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2E" w:rsidRPr="00D92A58" w:rsidRDefault="00D92A58" w:rsidP="00D92A58">
      <w:pPr>
        <w:pStyle w:val="20"/>
        <w:spacing w:after="0"/>
        <w:jc w:val="right"/>
        <w:rPr>
          <w:b w:val="0"/>
          <w:sz w:val="24"/>
          <w:szCs w:val="24"/>
        </w:rPr>
      </w:pPr>
      <w:r w:rsidRPr="00D92A58">
        <w:rPr>
          <w:b w:val="0"/>
          <w:sz w:val="24"/>
          <w:szCs w:val="24"/>
        </w:rPr>
        <w:t>Утвержден</w:t>
      </w:r>
      <w:r w:rsidR="00A50432">
        <w:rPr>
          <w:b w:val="0"/>
          <w:sz w:val="24"/>
          <w:szCs w:val="24"/>
        </w:rPr>
        <w:t>о</w:t>
      </w:r>
      <w:bookmarkStart w:id="0" w:name="_GoBack"/>
      <w:bookmarkEnd w:id="0"/>
    </w:p>
    <w:p w:rsidR="00D92A58" w:rsidRPr="00D92A58" w:rsidRDefault="00D92A58" w:rsidP="00D92A58">
      <w:pPr>
        <w:pStyle w:val="20"/>
        <w:spacing w:after="0"/>
        <w:jc w:val="right"/>
        <w:rPr>
          <w:b w:val="0"/>
          <w:sz w:val="24"/>
          <w:szCs w:val="24"/>
        </w:rPr>
      </w:pPr>
      <w:r>
        <w:rPr>
          <w:b w:val="0"/>
          <w:sz w:val="24"/>
          <w:szCs w:val="24"/>
        </w:rPr>
        <w:t>п</w:t>
      </w:r>
      <w:r w:rsidRPr="00D92A58">
        <w:rPr>
          <w:b w:val="0"/>
          <w:sz w:val="24"/>
          <w:szCs w:val="24"/>
        </w:rPr>
        <w:t xml:space="preserve">риказом </w:t>
      </w:r>
      <w:proofErr w:type="spellStart"/>
      <w:r w:rsidRPr="00D92A58">
        <w:rPr>
          <w:b w:val="0"/>
          <w:sz w:val="24"/>
          <w:szCs w:val="24"/>
        </w:rPr>
        <w:t>Минобрнауки</w:t>
      </w:r>
      <w:proofErr w:type="spellEnd"/>
      <w:r w:rsidRPr="00D92A58">
        <w:rPr>
          <w:b w:val="0"/>
          <w:sz w:val="24"/>
          <w:szCs w:val="24"/>
        </w:rPr>
        <w:t xml:space="preserve"> РТ</w:t>
      </w:r>
    </w:p>
    <w:p w:rsidR="00D92A58" w:rsidRDefault="00D92A58" w:rsidP="00D92A58">
      <w:pPr>
        <w:pStyle w:val="20"/>
        <w:spacing w:after="0"/>
        <w:jc w:val="right"/>
        <w:rPr>
          <w:b w:val="0"/>
          <w:sz w:val="24"/>
          <w:szCs w:val="24"/>
        </w:rPr>
      </w:pPr>
      <w:r>
        <w:rPr>
          <w:b w:val="0"/>
          <w:sz w:val="24"/>
          <w:szCs w:val="24"/>
        </w:rPr>
        <w:t>о</w:t>
      </w:r>
      <w:r w:rsidRPr="00D92A58">
        <w:rPr>
          <w:b w:val="0"/>
          <w:sz w:val="24"/>
          <w:szCs w:val="24"/>
        </w:rPr>
        <w:t>т «___»________2021 г.</w:t>
      </w:r>
    </w:p>
    <w:p w:rsidR="00D92A58" w:rsidRPr="00D92A58" w:rsidRDefault="00D92A58" w:rsidP="00D92A58">
      <w:pPr>
        <w:pStyle w:val="20"/>
        <w:spacing w:after="0"/>
        <w:jc w:val="right"/>
        <w:rPr>
          <w:b w:val="0"/>
          <w:sz w:val="24"/>
          <w:szCs w:val="24"/>
        </w:rPr>
      </w:pPr>
      <w:r>
        <w:rPr>
          <w:b w:val="0"/>
          <w:sz w:val="24"/>
          <w:szCs w:val="24"/>
        </w:rPr>
        <w:t>№____-д</w:t>
      </w:r>
    </w:p>
    <w:p w:rsidR="002D482E" w:rsidRDefault="002D482E">
      <w:pPr>
        <w:pStyle w:val="20"/>
        <w:spacing w:after="0"/>
      </w:pPr>
    </w:p>
    <w:p w:rsidR="002D482E" w:rsidRDefault="002D482E">
      <w:pPr>
        <w:pStyle w:val="20"/>
        <w:spacing w:after="0"/>
      </w:pPr>
    </w:p>
    <w:p w:rsidR="002D482E" w:rsidRDefault="002D482E">
      <w:pPr>
        <w:pStyle w:val="20"/>
        <w:spacing w:after="0"/>
      </w:pPr>
    </w:p>
    <w:p w:rsidR="002D482E" w:rsidRDefault="002D482E">
      <w:pPr>
        <w:pStyle w:val="20"/>
        <w:spacing w:after="0"/>
      </w:pPr>
    </w:p>
    <w:p w:rsidR="002D482E" w:rsidRDefault="002D482E">
      <w:pPr>
        <w:pStyle w:val="20"/>
        <w:spacing w:after="0"/>
      </w:pPr>
    </w:p>
    <w:p w:rsidR="002D482E" w:rsidRDefault="002D482E">
      <w:pPr>
        <w:pStyle w:val="20"/>
        <w:spacing w:after="0"/>
      </w:pPr>
    </w:p>
    <w:p w:rsidR="002D482E" w:rsidRDefault="002D482E">
      <w:pPr>
        <w:pStyle w:val="20"/>
        <w:spacing w:after="0"/>
      </w:pPr>
    </w:p>
    <w:p w:rsidR="002D482E" w:rsidRDefault="002D482E">
      <w:pPr>
        <w:pStyle w:val="20"/>
        <w:spacing w:after="0"/>
      </w:pPr>
    </w:p>
    <w:p w:rsidR="00F3562B" w:rsidRDefault="002D482E">
      <w:pPr>
        <w:pStyle w:val="20"/>
        <w:spacing w:after="0"/>
      </w:pPr>
      <w:r>
        <w:t>Положение</w:t>
      </w:r>
    </w:p>
    <w:p w:rsidR="00F3562B" w:rsidRDefault="002D482E">
      <w:pPr>
        <w:pStyle w:val="20"/>
      </w:pPr>
      <w:r>
        <w:t>по подготовке и проведению государственной итоговой</w:t>
      </w:r>
      <w:r>
        <w:br/>
        <w:t>аттестации по образовательным программам основного</w:t>
      </w:r>
      <w:r>
        <w:br/>
        <w:t>общего образования в 2021 году</w:t>
      </w:r>
    </w:p>
    <w:p w:rsidR="00D92A58" w:rsidRDefault="00D92A58">
      <w:pPr>
        <w:pStyle w:val="1"/>
        <w:ind w:firstLine="0"/>
        <w:jc w:val="center"/>
        <w:rPr>
          <w:b/>
          <w:bCs/>
        </w:rPr>
      </w:pPr>
    </w:p>
    <w:p w:rsidR="00D92A58" w:rsidRDefault="00D92A58">
      <w:pPr>
        <w:pStyle w:val="1"/>
        <w:ind w:firstLine="0"/>
        <w:jc w:val="center"/>
        <w:rPr>
          <w:b/>
          <w:bCs/>
        </w:rPr>
      </w:pPr>
    </w:p>
    <w:p w:rsidR="00D92A58" w:rsidRDefault="00D92A58">
      <w:pPr>
        <w:pStyle w:val="1"/>
        <w:ind w:firstLine="0"/>
        <w:jc w:val="center"/>
        <w:rPr>
          <w:b/>
          <w:bCs/>
        </w:rPr>
      </w:pPr>
    </w:p>
    <w:p w:rsidR="00D92A58" w:rsidRDefault="00D92A58">
      <w:pPr>
        <w:pStyle w:val="1"/>
        <w:ind w:firstLine="0"/>
        <w:jc w:val="center"/>
        <w:rPr>
          <w:b/>
          <w:bCs/>
        </w:rPr>
      </w:pPr>
    </w:p>
    <w:p w:rsidR="00F3562B" w:rsidRPr="00D92A58" w:rsidRDefault="002D482E">
      <w:pPr>
        <w:pStyle w:val="1"/>
        <w:ind w:firstLine="0"/>
        <w:jc w:val="center"/>
      </w:pPr>
      <w:r w:rsidRPr="00D92A58">
        <w:rPr>
          <w:bCs/>
        </w:rPr>
        <w:t>Кызыл, 2021</w:t>
      </w:r>
    </w:p>
    <w:p w:rsidR="00F3562B" w:rsidRDefault="002D482E" w:rsidP="00D92A58">
      <w:pPr>
        <w:pStyle w:val="30"/>
        <w:jc w:val="center"/>
      </w:pPr>
      <w:r>
        <w:lastRenderedPageBreak/>
        <w:t>Оглавление</w:t>
      </w:r>
    </w:p>
    <w:p w:rsidR="00F3562B" w:rsidRDefault="002D482E">
      <w:pPr>
        <w:pStyle w:val="a7"/>
        <w:tabs>
          <w:tab w:val="center" w:pos="5071"/>
          <w:tab w:val="right" w:leader="dot" w:pos="9768"/>
        </w:tabs>
        <w:ind w:firstLine="0"/>
        <w:jc w:val="both"/>
      </w:pPr>
      <w:r>
        <w:fldChar w:fldCharType="begin"/>
      </w:r>
      <w:r>
        <w:instrText xml:space="preserve"> TOC \o "1-5" \h \z </w:instrText>
      </w:r>
      <w:r>
        <w:fldChar w:fldCharType="separate"/>
      </w:r>
      <w:r>
        <w:rPr>
          <w:b/>
          <w:bCs/>
        </w:rPr>
        <w:t>Перечень условных обозначений и</w:t>
      </w:r>
      <w:r>
        <w:rPr>
          <w:b/>
          <w:bCs/>
        </w:rPr>
        <w:tab/>
        <w:t>сокращений</w:t>
      </w:r>
      <w:r>
        <w:rPr>
          <w:b/>
          <w:bCs/>
        </w:rPr>
        <w:tab/>
        <w:t>4</w:t>
      </w:r>
    </w:p>
    <w:p w:rsidR="00F3562B" w:rsidRDefault="00A50432">
      <w:pPr>
        <w:pStyle w:val="a7"/>
        <w:numPr>
          <w:ilvl w:val="0"/>
          <w:numId w:val="1"/>
        </w:numPr>
        <w:tabs>
          <w:tab w:val="left" w:pos="363"/>
          <w:tab w:val="right" w:leader="dot" w:pos="9768"/>
        </w:tabs>
        <w:ind w:firstLine="0"/>
        <w:jc w:val="both"/>
      </w:pPr>
      <w:hyperlink w:anchor="bookmark43" w:tooltip="Current Document">
        <w:bookmarkStart w:id="1" w:name="bookmark0"/>
        <w:bookmarkEnd w:id="1"/>
        <w:r w:rsidR="002D482E">
          <w:rPr>
            <w:b/>
            <w:bCs/>
          </w:rPr>
          <w:t>Введение</w:t>
        </w:r>
        <w:r w:rsidR="002D482E">
          <w:rPr>
            <w:b/>
            <w:bCs/>
          </w:rPr>
          <w:tab/>
          <w:t>7</w:t>
        </w:r>
      </w:hyperlink>
    </w:p>
    <w:p w:rsidR="00F3562B" w:rsidRDefault="002D482E">
      <w:pPr>
        <w:pStyle w:val="a7"/>
        <w:numPr>
          <w:ilvl w:val="0"/>
          <w:numId w:val="1"/>
        </w:numPr>
        <w:tabs>
          <w:tab w:val="left" w:pos="378"/>
          <w:tab w:val="right" w:leader="dot" w:pos="9768"/>
        </w:tabs>
        <w:ind w:firstLine="0"/>
        <w:jc w:val="both"/>
      </w:pPr>
      <w:bookmarkStart w:id="2" w:name="bookmark1"/>
      <w:bookmarkEnd w:id="2"/>
      <w:r>
        <w:rPr>
          <w:b/>
          <w:bCs/>
        </w:rPr>
        <w:t>Организация проведения ГИА</w:t>
      </w:r>
      <w:r>
        <w:rPr>
          <w:b/>
          <w:bCs/>
        </w:rPr>
        <w:tab/>
        <w:t>8</w:t>
      </w:r>
    </w:p>
    <w:p w:rsidR="00F3562B" w:rsidRDefault="002D482E">
      <w:pPr>
        <w:pStyle w:val="a7"/>
        <w:numPr>
          <w:ilvl w:val="1"/>
          <w:numId w:val="1"/>
        </w:numPr>
        <w:tabs>
          <w:tab w:val="left" w:pos="1145"/>
          <w:tab w:val="right" w:leader="dot" w:pos="9768"/>
        </w:tabs>
        <w:jc w:val="both"/>
      </w:pPr>
      <w:bookmarkStart w:id="3" w:name="bookmark2"/>
      <w:bookmarkEnd w:id="3"/>
      <w:r>
        <w:t>Основные полномочия ОИВ по организации ГИА</w:t>
      </w:r>
      <w:r>
        <w:tab/>
        <w:t>8</w:t>
      </w:r>
    </w:p>
    <w:p w:rsidR="00F3562B" w:rsidRDefault="00A50432">
      <w:pPr>
        <w:pStyle w:val="a7"/>
        <w:numPr>
          <w:ilvl w:val="1"/>
          <w:numId w:val="1"/>
        </w:numPr>
        <w:tabs>
          <w:tab w:val="left" w:pos="1145"/>
          <w:tab w:val="center" w:leader="dot" w:pos="9671"/>
        </w:tabs>
        <w:jc w:val="both"/>
      </w:pPr>
      <w:hyperlink w:anchor="bookmark61" w:tooltip="Current Document">
        <w:bookmarkStart w:id="4" w:name="bookmark3"/>
        <w:bookmarkEnd w:id="4"/>
        <w:r w:rsidR="002D482E">
          <w:t>Сроки организации информирования о порядке ГИА</w:t>
        </w:r>
        <w:r w:rsidR="002D482E">
          <w:tab/>
          <w:t>10</w:t>
        </w:r>
      </w:hyperlink>
    </w:p>
    <w:p w:rsidR="00F3562B" w:rsidRDefault="00A50432">
      <w:pPr>
        <w:pStyle w:val="a7"/>
        <w:numPr>
          <w:ilvl w:val="1"/>
          <w:numId w:val="1"/>
        </w:numPr>
        <w:tabs>
          <w:tab w:val="left" w:pos="1084"/>
          <w:tab w:val="right" w:leader="dot" w:pos="9911"/>
        </w:tabs>
        <w:jc w:val="both"/>
      </w:pPr>
      <w:hyperlink w:anchor="bookmark66" w:tooltip="Current Document">
        <w:bookmarkStart w:id="5" w:name="bookmark4"/>
        <w:bookmarkEnd w:id="5"/>
        <w:r w:rsidR="002D482E">
          <w:t xml:space="preserve">Формирование КИМ ОГЭ и текстов, тем, заданий, билетов для проведения ГВЭ </w:t>
        </w:r>
        <w:r w:rsidR="002D482E">
          <w:tab/>
          <w:t>10</w:t>
        </w:r>
      </w:hyperlink>
    </w:p>
    <w:p w:rsidR="00F3562B" w:rsidRDefault="00A50432">
      <w:pPr>
        <w:pStyle w:val="a7"/>
        <w:numPr>
          <w:ilvl w:val="1"/>
          <w:numId w:val="1"/>
        </w:numPr>
        <w:tabs>
          <w:tab w:val="left" w:pos="1145"/>
        </w:tabs>
        <w:jc w:val="both"/>
      </w:pPr>
      <w:hyperlink w:anchor="bookmark71" w:tooltip="Current Document">
        <w:bookmarkStart w:id="6" w:name="bookmark5"/>
        <w:bookmarkEnd w:id="6"/>
        <w:r w:rsidR="002D482E">
          <w:t>Организация хранения КИМ и текстов, тем, заданий, билетов для проведения</w:t>
        </w:r>
      </w:hyperlink>
    </w:p>
    <w:p w:rsidR="00F3562B" w:rsidRDefault="00A50432">
      <w:pPr>
        <w:pStyle w:val="a7"/>
        <w:tabs>
          <w:tab w:val="right" w:leader="dot" w:pos="9768"/>
        </w:tabs>
        <w:ind w:firstLine="0"/>
        <w:jc w:val="both"/>
      </w:pPr>
      <w:hyperlink w:anchor="bookmark73" w:tooltip="Current Document">
        <w:r w:rsidR="002D482E">
          <w:t>ГВЭ</w:t>
        </w:r>
        <w:r w:rsidR="002D482E">
          <w:tab/>
          <w:t>11</w:t>
        </w:r>
      </w:hyperlink>
    </w:p>
    <w:p w:rsidR="00F3562B" w:rsidRDefault="00A50432">
      <w:pPr>
        <w:pStyle w:val="a7"/>
        <w:numPr>
          <w:ilvl w:val="1"/>
          <w:numId w:val="1"/>
        </w:numPr>
        <w:tabs>
          <w:tab w:val="left" w:pos="1145"/>
          <w:tab w:val="right" w:leader="dot" w:pos="9768"/>
        </w:tabs>
        <w:jc w:val="both"/>
      </w:pPr>
      <w:hyperlink w:anchor="bookmark78" w:tooltip="Current Document">
        <w:bookmarkStart w:id="7" w:name="bookmark6"/>
        <w:bookmarkEnd w:id="7"/>
        <w:r w:rsidR="002D482E">
          <w:t>Организация тиражирования и доставки КИМ</w:t>
        </w:r>
        <w:r w:rsidR="002D482E">
          <w:tab/>
          <w:t>11</w:t>
        </w:r>
      </w:hyperlink>
    </w:p>
    <w:p w:rsidR="00F3562B" w:rsidRDefault="00A50432">
      <w:pPr>
        <w:pStyle w:val="a7"/>
        <w:numPr>
          <w:ilvl w:val="1"/>
          <w:numId w:val="1"/>
        </w:numPr>
        <w:tabs>
          <w:tab w:val="left" w:pos="1145"/>
          <w:tab w:val="center" w:pos="6636"/>
          <w:tab w:val="right" w:leader="dot" w:pos="9768"/>
        </w:tabs>
        <w:jc w:val="both"/>
      </w:pPr>
      <w:hyperlink w:anchor="bookmark85" w:tooltip="Current Document">
        <w:bookmarkStart w:id="8" w:name="bookmark7"/>
        <w:bookmarkEnd w:id="8"/>
        <w:r w:rsidR="002D482E">
          <w:t>Формирование РИС и информационный обмен с</w:t>
        </w:r>
        <w:r w:rsidR="002D482E">
          <w:tab/>
          <w:t>ФИС</w:t>
        </w:r>
        <w:r w:rsidR="002D482E">
          <w:tab/>
          <w:t>12</w:t>
        </w:r>
      </w:hyperlink>
    </w:p>
    <w:p w:rsidR="00F3562B" w:rsidRDefault="00A50432">
      <w:pPr>
        <w:pStyle w:val="a7"/>
        <w:numPr>
          <w:ilvl w:val="0"/>
          <w:numId w:val="2"/>
        </w:numPr>
        <w:tabs>
          <w:tab w:val="left" w:pos="1140"/>
          <w:tab w:val="right" w:leader="dot" w:pos="9768"/>
        </w:tabs>
        <w:jc w:val="both"/>
      </w:pPr>
      <w:hyperlink w:anchor="bookmark96" w:tooltip="Current Document">
        <w:bookmarkStart w:id="9" w:name="bookmark8"/>
        <w:bookmarkEnd w:id="9"/>
        <w:r w:rsidR="002D482E">
          <w:t>Общие сведения</w:t>
        </w:r>
        <w:r w:rsidR="002D482E">
          <w:tab/>
          <w:t>13</w:t>
        </w:r>
      </w:hyperlink>
    </w:p>
    <w:p w:rsidR="00F3562B" w:rsidRDefault="00A50432">
      <w:pPr>
        <w:pStyle w:val="a7"/>
        <w:numPr>
          <w:ilvl w:val="0"/>
          <w:numId w:val="2"/>
        </w:numPr>
        <w:tabs>
          <w:tab w:val="left" w:pos="1140"/>
          <w:tab w:val="right" w:leader="dot" w:pos="9768"/>
        </w:tabs>
        <w:jc w:val="both"/>
      </w:pPr>
      <w:hyperlink w:anchor="bookmark101" w:tooltip="Current Document">
        <w:bookmarkStart w:id="10" w:name="bookmark9"/>
        <w:bookmarkEnd w:id="10"/>
        <w:r w:rsidR="002D482E">
          <w:t>Категории участников ГИА</w:t>
        </w:r>
        <w:r w:rsidR="002D482E">
          <w:tab/>
          <w:t>13</w:t>
        </w:r>
      </w:hyperlink>
    </w:p>
    <w:p w:rsidR="00F3562B" w:rsidRDefault="00A50432">
      <w:pPr>
        <w:pStyle w:val="a7"/>
        <w:numPr>
          <w:ilvl w:val="0"/>
          <w:numId w:val="2"/>
        </w:numPr>
        <w:tabs>
          <w:tab w:val="left" w:pos="1140"/>
          <w:tab w:val="right" w:leader="dot" w:pos="9768"/>
        </w:tabs>
        <w:jc w:val="both"/>
      </w:pPr>
      <w:hyperlink w:anchor="bookmark106" w:tooltip="Current Document">
        <w:bookmarkStart w:id="11" w:name="bookmark10"/>
        <w:bookmarkEnd w:id="11"/>
        <w:r w:rsidR="002D482E">
          <w:t>Особенности подачи заявления об участии в ГИА в 2021</w:t>
        </w:r>
        <w:r w:rsidR="002D482E">
          <w:tab/>
          <w:t>14</w:t>
        </w:r>
      </w:hyperlink>
    </w:p>
    <w:p w:rsidR="00F3562B" w:rsidRDefault="00A50432">
      <w:pPr>
        <w:pStyle w:val="a7"/>
        <w:numPr>
          <w:ilvl w:val="0"/>
          <w:numId w:val="2"/>
        </w:numPr>
        <w:tabs>
          <w:tab w:val="left" w:pos="1140"/>
          <w:tab w:val="right" w:leader="dot" w:pos="9768"/>
        </w:tabs>
        <w:jc w:val="both"/>
      </w:pPr>
      <w:hyperlink w:anchor="bookmark111" w:tooltip="Current Document">
        <w:bookmarkStart w:id="12" w:name="bookmark11"/>
        <w:bookmarkEnd w:id="12"/>
        <w:r w:rsidR="002D482E">
          <w:t>Сроки и продолжительность проведения ГИА</w:t>
        </w:r>
        <w:r w:rsidR="002D482E">
          <w:tab/>
          <w:t>14</w:t>
        </w:r>
      </w:hyperlink>
    </w:p>
    <w:p w:rsidR="00F3562B" w:rsidRDefault="00A50432">
      <w:pPr>
        <w:pStyle w:val="a7"/>
        <w:numPr>
          <w:ilvl w:val="0"/>
          <w:numId w:val="2"/>
        </w:numPr>
        <w:tabs>
          <w:tab w:val="left" w:pos="1140"/>
          <w:tab w:val="center" w:pos="6868"/>
          <w:tab w:val="right" w:leader="dot" w:pos="9768"/>
        </w:tabs>
        <w:jc w:val="both"/>
      </w:pPr>
      <w:hyperlink w:anchor="bookmark116" w:tooltip="Current Document">
        <w:bookmarkStart w:id="13" w:name="bookmark12"/>
        <w:bookmarkEnd w:id="13"/>
        <w:r w:rsidR="002D482E">
          <w:t>Повторное прохождение ГИА в текущем учебном</w:t>
        </w:r>
        <w:r w:rsidR="002D482E">
          <w:tab/>
          <w:t>году</w:t>
        </w:r>
        <w:r w:rsidR="002D482E">
          <w:tab/>
          <w:t>15</w:t>
        </w:r>
      </w:hyperlink>
    </w:p>
    <w:p w:rsidR="00F3562B" w:rsidRDefault="00A50432">
      <w:pPr>
        <w:pStyle w:val="a7"/>
        <w:numPr>
          <w:ilvl w:val="0"/>
          <w:numId w:val="3"/>
        </w:numPr>
        <w:tabs>
          <w:tab w:val="left" w:pos="373"/>
          <w:tab w:val="right" w:leader="dot" w:pos="9768"/>
        </w:tabs>
        <w:ind w:firstLine="0"/>
        <w:jc w:val="both"/>
      </w:pPr>
      <w:hyperlink w:anchor="bookmark133" w:tooltip="Current Document">
        <w:bookmarkStart w:id="14" w:name="bookmark13"/>
        <w:bookmarkEnd w:id="14"/>
        <w:r w:rsidR="002D482E">
          <w:rPr>
            <w:b/>
            <w:bCs/>
          </w:rPr>
          <w:t>Требования к ППЭ</w:t>
        </w:r>
        <w:r w:rsidR="002D482E">
          <w:rPr>
            <w:b/>
            <w:bCs/>
          </w:rPr>
          <w:tab/>
          <w:t>16</w:t>
        </w:r>
      </w:hyperlink>
    </w:p>
    <w:p w:rsidR="00F3562B" w:rsidRDefault="00A50432">
      <w:pPr>
        <w:pStyle w:val="a7"/>
        <w:numPr>
          <w:ilvl w:val="1"/>
          <w:numId w:val="3"/>
        </w:numPr>
        <w:tabs>
          <w:tab w:val="left" w:pos="1145"/>
          <w:tab w:val="right" w:leader="dot" w:pos="9768"/>
        </w:tabs>
        <w:jc w:val="both"/>
      </w:pPr>
      <w:hyperlink w:anchor="bookmark182" w:tooltip="Current Document">
        <w:bookmarkStart w:id="15" w:name="bookmark14"/>
        <w:bookmarkEnd w:id="15"/>
        <w:r w:rsidR="002D482E">
          <w:t>Общая часть</w:t>
        </w:r>
        <w:r w:rsidR="002D482E">
          <w:tab/>
          <w:t>16</w:t>
        </w:r>
      </w:hyperlink>
    </w:p>
    <w:p w:rsidR="00F3562B" w:rsidRDefault="002D482E">
      <w:pPr>
        <w:pStyle w:val="a7"/>
        <w:numPr>
          <w:ilvl w:val="1"/>
          <w:numId w:val="3"/>
        </w:numPr>
        <w:tabs>
          <w:tab w:val="left" w:pos="1145"/>
          <w:tab w:val="center" w:pos="3359"/>
          <w:tab w:val="center" w:pos="3671"/>
          <w:tab w:val="right" w:leader="dot" w:pos="9768"/>
        </w:tabs>
        <w:jc w:val="both"/>
      </w:pPr>
      <w:bookmarkStart w:id="16" w:name="bookmark15"/>
      <w:bookmarkEnd w:id="16"/>
      <w:r>
        <w:t>Общие требования</w:t>
      </w:r>
      <w:r>
        <w:tab/>
        <w:t>к</w:t>
      </w:r>
      <w:r>
        <w:tab/>
        <w:t>ППЭ</w:t>
      </w:r>
      <w:r>
        <w:tab/>
        <w:t>17</w:t>
      </w:r>
    </w:p>
    <w:p w:rsidR="00F3562B" w:rsidRDefault="00A50432">
      <w:pPr>
        <w:pStyle w:val="a7"/>
        <w:numPr>
          <w:ilvl w:val="1"/>
          <w:numId w:val="3"/>
        </w:numPr>
        <w:tabs>
          <w:tab w:val="left" w:pos="1145"/>
          <w:tab w:val="right" w:leader="dot" w:pos="9768"/>
        </w:tabs>
        <w:jc w:val="both"/>
      </w:pPr>
      <w:hyperlink w:anchor="bookmark138" w:tooltip="Current Document">
        <w:bookmarkStart w:id="17" w:name="bookmark16"/>
        <w:bookmarkEnd w:id="17"/>
        <w:r w:rsidR="002D482E">
          <w:t>Лица, привлекаемые к проведению ГИА в ППЭ</w:t>
        </w:r>
        <w:r w:rsidR="002D482E">
          <w:tab/>
          <w:t>18</w:t>
        </w:r>
      </w:hyperlink>
    </w:p>
    <w:p w:rsidR="00F3562B" w:rsidRDefault="00A50432">
      <w:pPr>
        <w:pStyle w:val="a7"/>
        <w:numPr>
          <w:ilvl w:val="1"/>
          <w:numId w:val="3"/>
        </w:numPr>
        <w:tabs>
          <w:tab w:val="left" w:pos="1145"/>
          <w:tab w:val="right" w:leader="dot" w:pos="9768"/>
        </w:tabs>
        <w:jc w:val="both"/>
      </w:pPr>
      <w:hyperlink w:anchor="bookmark157" w:tooltip="Current Document">
        <w:bookmarkStart w:id="18" w:name="bookmark17"/>
        <w:bookmarkEnd w:id="18"/>
        <w:r w:rsidR="002D482E">
          <w:t>Организация помещений и техническое оснащение ППЭ</w:t>
        </w:r>
        <w:r w:rsidR="002D482E">
          <w:tab/>
          <w:t>19</w:t>
        </w:r>
      </w:hyperlink>
    </w:p>
    <w:p w:rsidR="00F3562B" w:rsidRDefault="00A50432">
      <w:pPr>
        <w:pStyle w:val="a7"/>
        <w:numPr>
          <w:ilvl w:val="1"/>
          <w:numId w:val="3"/>
        </w:numPr>
        <w:tabs>
          <w:tab w:val="left" w:pos="1145"/>
          <w:tab w:val="right" w:leader="dot" w:pos="9768"/>
        </w:tabs>
        <w:jc w:val="both"/>
      </w:pPr>
      <w:hyperlink w:anchor="bookmark165" w:tooltip="Current Document">
        <w:bookmarkStart w:id="19" w:name="bookmark18"/>
        <w:bookmarkEnd w:id="19"/>
        <w:r w:rsidR="002D482E">
          <w:t>Особенности организации ППЭ для проведения ГВЭ в устной форме</w:t>
        </w:r>
        <w:r w:rsidR="002D482E">
          <w:tab/>
          <w:t>20</w:t>
        </w:r>
      </w:hyperlink>
    </w:p>
    <w:p w:rsidR="00F3562B" w:rsidRDefault="00A50432">
      <w:pPr>
        <w:pStyle w:val="a7"/>
        <w:numPr>
          <w:ilvl w:val="1"/>
          <w:numId w:val="3"/>
        </w:numPr>
        <w:tabs>
          <w:tab w:val="left" w:pos="1145"/>
        </w:tabs>
        <w:jc w:val="both"/>
      </w:pPr>
      <w:hyperlink w:anchor="bookmark168" w:tooltip="Current Document">
        <w:bookmarkStart w:id="20" w:name="bookmark19"/>
        <w:bookmarkEnd w:id="20"/>
        <w:r w:rsidR="002D482E">
          <w:t>Особенности организации ППЭ для проведения ГВЭ в письменной форме ... 20</w:t>
        </w:r>
      </w:hyperlink>
    </w:p>
    <w:p w:rsidR="00F3562B" w:rsidRDefault="00A50432">
      <w:pPr>
        <w:pStyle w:val="a7"/>
        <w:numPr>
          <w:ilvl w:val="1"/>
          <w:numId w:val="3"/>
        </w:numPr>
        <w:tabs>
          <w:tab w:val="left" w:pos="1145"/>
          <w:tab w:val="right" w:leader="dot" w:pos="9768"/>
        </w:tabs>
        <w:jc w:val="both"/>
      </w:pPr>
      <w:hyperlink w:anchor="bookmark175" w:tooltip="Current Document">
        <w:bookmarkStart w:id="21" w:name="bookmark20"/>
        <w:bookmarkEnd w:id="21"/>
        <w:r w:rsidR="002D482E">
          <w:t>Готовность ППЭ и аудиторий</w:t>
        </w:r>
        <w:r w:rsidR="002D482E">
          <w:tab/>
          <w:t>20</w:t>
        </w:r>
      </w:hyperlink>
    </w:p>
    <w:p w:rsidR="00F3562B" w:rsidRDefault="002D482E">
      <w:pPr>
        <w:pStyle w:val="a7"/>
        <w:numPr>
          <w:ilvl w:val="0"/>
          <w:numId w:val="3"/>
        </w:numPr>
        <w:tabs>
          <w:tab w:val="left" w:pos="373"/>
          <w:tab w:val="right" w:leader="dot" w:pos="9768"/>
        </w:tabs>
        <w:ind w:firstLine="0"/>
        <w:jc w:val="both"/>
      </w:pPr>
      <w:bookmarkStart w:id="22" w:name="bookmark21"/>
      <w:bookmarkEnd w:id="22"/>
      <w:r>
        <w:rPr>
          <w:b/>
          <w:bCs/>
        </w:rPr>
        <w:t>Проведение ГИА</w:t>
      </w:r>
      <w:r>
        <w:rPr>
          <w:b/>
          <w:bCs/>
        </w:rPr>
        <w:tab/>
        <w:t>20</w:t>
      </w:r>
    </w:p>
    <w:p w:rsidR="00F3562B" w:rsidRDefault="002D482E">
      <w:pPr>
        <w:pStyle w:val="a7"/>
        <w:numPr>
          <w:ilvl w:val="1"/>
          <w:numId w:val="3"/>
        </w:numPr>
        <w:tabs>
          <w:tab w:val="left" w:pos="1140"/>
          <w:tab w:val="right" w:leader="dot" w:pos="9768"/>
        </w:tabs>
        <w:jc w:val="both"/>
      </w:pPr>
      <w:bookmarkStart w:id="23" w:name="bookmark22"/>
      <w:bookmarkEnd w:id="23"/>
      <w:r>
        <w:t>Общая часть</w:t>
      </w:r>
      <w:r>
        <w:tab/>
        <w:t>21</w:t>
      </w:r>
    </w:p>
    <w:p w:rsidR="00F3562B" w:rsidRDefault="00A50432">
      <w:pPr>
        <w:pStyle w:val="a7"/>
        <w:numPr>
          <w:ilvl w:val="1"/>
          <w:numId w:val="3"/>
        </w:numPr>
        <w:tabs>
          <w:tab w:val="left" w:pos="1140"/>
          <w:tab w:val="right" w:leader="dot" w:pos="9768"/>
        </w:tabs>
        <w:jc w:val="both"/>
      </w:pPr>
      <w:hyperlink w:anchor="bookmark197" w:tooltip="Current Document">
        <w:bookmarkStart w:id="24" w:name="bookmark23"/>
        <w:bookmarkEnd w:id="24"/>
        <w:r w:rsidR="002D482E">
          <w:t>Особенности проведения ОГЭ по русскому языку</w:t>
        </w:r>
        <w:r w:rsidR="002D482E">
          <w:tab/>
          <w:t>24</w:t>
        </w:r>
      </w:hyperlink>
    </w:p>
    <w:p w:rsidR="00F3562B" w:rsidRDefault="00A50432">
      <w:pPr>
        <w:pStyle w:val="a7"/>
        <w:tabs>
          <w:tab w:val="right" w:leader="dot" w:pos="9768"/>
        </w:tabs>
        <w:jc w:val="both"/>
      </w:pPr>
      <w:hyperlink w:anchor="bookmark202" w:tooltip="Current Document">
        <w:r w:rsidR="002D482E">
          <w:t>5.3 Завершение ГИА</w:t>
        </w:r>
        <w:r w:rsidR="002D482E">
          <w:tab/>
          <w:t>24</w:t>
        </w:r>
      </w:hyperlink>
    </w:p>
    <w:p w:rsidR="00F3562B" w:rsidRDefault="00A50432">
      <w:pPr>
        <w:pStyle w:val="a7"/>
        <w:numPr>
          <w:ilvl w:val="0"/>
          <w:numId w:val="3"/>
        </w:numPr>
        <w:tabs>
          <w:tab w:val="left" w:pos="373"/>
          <w:tab w:val="right" w:leader="dot" w:pos="9768"/>
        </w:tabs>
        <w:ind w:firstLine="0"/>
        <w:jc w:val="both"/>
      </w:pPr>
      <w:hyperlink w:anchor="bookmark206" w:tooltip="Current Document">
        <w:bookmarkStart w:id="25" w:name="bookmark24"/>
        <w:bookmarkEnd w:id="25"/>
        <w:r w:rsidR="002D482E">
          <w:rPr>
            <w:b/>
            <w:bCs/>
          </w:rPr>
          <w:t>Обработка ЭМ</w:t>
        </w:r>
        <w:r w:rsidR="002D482E">
          <w:rPr>
            <w:b/>
            <w:bCs/>
          </w:rPr>
          <w:tab/>
          <w:t>25</w:t>
        </w:r>
      </w:hyperlink>
    </w:p>
    <w:p w:rsidR="00F3562B" w:rsidRDefault="00A50432">
      <w:pPr>
        <w:pStyle w:val="a7"/>
        <w:numPr>
          <w:ilvl w:val="0"/>
          <w:numId w:val="3"/>
        </w:numPr>
        <w:tabs>
          <w:tab w:val="left" w:pos="373"/>
          <w:tab w:val="right" w:leader="dot" w:pos="9768"/>
        </w:tabs>
        <w:ind w:firstLine="0"/>
        <w:jc w:val="both"/>
      </w:pPr>
      <w:hyperlink w:anchor="bookmark214" w:tooltip="Current Document">
        <w:bookmarkStart w:id="26" w:name="bookmark25"/>
        <w:bookmarkEnd w:id="26"/>
        <w:r w:rsidR="002D482E">
          <w:rPr>
            <w:b/>
            <w:bCs/>
          </w:rPr>
          <w:t>Ознакомление с результатами ГИА</w:t>
        </w:r>
        <w:r w:rsidR="002D482E">
          <w:rPr>
            <w:b/>
            <w:bCs/>
          </w:rPr>
          <w:tab/>
          <w:t>26</w:t>
        </w:r>
      </w:hyperlink>
    </w:p>
    <w:p w:rsidR="00F3562B" w:rsidRDefault="00A50432">
      <w:pPr>
        <w:pStyle w:val="a7"/>
        <w:numPr>
          <w:ilvl w:val="0"/>
          <w:numId w:val="3"/>
        </w:numPr>
        <w:tabs>
          <w:tab w:val="left" w:pos="373"/>
          <w:tab w:val="right" w:leader="dot" w:pos="9768"/>
        </w:tabs>
        <w:ind w:firstLine="0"/>
        <w:jc w:val="both"/>
      </w:pPr>
      <w:hyperlink w:anchor="bookmark219" w:tooltip="Current Document">
        <w:bookmarkStart w:id="27" w:name="bookmark26"/>
        <w:bookmarkEnd w:id="27"/>
        <w:r w:rsidR="002D482E">
          <w:rPr>
            <w:b/>
            <w:bCs/>
          </w:rPr>
          <w:t>Прием и рассмотрение апелляций</w:t>
        </w:r>
        <w:r w:rsidR="002D482E">
          <w:rPr>
            <w:b/>
            <w:bCs/>
          </w:rPr>
          <w:tab/>
          <w:t>27</w:t>
        </w:r>
      </w:hyperlink>
    </w:p>
    <w:p w:rsidR="00F3562B" w:rsidRDefault="00A50432">
      <w:pPr>
        <w:pStyle w:val="a7"/>
        <w:numPr>
          <w:ilvl w:val="0"/>
          <w:numId w:val="3"/>
        </w:numPr>
        <w:tabs>
          <w:tab w:val="left" w:pos="373"/>
          <w:tab w:val="right" w:leader="dot" w:pos="9768"/>
        </w:tabs>
        <w:ind w:firstLine="0"/>
        <w:jc w:val="both"/>
      </w:pPr>
      <w:hyperlink w:anchor="bookmark226" w:tooltip="Current Document">
        <w:bookmarkStart w:id="28" w:name="bookmark27"/>
        <w:bookmarkEnd w:id="28"/>
        <w:r w:rsidR="002D482E">
          <w:rPr>
            <w:b/>
            <w:bCs/>
          </w:rPr>
          <w:t>Листы (бланки) ответов участников ГИА</w:t>
        </w:r>
        <w:r w:rsidR="002D482E">
          <w:rPr>
            <w:b/>
            <w:bCs/>
          </w:rPr>
          <w:tab/>
          <w:t>28</w:t>
        </w:r>
      </w:hyperlink>
    </w:p>
    <w:p w:rsidR="00F3562B" w:rsidRDefault="002D482E">
      <w:pPr>
        <w:pStyle w:val="a7"/>
        <w:numPr>
          <w:ilvl w:val="1"/>
          <w:numId w:val="3"/>
        </w:numPr>
        <w:tabs>
          <w:tab w:val="left" w:pos="1140"/>
          <w:tab w:val="right" w:leader="dot" w:pos="9768"/>
        </w:tabs>
        <w:jc w:val="both"/>
      </w:pPr>
      <w:bookmarkStart w:id="29" w:name="bookmark28"/>
      <w:bookmarkEnd w:id="29"/>
      <w:r>
        <w:t>Общая часть</w:t>
      </w:r>
      <w:r>
        <w:tab/>
        <w:t>28</w:t>
      </w:r>
    </w:p>
    <w:p w:rsidR="00F3562B" w:rsidRDefault="00A50432">
      <w:pPr>
        <w:pStyle w:val="a7"/>
        <w:numPr>
          <w:ilvl w:val="1"/>
          <w:numId w:val="3"/>
        </w:numPr>
        <w:tabs>
          <w:tab w:val="left" w:pos="1140"/>
          <w:tab w:val="center" w:pos="5100"/>
          <w:tab w:val="right" w:leader="dot" w:pos="9768"/>
        </w:tabs>
        <w:jc w:val="both"/>
      </w:pPr>
      <w:hyperlink w:anchor="bookmark242" w:tooltip="Current Document">
        <w:bookmarkStart w:id="30" w:name="bookmark29"/>
        <w:bookmarkEnd w:id="30"/>
        <w:r w:rsidR="002D482E">
          <w:t>Заполнение листа (бланка) ответов</w:t>
        </w:r>
        <w:r w:rsidR="002D482E">
          <w:tab/>
          <w:t>№ 1</w:t>
        </w:r>
        <w:r w:rsidR="002D482E">
          <w:tab/>
          <w:t>31</w:t>
        </w:r>
      </w:hyperlink>
    </w:p>
    <w:p w:rsidR="00F3562B" w:rsidRDefault="00A50432">
      <w:pPr>
        <w:pStyle w:val="a7"/>
        <w:numPr>
          <w:ilvl w:val="1"/>
          <w:numId w:val="3"/>
        </w:numPr>
        <w:tabs>
          <w:tab w:val="left" w:pos="1140"/>
          <w:tab w:val="right" w:leader="dot" w:pos="9768"/>
        </w:tabs>
        <w:jc w:val="both"/>
      </w:pPr>
      <w:hyperlink w:anchor="bookmark247" w:tooltip="Current Document">
        <w:bookmarkStart w:id="31" w:name="bookmark30"/>
        <w:bookmarkEnd w:id="31"/>
        <w:r w:rsidR="002D482E">
          <w:t>Замена ошибочных ответов</w:t>
        </w:r>
        <w:r w:rsidR="002D482E">
          <w:tab/>
          <w:t>32</w:t>
        </w:r>
      </w:hyperlink>
    </w:p>
    <w:p w:rsidR="00F3562B" w:rsidRDefault="00A50432">
      <w:pPr>
        <w:pStyle w:val="a7"/>
        <w:numPr>
          <w:ilvl w:val="1"/>
          <w:numId w:val="3"/>
        </w:numPr>
        <w:tabs>
          <w:tab w:val="left" w:pos="1140"/>
        </w:tabs>
        <w:jc w:val="both"/>
      </w:pPr>
      <w:hyperlink w:anchor="bookmark250" w:tooltip="Current Document">
        <w:bookmarkStart w:id="32" w:name="bookmark31"/>
        <w:bookmarkEnd w:id="32"/>
        <w:r w:rsidR="002D482E">
          <w:t>Заполнение листов (бланков) ответов № 2 и дополнительного листа (бланка)</w:t>
        </w:r>
      </w:hyperlink>
    </w:p>
    <w:p w:rsidR="00F3562B" w:rsidRDefault="00A50432">
      <w:pPr>
        <w:pStyle w:val="a7"/>
        <w:tabs>
          <w:tab w:val="right" w:leader="dot" w:pos="9768"/>
        </w:tabs>
        <w:ind w:firstLine="0"/>
        <w:jc w:val="both"/>
      </w:pPr>
      <w:hyperlink w:anchor="bookmark252" w:tooltip="Current Document">
        <w:r w:rsidR="002D482E">
          <w:t>ответов № 2 , а также листа (бланка) устного экзамена</w:t>
        </w:r>
        <w:r w:rsidR="002D482E">
          <w:tab/>
          <w:t>33</w:t>
        </w:r>
      </w:hyperlink>
    </w:p>
    <w:p w:rsidR="00F3562B" w:rsidRDefault="002D482E">
      <w:pPr>
        <w:pStyle w:val="a7"/>
        <w:numPr>
          <w:ilvl w:val="0"/>
          <w:numId w:val="3"/>
        </w:numPr>
        <w:tabs>
          <w:tab w:val="left" w:pos="493"/>
          <w:tab w:val="right" w:leader="dot" w:pos="9768"/>
        </w:tabs>
        <w:ind w:firstLine="0"/>
        <w:jc w:val="both"/>
      </w:pPr>
      <w:bookmarkStart w:id="33" w:name="bookmark32"/>
      <w:bookmarkEnd w:id="33"/>
      <w:r>
        <w:rPr>
          <w:b/>
          <w:bCs/>
        </w:rPr>
        <w:t>Инструктивные материалы</w:t>
      </w:r>
      <w:r>
        <w:rPr>
          <w:b/>
          <w:bCs/>
        </w:rPr>
        <w:tab/>
        <w:t>33</w:t>
      </w:r>
    </w:p>
    <w:p w:rsidR="00F3562B" w:rsidRDefault="002D482E">
      <w:pPr>
        <w:pStyle w:val="a7"/>
        <w:numPr>
          <w:ilvl w:val="1"/>
          <w:numId w:val="3"/>
        </w:numPr>
        <w:tabs>
          <w:tab w:val="left" w:pos="1246"/>
          <w:tab w:val="left" w:pos="3113"/>
          <w:tab w:val="right" w:leader="dot" w:pos="9768"/>
        </w:tabs>
        <w:jc w:val="both"/>
      </w:pPr>
      <w:bookmarkStart w:id="34" w:name="bookmark33"/>
      <w:bookmarkEnd w:id="34"/>
      <w:r>
        <w:t>Инструкция для</w:t>
      </w:r>
      <w:r>
        <w:tab/>
        <w:t>руководителя ППЭ</w:t>
      </w:r>
      <w:r>
        <w:tab/>
        <w:t>33</w:t>
      </w:r>
    </w:p>
    <w:p w:rsidR="00F3562B" w:rsidRDefault="00A50432">
      <w:pPr>
        <w:pStyle w:val="a7"/>
        <w:numPr>
          <w:ilvl w:val="1"/>
          <w:numId w:val="3"/>
        </w:numPr>
        <w:tabs>
          <w:tab w:val="left" w:pos="1246"/>
          <w:tab w:val="left" w:pos="3113"/>
          <w:tab w:val="right" w:leader="dot" w:pos="9768"/>
        </w:tabs>
        <w:jc w:val="both"/>
      </w:pPr>
      <w:hyperlink w:anchor="bookmark272" w:tooltip="Current Document">
        <w:bookmarkStart w:id="35" w:name="bookmark34"/>
        <w:bookmarkEnd w:id="35"/>
        <w:r w:rsidR="002D482E">
          <w:t>Инструкция для</w:t>
        </w:r>
        <w:r w:rsidR="002D482E">
          <w:tab/>
          <w:t>члена ГЭК</w:t>
        </w:r>
        <w:r w:rsidR="002D482E">
          <w:tab/>
          <w:t>39</w:t>
        </w:r>
      </w:hyperlink>
    </w:p>
    <w:p w:rsidR="00F3562B" w:rsidRDefault="00A50432">
      <w:pPr>
        <w:pStyle w:val="a7"/>
        <w:numPr>
          <w:ilvl w:val="1"/>
          <w:numId w:val="3"/>
        </w:numPr>
        <w:tabs>
          <w:tab w:val="left" w:pos="1246"/>
          <w:tab w:val="left" w:pos="3113"/>
          <w:tab w:val="right" w:leader="dot" w:pos="9768"/>
        </w:tabs>
        <w:jc w:val="both"/>
      </w:pPr>
      <w:hyperlink w:anchor="bookmark277" w:tooltip="Current Document">
        <w:bookmarkStart w:id="36" w:name="bookmark35"/>
        <w:bookmarkEnd w:id="36"/>
        <w:r w:rsidR="002D482E">
          <w:t>Инструкция для</w:t>
        </w:r>
        <w:r w:rsidR="002D482E">
          <w:tab/>
          <w:t>организаторов в аудитории</w:t>
        </w:r>
        <w:r w:rsidR="002D482E">
          <w:tab/>
          <w:t>42</w:t>
        </w:r>
      </w:hyperlink>
    </w:p>
    <w:p w:rsidR="00F3562B" w:rsidRDefault="002D482E">
      <w:pPr>
        <w:pStyle w:val="a7"/>
        <w:numPr>
          <w:ilvl w:val="1"/>
          <w:numId w:val="3"/>
        </w:numPr>
        <w:tabs>
          <w:tab w:val="left" w:pos="1246"/>
          <w:tab w:val="left" w:pos="3113"/>
          <w:tab w:val="right" w:leader="dot" w:pos="9768"/>
        </w:tabs>
        <w:jc w:val="both"/>
      </w:pPr>
      <w:bookmarkStart w:id="37" w:name="bookmark36"/>
      <w:bookmarkEnd w:id="37"/>
      <w:r>
        <w:t>Инструкция для</w:t>
      </w:r>
      <w:r>
        <w:tab/>
        <w:t>организатора вне аудитории</w:t>
      </w:r>
      <w:r>
        <w:tab/>
        <w:t>49</w:t>
      </w:r>
    </w:p>
    <w:p w:rsidR="00F3562B" w:rsidRDefault="002D482E">
      <w:pPr>
        <w:pStyle w:val="a7"/>
        <w:numPr>
          <w:ilvl w:val="1"/>
          <w:numId w:val="3"/>
        </w:numPr>
        <w:tabs>
          <w:tab w:val="left" w:pos="1246"/>
          <w:tab w:val="left" w:pos="3113"/>
          <w:tab w:val="right" w:leader="dot" w:pos="9768"/>
        </w:tabs>
        <w:jc w:val="both"/>
      </w:pPr>
      <w:bookmarkStart w:id="38" w:name="bookmark37"/>
      <w:bookmarkEnd w:id="38"/>
      <w:r>
        <w:t>Инструкция для</w:t>
      </w:r>
      <w:r>
        <w:tab/>
        <w:t>технического специалиста</w:t>
      </w:r>
      <w:r>
        <w:tab/>
        <w:t>52</w:t>
      </w:r>
    </w:p>
    <w:p w:rsidR="00F3562B" w:rsidRDefault="00A50432">
      <w:pPr>
        <w:pStyle w:val="a7"/>
        <w:numPr>
          <w:ilvl w:val="1"/>
          <w:numId w:val="3"/>
        </w:numPr>
        <w:tabs>
          <w:tab w:val="left" w:pos="1213"/>
          <w:tab w:val="right" w:leader="dot" w:pos="10170"/>
        </w:tabs>
        <w:jc w:val="both"/>
      </w:pPr>
      <w:hyperlink w:anchor="bookmark306" w:tooltip="Current Document">
        <w:bookmarkStart w:id="39" w:name="bookmark38"/>
        <w:bookmarkEnd w:id="39"/>
        <w:r w:rsidR="002D482E">
          <w:t xml:space="preserve">Инструкция для медицинского работника, привлекаемого в дни проведения ГИА </w:t>
        </w:r>
        <w:r w:rsidR="002D482E">
          <w:tab/>
          <w:t xml:space="preserve"> 53</w:t>
        </w:r>
      </w:hyperlink>
    </w:p>
    <w:p w:rsidR="00F3562B" w:rsidRDefault="00A50432">
      <w:pPr>
        <w:pStyle w:val="a7"/>
        <w:numPr>
          <w:ilvl w:val="1"/>
          <w:numId w:val="3"/>
        </w:numPr>
        <w:tabs>
          <w:tab w:val="left" w:pos="1239"/>
          <w:tab w:val="left" w:leader="dot" w:pos="9480"/>
        </w:tabs>
      </w:pPr>
      <w:hyperlink w:anchor="bookmark316" w:tooltip="Current Document">
        <w:bookmarkStart w:id="40" w:name="bookmark39"/>
        <w:bookmarkEnd w:id="40"/>
        <w:r w:rsidR="002D482E">
          <w:t>Инструкция для участника ГИА, зачитываемая организатором в аудитории перед началом экзамена</w:t>
        </w:r>
        <w:r w:rsidR="002D482E">
          <w:tab/>
          <w:t>55</w:t>
        </w:r>
      </w:hyperlink>
    </w:p>
    <w:p w:rsidR="00F3562B" w:rsidRDefault="002D482E">
      <w:pPr>
        <w:pStyle w:val="a7"/>
        <w:tabs>
          <w:tab w:val="left" w:leader="dot" w:pos="9480"/>
        </w:tabs>
        <w:ind w:firstLine="0"/>
        <w:jc w:val="both"/>
      </w:pPr>
      <w:r>
        <w:rPr>
          <w:b/>
          <w:bCs/>
        </w:rPr>
        <w:lastRenderedPageBreak/>
        <w:t>Приложение 1. Особенности подготовки аудиторий (включая дополнительные материалы и оборудование) к ОГЭ по учебным предметам</w:t>
      </w:r>
      <w:r>
        <w:rPr>
          <w:b/>
          <w:bCs/>
        </w:rPr>
        <w:tab/>
        <w:t>60</w:t>
      </w:r>
    </w:p>
    <w:p w:rsidR="00F3562B" w:rsidRDefault="002D482E">
      <w:pPr>
        <w:pStyle w:val="a7"/>
        <w:tabs>
          <w:tab w:val="left" w:leader="dot" w:pos="9480"/>
        </w:tabs>
        <w:ind w:firstLine="0"/>
        <w:jc w:val="both"/>
      </w:pPr>
      <w:r>
        <w:rPr>
          <w:b/>
          <w:bCs/>
        </w:rPr>
        <w:t>Приложение 2. Примерный перечень часто используемых при проведении ГИА документов, удостоверяющих личность</w:t>
      </w:r>
      <w:r>
        <w:rPr>
          <w:b/>
          <w:bCs/>
        </w:rPr>
        <w:tab/>
        <w:t>61</w:t>
      </w:r>
    </w:p>
    <w:p w:rsidR="00F3562B" w:rsidRDefault="002D482E">
      <w:pPr>
        <w:pStyle w:val="a7"/>
        <w:tabs>
          <w:tab w:val="left" w:leader="dot" w:pos="9480"/>
        </w:tabs>
        <w:ind w:firstLine="0"/>
        <w:jc w:val="both"/>
      </w:pPr>
      <w:r>
        <w:rPr>
          <w:b/>
          <w:bCs/>
        </w:rPr>
        <w:t>Приложение 3. Журнал учета участников ГИА, обратившихся к медицинскому работнику</w:t>
      </w:r>
      <w:r>
        <w:rPr>
          <w:b/>
          <w:bCs/>
        </w:rPr>
        <w:tab/>
        <w:t>62</w:t>
      </w:r>
    </w:p>
    <w:p w:rsidR="00F3562B" w:rsidRDefault="002D482E">
      <w:pPr>
        <w:pStyle w:val="a7"/>
        <w:tabs>
          <w:tab w:val="left" w:leader="dot" w:pos="9480"/>
        </w:tabs>
        <w:ind w:firstLine="0"/>
        <w:jc w:val="both"/>
      </w:pPr>
      <w:r>
        <w:rPr>
          <w:b/>
          <w:bCs/>
        </w:rPr>
        <w:t>Приложение 4. Памятка о правилах проведения ГИА в 2021 году (для ознакомления участников ГИА / родителей (законных представителей) под подпись)</w:t>
      </w:r>
      <w:r>
        <w:rPr>
          <w:b/>
          <w:bCs/>
        </w:rPr>
        <w:tab/>
        <w:t>64</w:t>
      </w:r>
      <w:r>
        <w:br w:type="page"/>
      </w:r>
      <w:r>
        <w:fldChar w:fldCharType="end"/>
      </w:r>
    </w:p>
    <w:p w:rsidR="00F3562B" w:rsidRDefault="002D482E">
      <w:pPr>
        <w:pStyle w:val="a9"/>
        <w:ind w:left="2525"/>
      </w:pPr>
      <w:r>
        <w:lastRenderedPageBreak/>
        <w:t>Перечень условных обозначений и сокращений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7757"/>
      </w:tblGrid>
      <w:tr w:rsidR="00F3562B">
        <w:trPr>
          <w:trHeight w:hRule="exact" w:val="1555"/>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bookmarkStart w:id="41" w:name="bookmark40"/>
            <w:r>
              <w:t>Аудитории</w:t>
            </w:r>
            <w:bookmarkEnd w:id="41"/>
          </w:p>
        </w:tc>
        <w:tc>
          <w:tcPr>
            <w:tcW w:w="7757" w:type="dxa"/>
            <w:tcBorders>
              <w:top w:val="single" w:sz="4" w:space="0" w:color="auto"/>
              <w:left w:val="single" w:sz="4" w:space="0" w:color="auto"/>
              <w:right w:val="single" w:sz="4" w:space="0" w:color="auto"/>
            </w:tcBorders>
            <w:shd w:val="clear" w:color="auto" w:fill="FFFFFF"/>
            <w:vAlign w:val="bottom"/>
          </w:tcPr>
          <w:p w:rsidR="00F3562B" w:rsidRDefault="002D482E" w:rsidP="002D482E">
            <w:pPr>
              <w:pStyle w:val="ab"/>
              <w:tabs>
                <w:tab w:val="left" w:pos="2400"/>
                <w:tab w:val="left" w:pos="4176"/>
                <w:tab w:val="left" w:pos="5808"/>
                <w:tab w:val="left" w:pos="6427"/>
              </w:tabs>
              <w:ind w:firstLine="244"/>
              <w:jc w:val="both"/>
            </w:pPr>
            <w:r>
              <w:t>Помещения, предоставляемые для проведения экзаменов, обеспечивающие</w:t>
            </w:r>
            <w:r>
              <w:tab/>
              <w:t>проведение</w:t>
            </w:r>
            <w:r>
              <w:tab/>
              <w:t>экзаменов</w:t>
            </w:r>
            <w:r>
              <w:tab/>
              <w:t>в</w:t>
            </w:r>
            <w:r>
              <w:tab/>
              <w:t>условиях,</w:t>
            </w:r>
          </w:p>
          <w:p w:rsidR="00F3562B" w:rsidRDefault="002D482E" w:rsidP="002D482E">
            <w:pPr>
              <w:pStyle w:val="ab"/>
              <w:ind w:firstLine="103"/>
              <w:jc w:val="both"/>
            </w:pPr>
            <w:r>
              <w:t>соответствующих требованиям санитарно-эпидемиологических правил и нормативов</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ГВЭ</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Государственный выпускной экзамен</w:t>
            </w:r>
          </w:p>
        </w:tc>
      </w:tr>
      <w:tr w:rsidR="00F3562B">
        <w:trPr>
          <w:trHeight w:hRule="exact" w:val="73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ГИА</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Государственная итоговая аттестация по образовательным программам основного общего образования</w:t>
            </w:r>
          </w:p>
        </w:tc>
      </w:tr>
      <w:tr w:rsidR="00F3562B">
        <w:trPr>
          <w:trHeight w:hRule="exact" w:val="725"/>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ГЭК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3018"/>
                <w:tab w:val="left" w:pos="5265"/>
                <w:tab w:val="left" w:pos="6652"/>
              </w:tabs>
              <w:ind w:firstLine="244"/>
              <w:jc w:val="both"/>
            </w:pPr>
            <w:r>
              <w:t>Государственная</w:t>
            </w:r>
            <w:r>
              <w:tab/>
              <w:t>экзаменационная</w:t>
            </w:r>
            <w:r>
              <w:tab/>
              <w:t>комиссия</w:t>
            </w:r>
            <w:r>
              <w:tab/>
              <w:t>субъекта</w:t>
            </w:r>
          </w:p>
          <w:p w:rsidR="00F3562B" w:rsidRDefault="002D482E" w:rsidP="002D482E">
            <w:pPr>
              <w:pStyle w:val="ab"/>
              <w:ind w:firstLine="244"/>
              <w:jc w:val="both"/>
            </w:pPr>
            <w:r>
              <w:t>Российской Федерации</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ИК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Индивидуальный комплект участника ОГЭ</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КИМ</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Контрольный измерительный материал</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КК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Конфликтная комиссия субъекта Российской Федерации</w:t>
            </w:r>
          </w:p>
        </w:tc>
      </w:tr>
      <w:tr w:rsidR="00F3562B">
        <w:trPr>
          <w:trHeight w:hRule="exact" w:val="73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proofErr w:type="spellStart"/>
            <w:r>
              <w:t>Минпросвещения</w:t>
            </w:r>
            <w:proofErr w:type="spellEnd"/>
            <w:r>
              <w:t xml:space="preserve"> России</w:t>
            </w:r>
          </w:p>
        </w:tc>
        <w:tc>
          <w:tcPr>
            <w:tcW w:w="7757" w:type="dxa"/>
            <w:tcBorders>
              <w:top w:val="single" w:sz="4" w:space="0" w:color="auto"/>
              <w:left w:val="single" w:sz="4" w:space="0" w:color="auto"/>
              <w:right w:val="single" w:sz="4" w:space="0" w:color="auto"/>
            </w:tcBorders>
            <w:shd w:val="clear" w:color="auto" w:fill="FFFFFF"/>
          </w:tcPr>
          <w:p w:rsidR="00F3562B" w:rsidRDefault="002D482E" w:rsidP="002D482E">
            <w:pPr>
              <w:pStyle w:val="ab"/>
              <w:ind w:firstLine="244"/>
              <w:jc w:val="both"/>
            </w:pPr>
            <w:r>
              <w:t>Министерство просвещения Российской Федерации</w:t>
            </w:r>
          </w:p>
        </w:tc>
      </w:tr>
      <w:tr w:rsidR="002D482E">
        <w:trPr>
          <w:trHeight w:hRule="exact" w:val="730"/>
          <w:jc w:val="center"/>
        </w:trPr>
        <w:tc>
          <w:tcPr>
            <w:tcW w:w="2582" w:type="dxa"/>
            <w:tcBorders>
              <w:top w:val="single" w:sz="4" w:space="0" w:color="auto"/>
              <w:left w:val="single" w:sz="4" w:space="0" w:color="auto"/>
            </w:tcBorders>
            <w:shd w:val="clear" w:color="auto" w:fill="FFFFFF"/>
            <w:vAlign w:val="center"/>
          </w:tcPr>
          <w:p w:rsidR="002D482E" w:rsidRDefault="002D482E" w:rsidP="002D482E">
            <w:pPr>
              <w:pStyle w:val="ab"/>
              <w:ind w:firstLine="275"/>
              <w:jc w:val="center"/>
            </w:pPr>
            <w:proofErr w:type="spellStart"/>
            <w:r>
              <w:t>Минобрнауки</w:t>
            </w:r>
            <w:proofErr w:type="spellEnd"/>
            <w:r>
              <w:t xml:space="preserve"> РТ</w:t>
            </w:r>
          </w:p>
        </w:tc>
        <w:tc>
          <w:tcPr>
            <w:tcW w:w="7757" w:type="dxa"/>
            <w:tcBorders>
              <w:top w:val="single" w:sz="4" w:space="0" w:color="auto"/>
              <w:left w:val="single" w:sz="4" w:space="0" w:color="auto"/>
              <w:right w:val="single" w:sz="4" w:space="0" w:color="auto"/>
            </w:tcBorders>
            <w:shd w:val="clear" w:color="auto" w:fill="FFFFFF"/>
          </w:tcPr>
          <w:p w:rsidR="002D482E" w:rsidRDefault="002D482E" w:rsidP="002D482E">
            <w:pPr>
              <w:pStyle w:val="ab"/>
              <w:ind w:firstLine="244"/>
              <w:jc w:val="both"/>
            </w:pPr>
            <w:r>
              <w:t>Министерство образования и науки Республики Тыва</w:t>
            </w:r>
          </w:p>
        </w:tc>
      </w:tr>
      <w:tr w:rsidR="00FB3A14">
        <w:trPr>
          <w:trHeight w:hRule="exact" w:val="730"/>
          <w:jc w:val="center"/>
        </w:trPr>
        <w:tc>
          <w:tcPr>
            <w:tcW w:w="2582" w:type="dxa"/>
            <w:tcBorders>
              <w:top w:val="single" w:sz="4" w:space="0" w:color="auto"/>
              <w:left w:val="single" w:sz="4" w:space="0" w:color="auto"/>
            </w:tcBorders>
            <w:shd w:val="clear" w:color="auto" w:fill="FFFFFF"/>
            <w:vAlign w:val="center"/>
          </w:tcPr>
          <w:p w:rsidR="00FB3A14" w:rsidRDefault="00FF33E5" w:rsidP="002D482E">
            <w:pPr>
              <w:pStyle w:val="ab"/>
              <w:ind w:firstLine="275"/>
              <w:jc w:val="center"/>
            </w:pPr>
            <w:r>
              <w:t>МОУО</w:t>
            </w:r>
          </w:p>
        </w:tc>
        <w:tc>
          <w:tcPr>
            <w:tcW w:w="7757" w:type="dxa"/>
            <w:tcBorders>
              <w:top w:val="single" w:sz="4" w:space="0" w:color="auto"/>
              <w:left w:val="single" w:sz="4" w:space="0" w:color="auto"/>
              <w:right w:val="single" w:sz="4" w:space="0" w:color="auto"/>
            </w:tcBorders>
            <w:shd w:val="clear" w:color="auto" w:fill="FFFFFF"/>
          </w:tcPr>
          <w:p w:rsidR="00FB3A14" w:rsidRDefault="00FF33E5" w:rsidP="002D482E">
            <w:pPr>
              <w:pStyle w:val="ab"/>
              <w:ind w:firstLine="244"/>
              <w:jc w:val="both"/>
            </w:pPr>
            <w:r>
              <w:t>Муниципаль</w:t>
            </w:r>
            <w:r w:rsidR="00DE08E9">
              <w:t>ный орган управления образованием</w:t>
            </w:r>
          </w:p>
        </w:tc>
      </w:tr>
      <w:tr w:rsidR="00F3562B">
        <w:trPr>
          <w:trHeight w:hRule="exact" w:val="132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Образовательная организация</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3052"/>
                <w:tab w:val="left" w:pos="5716"/>
              </w:tabs>
              <w:ind w:firstLine="244"/>
              <w:jc w:val="both"/>
            </w:pPr>
            <w:r>
              <w:t>Организация,</w:t>
            </w:r>
            <w:r>
              <w:tab/>
              <w:t>осуществляющая</w:t>
            </w:r>
            <w:r>
              <w:tab/>
            </w:r>
            <w:proofErr w:type="gramStart"/>
            <w:r>
              <w:t>образовательную</w:t>
            </w:r>
            <w:proofErr w:type="gramEnd"/>
          </w:p>
          <w:p w:rsidR="00F3562B" w:rsidRDefault="002D482E" w:rsidP="002D482E">
            <w:pPr>
              <w:pStyle w:val="ab"/>
              <w:ind w:firstLine="244"/>
              <w:jc w:val="both"/>
            </w:pPr>
            <w:r>
              <w:t>деятельность по имеющим государственную аккредитацию образовательным программам основного общего образования</w:t>
            </w:r>
          </w:p>
        </w:tc>
      </w:tr>
      <w:tr w:rsidR="00F3562B">
        <w:trPr>
          <w:trHeight w:hRule="exact" w:val="432"/>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ОГЭ</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Основной государственный экзамен</w:t>
            </w:r>
          </w:p>
        </w:tc>
      </w:tr>
      <w:tr w:rsidR="00F3562B">
        <w:trPr>
          <w:trHeight w:hRule="exact" w:val="1022"/>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ОИВ</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Орган исполнительной власти субъекта Российской Федерации, осуществляющий государственное управление в сфере образования</w:t>
            </w:r>
          </w:p>
        </w:tc>
      </w:tr>
      <w:tr w:rsidR="00F3562B">
        <w:trPr>
          <w:trHeight w:hRule="exact" w:val="10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ОМСУ</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1919"/>
                <w:tab w:val="left" w:pos="3369"/>
                <w:tab w:val="left" w:pos="5668"/>
              </w:tabs>
              <w:ind w:firstLine="244"/>
              <w:jc w:val="both"/>
            </w:pPr>
            <w:r>
              <w:t>Орган</w:t>
            </w:r>
            <w:r>
              <w:tab/>
              <w:t>местного</w:t>
            </w:r>
            <w:r>
              <w:tab/>
              <w:t>самоуправления,</w:t>
            </w:r>
            <w:r>
              <w:tab/>
              <w:t>осуществляющий</w:t>
            </w:r>
          </w:p>
          <w:p w:rsidR="00F3562B" w:rsidRDefault="002D482E" w:rsidP="002D482E">
            <w:pPr>
              <w:pStyle w:val="ab"/>
              <w:ind w:firstLine="244"/>
              <w:jc w:val="both"/>
            </w:pPr>
            <w:r>
              <w:t>управление в сфере образования</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ПК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Предметные комиссии субъекта Российской Федерации</w:t>
            </w:r>
          </w:p>
        </w:tc>
      </w:tr>
      <w:tr w:rsidR="00F3562B">
        <w:trPr>
          <w:trHeight w:hRule="exact" w:val="4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ПМПК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Психолого-медико-педагогическая комиссия</w:t>
            </w:r>
          </w:p>
        </w:tc>
      </w:tr>
      <w:tr w:rsidR="00F3562B">
        <w:trPr>
          <w:trHeight w:hRule="exact" w:val="192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275"/>
              <w:jc w:val="center"/>
            </w:pPr>
            <w:r>
              <w:t>Порядок</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07.11.2018 № 189/1513 (зарегистрирован Минюстом России 10.12.2018 , регистрационный № 52953)</w:t>
            </w:r>
          </w:p>
        </w:tc>
      </w:tr>
      <w:tr w:rsidR="00F3562B">
        <w:trPr>
          <w:trHeight w:hRule="exact" w:val="437"/>
          <w:jc w:val="center"/>
        </w:trPr>
        <w:tc>
          <w:tcPr>
            <w:tcW w:w="2582" w:type="dxa"/>
            <w:tcBorders>
              <w:top w:val="single" w:sz="4" w:space="0" w:color="auto"/>
              <w:left w:val="single" w:sz="4" w:space="0" w:color="auto"/>
              <w:bottom w:val="single" w:sz="4" w:space="0" w:color="auto"/>
            </w:tcBorders>
            <w:shd w:val="clear" w:color="auto" w:fill="FFFFFF"/>
            <w:vAlign w:val="center"/>
          </w:tcPr>
          <w:p w:rsidR="00F3562B" w:rsidRDefault="002D482E" w:rsidP="002D482E">
            <w:pPr>
              <w:pStyle w:val="ab"/>
              <w:ind w:firstLine="275"/>
              <w:jc w:val="center"/>
            </w:pPr>
            <w:r>
              <w:t>ППЭ</w:t>
            </w:r>
          </w:p>
        </w:tc>
        <w:tc>
          <w:tcPr>
            <w:tcW w:w="7757" w:type="dxa"/>
            <w:tcBorders>
              <w:top w:val="single" w:sz="4" w:space="0" w:color="auto"/>
              <w:left w:val="single" w:sz="4" w:space="0" w:color="auto"/>
              <w:bottom w:val="single" w:sz="4" w:space="0" w:color="auto"/>
              <w:right w:val="single" w:sz="4" w:space="0" w:color="auto"/>
            </w:tcBorders>
            <w:shd w:val="clear" w:color="auto" w:fill="FFFFFF"/>
            <w:vAlign w:val="center"/>
          </w:tcPr>
          <w:p w:rsidR="00F3562B" w:rsidRDefault="002D482E" w:rsidP="002D482E">
            <w:pPr>
              <w:pStyle w:val="ab"/>
              <w:ind w:firstLine="244"/>
              <w:jc w:val="both"/>
            </w:pPr>
            <w:r>
              <w:t>Пункт проведения экзаменов</w:t>
            </w:r>
          </w:p>
        </w:tc>
      </w:tr>
    </w:tbl>
    <w:p w:rsidR="00F3562B" w:rsidRDefault="002D482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7757"/>
      </w:tblGrid>
      <w:tr w:rsidR="00F3562B">
        <w:trPr>
          <w:trHeight w:hRule="exact" w:val="1334"/>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lastRenderedPageBreak/>
              <w:t>РИС</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2702"/>
                <w:tab w:val="left" w:pos="4986"/>
                <w:tab w:val="left" w:pos="6244"/>
              </w:tabs>
              <w:ind w:firstLine="244"/>
              <w:jc w:val="both"/>
            </w:pPr>
            <w:r>
              <w:t>Региональная</w:t>
            </w:r>
            <w:r>
              <w:tab/>
              <w:t>информационная</w:t>
            </w:r>
            <w:r>
              <w:tab/>
              <w:t>система</w:t>
            </w:r>
            <w:r>
              <w:tab/>
              <w:t>обеспечения</w:t>
            </w:r>
          </w:p>
          <w:p w:rsidR="00F3562B" w:rsidRDefault="002D482E" w:rsidP="002D482E">
            <w:pPr>
              <w:pStyle w:val="ab"/>
              <w:ind w:firstLine="244"/>
              <w:jc w:val="both"/>
            </w:pPr>
            <w:r>
              <w:t xml:space="preserve">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w:t>
            </w:r>
          </w:p>
        </w:tc>
      </w:tr>
      <w:tr w:rsidR="00F3562B">
        <w:trPr>
          <w:trHeight w:hRule="exact" w:val="725"/>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proofErr w:type="spellStart"/>
            <w:r>
              <w:t>Рособрнадзор</w:t>
            </w:r>
            <w:proofErr w:type="spellEnd"/>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Федеральная служба по надзору в сфере образования и науки</w:t>
            </w:r>
          </w:p>
        </w:tc>
      </w:tr>
      <w:tr w:rsidR="00F3562B">
        <w:trPr>
          <w:trHeight w:hRule="exact" w:val="73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РЦОИ</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FD159A">
            <w:pPr>
              <w:pStyle w:val="ab"/>
              <w:ind w:firstLine="244"/>
              <w:jc w:val="both"/>
            </w:pPr>
            <w:r>
              <w:t xml:space="preserve">Региональный центр обработки информации </w:t>
            </w:r>
            <w:r w:rsidR="00FD159A">
              <w:t>Республики Тыва</w:t>
            </w:r>
          </w:p>
        </w:tc>
      </w:tr>
      <w:tr w:rsidR="00FD159A">
        <w:trPr>
          <w:trHeight w:hRule="exact" w:val="730"/>
          <w:jc w:val="center"/>
        </w:trPr>
        <w:tc>
          <w:tcPr>
            <w:tcW w:w="2582" w:type="dxa"/>
            <w:tcBorders>
              <w:top w:val="single" w:sz="4" w:space="0" w:color="auto"/>
              <w:left w:val="single" w:sz="4" w:space="0" w:color="auto"/>
            </w:tcBorders>
            <w:shd w:val="clear" w:color="auto" w:fill="FFFFFF"/>
            <w:vAlign w:val="center"/>
          </w:tcPr>
          <w:p w:rsidR="00FD159A" w:rsidRDefault="00FD159A" w:rsidP="002D482E">
            <w:pPr>
              <w:pStyle w:val="ab"/>
              <w:ind w:firstLine="133"/>
              <w:jc w:val="center"/>
            </w:pPr>
            <w:r>
              <w:t>ГБУ «ИОКО РТ»</w:t>
            </w:r>
          </w:p>
        </w:tc>
        <w:tc>
          <w:tcPr>
            <w:tcW w:w="7757" w:type="dxa"/>
            <w:tcBorders>
              <w:top w:val="single" w:sz="4" w:space="0" w:color="auto"/>
              <w:left w:val="single" w:sz="4" w:space="0" w:color="auto"/>
              <w:right w:val="single" w:sz="4" w:space="0" w:color="auto"/>
            </w:tcBorders>
            <w:shd w:val="clear" w:color="auto" w:fill="FFFFFF"/>
            <w:vAlign w:val="center"/>
          </w:tcPr>
          <w:p w:rsidR="00FD159A" w:rsidRDefault="00FD159A" w:rsidP="002D482E">
            <w:pPr>
              <w:pStyle w:val="ab"/>
              <w:ind w:firstLine="244"/>
              <w:jc w:val="both"/>
            </w:pPr>
            <w:proofErr w:type="gramStart"/>
            <w:r>
              <w:t>Государственное бюджетной учреждение «Институт оценки качества образования Республики Тыва»</w:t>
            </w:r>
            <w:proofErr w:type="gramEnd"/>
          </w:p>
        </w:tc>
      </w:tr>
      <w:tr w:rsidR="00F3562B">
        <w:trPr>
          <w:trHeight w:hRule="exact" w:val="725"/>
          <w:jc w:val="center"/>
        </w:trPr>
        <w:tc>
          <w:tcPr>
            <w:tcW w:w="2582" w:type="dxa"/>
            <w:tcBorders>
              <w:top w:val="single" w:sz="4" w:space="0" w:color="auto"/>
              <w:left w:val="single" w:sz="4" w:space="0" w:color="auto"/>
            </w:tcBorders>
            <w:shd w:val="clear" w:color="auto" w:fill="FFFFFF"/>
            <w:vAlign w:val="center"/>
          </w:tcPr>
          <w:p w:rsidR="00F3562B" w:rsidRDefault="00FD159A" w:rsidP="002D482E">
            <w:pPr>
              <w:pStyle w:val="ab"/>
              <w:ind w:firstLine="133"/>
              <w:jc w:val="center"/>
            </w:pPr>
            <w:r>
              <w:t>Сопровождаю</w:t>
            </w:r>
            <w:r w:rsidR="002D482E">
              <w:t>щие</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3383"/>
                <w:tab w:val="left" w:pos="6177"/>
              </w:tabs>
              <w:ind w:firstLine="244"/>
              <w:jc w:val="both"/>
            </w:pPr>
            <w:r>
              <w:t>Представители</w:t>
            </w:r>
            <w:r>
              <w:tab/>
              <w:t>образовательных</w:t>
            </w:r>
            <w:r>
              <w:tab/>
              <w:t>организаций,</w:t>
            </w:r>
          </w:p>
          <w:p w:rsidR="00F3562B" w:rsidRDefault="002D482E" w:rsidP="002D482E">
            <w:pPr>
              <w:pStyle w:val="ab"/>
              <w:ind w:firstLine="244"/>
              <w:jc w:val="both"/>
            </w:pPr>
            <w:r>
              <w:t>сопровождающие участников ГИА до ППЭ</w:t>
            </w:r>
          </w:p>
        </w:tc>
      </w:tr>
      <w:tr w:rsidR="00F3562B">
        <w:trPr>
          <w:trHeight w:hRule="exact" w:val="1622"/>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Участники ГИА</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2524"/>
                <w:tab w:val="left" w:pos="4900"/>
                <w:tab w:val="left" w:pos="6422"/>
              </w:tabs>
              <w:ind w:firstLine="244"/>
              <w:jc w:val="both"/>
            </w:pPr>
            <w:r>
              <w:t>Участники</w:t>
            </w:r>
            <w:r>
              <w:tab/>
              <w:t>государственной</w:t>
            </w:r>
            <w:r>
              <w:tab/>
              <w:t>итоговой</w:t>
            </w:r>
            <w:r>
              <w:tab/>
              <w:t>аттестации</w:t>
            </w:r>
          </w:p>
          <w:p w:rsidR="00F3562B" w:rsidRDefault="002D482E" w:rsidP="002D482E">
            <w:pPr>
              <w:pStyle w:val="ab"/>
              <w:ind w:firstLine="244"/>
              <w:jc w:val="both"/>
            </w:pPr>
            <w:r>
              <w:t>по образовательным программам основного общего образования в форме основного государственного экзамена и государственного выпускного экзамена, допущенные к ГИА в установленном порядке</w:t>
            </w:r>
          </w:p>
        </w:tc>
      </w:tr>
      <w:tr w:rsidR="00F3562B">
        <w:trPr>
          <w:trHeight w:hRule="exact" w:val="1027"/>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Участники</w:t>
            </w:r>
          </w:p>
          <w:p w:rsidR="00F3562B" w:rsidRDefault="002D482E" w:rsidP="002D482E">
            <w:pPr>
              <w:pStyle w:val="ab"/>
              <w:ind w:firstLine="133"/>
              <w:jc w:val="center"/>
            </w:pPr>
            <w:r>
              <w:t>ГИА с ОВЗ</w:t>
            </w:r>
          </w:p>
        </w:tc>
        <w:tc>
          <w:tcPr>
            <w:tcW w:w="7757" w:type="dxa"/>
            <w:tcBorders>
              <w:top w:val="single" w:sz="4" w:space="0" w:color="auto"/>
              <w:left w:val="single" w:sz="4" w:space="0" w:color="auto"/>
              <w:right w:val="single" w:sz="4" w:space="0" w:color="auto"/>
            </w:tcBorders>
            <w:shd w:val="clear" w:color="auto" w:fill="FFFFFF"/>
          </w:tcPr>
          <w:p w:rsidR="00F3562B" w:rsidRDefault="002D482E" w:rsidP="002D482E">
            <w:pPr>
              <w:pStyle w:val="ab"/>
              <w:ind w:firstLine="244"/>
              <w:jc w:val="both"/>
            </w:pPr>
            <w:r>
              <w:t>Обучающиеся, экстерны с ограниченными возможностями здоровья, допущенные к ГИА в установленном порядке</w:t>
            </w:r>
          </w:p>
        </w:tc>
      </w:tr>
      <w:tr w:rsidR="00F3562B">
        <w:trPr>
          <w:trHeight w:hRule="exact" w:val="1022"/>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Участники</w:t>
            </w:r>
          </w:p>
          <w:p w:rsidR="00F3562B" w:rsidRDefault="002D482E" w:rsidP="002D482E">
            <w:pPr>
              <w:pStyle w:val="ab"/>
              <w:ind w:firstLine="133"/>
              <w:jc w:val="center"/>
            </w:pPr>
            <w:r>
              <w:t>ГИА-дети-инвалиды и инвалиды</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Обучающиеся - дети-инвалиды и инвалиды, экстерны - дети-инвалиды и инвалиды, допущенные к ГИА в установленном порядке</w:t>
            </w:r>
          </w:p>
        </w:tc>
      </w:tr>
      <w:tr w:rsidR="00F3562B">
        <w:trPr>
          <w:trHeight w:hRule="exact" w:val="73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ФИПИ</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2711"/>
                <w:tab w:val="left" w:pos="5020"/>
                <w:tab w:val="left" w:pos="6724"/>
              </w:tabs>
              <w:ind w:firstLine="244"/>
              <w:jc w:val="both"/>
            </w:pPr>
            <w:r>
              <w:t>Федеральное</w:t>
            </w:r>
            <w:r>
              <w:tab/>
              <w:t>государственное</w:t>
            </w:r>
            <w:r>
              <w:tab/>
              <w:t>бюджетное</w:t>
            </w:r>
            <w:r>
              <w:tab/>
              <w:t>научное</w:t>
            </w:r>
          </w:p>
          <w:p w:rsidR="00F3562B" w:rsidRDefault="002D482E" w:rsidP="002D482E">
            <w:pPr>
              <w:pStyle w:val="ab"/>
              <w:ind w:firstLine="244"/>
              <w:jc w:val="both"/>
            </w:pPr>
            <w:r>
              <w:t>учреждение «Федеральный институт педагогических измерений»</w:t>
            </w:r>
          </w:p>
        </w:tc>
      </w:tr>
      <w:tr w:rsidR="00F3562B">
        <w:trPr>
          <w:trHeight w:hRule="exact" w:val="192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ФИС</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2644"/>
                <w:tab w:val="left" w:pos="4958"/>
                <w:tab w:val="left" w:pos="6239"/>
              </w:tabs>
              <w:ind w:firstLine="244"/>
              <w:jc w:val="both"/>
            </w:pPr>
            <w:r>
              <w:t>Федеральная</w:t>
            </w:r>
            <w:r>
              <w:tab/>
              <w:t>информационная</w:t>
            </w:r>
            <w:r>
              <w:tab/>
              <w:t>система</w:t>
            </w:r>
            <w:r>
              <w:tab/>
              <w:t>обеспечения</w:t>
            </w:r>
          </w:p>
          <w:p w:rsidR="00F3562B" w:rsidRDefault="002D482E" w:rsidP="002D482E">
            <w:pPr>
              <w:pStyle w:val="ab"/>
              <w:tabs>
                <w:tab w:val="left" w:pos="2453"/>
                <w:tab w:val="left" w:pos="4224"/>
                <w:tab w:val="left" w:pos="4987"/>
                <w:tab w:val="left" w:pos="6542"/>
              </w:tabs>
              <w:ind w:firstLine="244"/>
              <w:jc w:val="both"/>
            </w:pPr>
            <w:r>
              <w:t>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w:t>
            </w:r>
            <w:r>
              <w:tab/>
              <w:t>организации</w:t>
            </w:r>
            <w:r>
              <w:tab/>
              <w:t>для</w:t>
            </w:r>
            <w:r>
              <w:tab/>
              <w:t>получения</w:t>
            </w:r>
            <w:r>
              <w:tab/>
              <w:t>среднего</w:t>
            </w:r>
          </w:p>
          <w:p w:rsidR="00F3562B" w:rsidRDefault="002D482E" w:rsidP="002D482E">
            <w:pPr>
              <w:pStyle w:val="ab"/>
              <w:ind w:firstLine="244"/>
              <w:jc w:val="both"/>
            </w:pPr>
            <w:r>
              <w:t>профессионального и высшего образования</w:t>
            </w:r>
          </w:p>
        </w:tc>
      </w:tr>
      <w:tr w:rsidR="00F3562B">
        <w:trPr>
          <w:trHeight w:hRule="exact" w:val="725"/>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ФЦТ</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tabs>
                <w:tab w:val="left" w:pos="2567"/>
                <w:tab w:val="left" w:pos="4737"/>
                <w:tab w:val="left" w:pos="6297"/>
              </w:tabs>
              <w:ind w:firstLine="244"/>
              <w:jc w:val="both"/>
            </w:pPr>
            <w:r>
              <w:t>Федеральное</w:t>
            </w:r>
            <w:r>
              <w:tab/>
              <w:t>государственное</w:t>
            </w:r>
            <w:r>
              <w:tab/>
              <w:t>бюджетное</w:t>
            </w:r>
            <w:r>
              <w:tab/>
              <w:t>учреждение</w:t>
            </w:r>
          </w:p>
          <w:p w:rsidR="00F3562B" w:rsidRDefault="002D482E" w:rsidP="002D482E">
            <w:pPr>
              <w:pStyle w:val="ab"/>
              <w:ind w:firstLine="244"/>
              <w:jc w:val="both"/>
            </w:pPr>
            <w:r>
              <w:t>«Федеральный центр тестирования»</w:t>
            </w:r>
          </w:p>
        </w:tc>
      </w:tr>
      <w:tr w:rsidR="00F3562B">
        <w:trPr>
          <w:trHeight w:hRule="exact" w:val="730"/>
          <w:jc w:val="center"/>
        </w:trPr>
        <w:tc>
          <w:tcPr>
            <w:tcW w:w="2582" w:type="dxa"/>
            <w:tcBorders>
              <w:top w:val="single" w:sz="4" w:space="0" w:color="auto"/>
              <w:left w:val="single" w:sz="4" w:space="0" w:color="auto"/>
            </w:tcBorders>
            <w:shd w:val="clear" w:color="auto" w:fill="FFFFFF"/>
            <w:vAlign w:val="center"/>
          </w:tcPr>
          <w:p w:rsidR="00F3562B" w:rsidRDefault="002D482E" w:rsidP="002D482E">
            <w:pPr>
              <w:pStyle w:val="ab"/>
              <w:ind w:firstLine="133"/>
              <w:jc w:val="center"/>
            </w:pPr>
            <w:r>
              <w:t>Штаб ППЭ</w:t>
            </w:r>
          </w:p>
        </w:tc>
        <w:tc>
          <w:tcPr>
            <w:tcW w:w="7757" w:type="dxa"/>
            <w:tcBorders>
              <w:top w:val="single" w:sz="4" w:space="0" w:color="auto"/>
              <w:left w:val="single" w:sz="4" w:space="0" w:color="auto"/>
              <w:right w:val="single" w:sz="4" w:space="0" w:color="auto"/>
            </w:tcBorders>
            <w:shd w:val="clear" w:color="auto" w:fill="FFFFFF"/>
            <w:vAlign w:val="center"/>
          </w:tcPr>
          <w:p w:rsidR="00F3562B" w:rsidRDefault="002D482E" w:rsidP="002D482E">
            <w:pPr>
              <w:pStyle w:val="ab"/>
              <w:ind w:firstLine="244"/>
              <w:jc w:val="both"/>
            </w:pPr>
            <w:r>
              <w:t>Специально отведенное помещение в ППЭ для руководителя ППЭ</w:t>
            </w:r>
          </w:p>
        </w:tc>
      </w:tr>
      <w:tr w:rsidR="00F3562B">
        <w:trPr>
          <w:trHeight w:hRule="exact" w:val="2827"/>
          <w:jc w:val="center"/>
        </w:trPr>
        <w:tc>
          <w:tcPr>
            <w:tcW w:w="2582" w:type="dxa"/>
            <w:tcBorders>
              <w:top w:val="single" w:sz="4" w:space="0" w:color="auto"/>
              <w:left w:val="single" w:sz="4" w:space="0" w:color="auto"/>
              <w:bottom w:val="single" w:sz="4" w:space="0" w:color="auto"/>
            </w:tcBorders>
            <w:shd w:val="clear" w:color="auto" w:fill="FFFFFF"/>
            <w:vAlign w:val="center"/>
          </w:tcPr>
          <w:p w:rsidR="00F3562B" w:rsidRDefault="002D482E" w:rsidP="002D482E">
            <w:pPr>
              <w:pStyle w:val="ab"/>
              <w:ind w:firstLine="133"/>
              <w:jc w:val="center"/>
            </w:pPr>
            <w:r>
              <w:lastRenderedPageBreak/>
              <w:t>Экстерны</w:t>
            </w:r>
          </w:p>
        </w:tc>
        <w:tc>
          <w:tcPr>
            <w:tcW w:w="7757" w:type="dxa"/>
            <w:tcBorders>
              <w:top w:val="single" w:sz="4" w:space="0" w:color="auto"/>
              <w:left w:val="single" w:sz="4" w:space="0" w:color="auto"/>
              <w:bottom w:val="single" w:sz="4" w:space="0" w:color="auto"/>
              <w:right w:val="single" w:sz="4" w:space="0" w:color="auto"/>
            </w:tcBorders>
            <w:shd w:val="clear" w:color="auto" w:fill="FFFFFF"/>
            <w:vAlign w:val="center"/>
          </w:tcPr>
          <w:p w:rsidR="00F3562B" w:rsidRDefault="002D482E" w:rsidP="002D482E">
            <w:pPr>
              <w:pStyle w:val="ab"/>
              <w:tabs>
                <w:tab w:val="left" w:pos="5842"/>
              </w:tabs>
              <w:ind w:firstLine="244"/>
              <w:jc w:val="both"/>
            </w:pPr>
            <w:proofErr w:type="gramStart"/>
            <w: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w:t>
            </w:r>
            <w:proofErr w:type="gramEnd"/>
          </w:p>
        </w:tc>
      </w:tr>
    </w:tbl>
    <w:p w:rsidR="00F3562B" w:rsidRDefault="002D482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7757"/>
      </w:tblGrid>
      <w:tr w:rsidR="00F3562B">
        <w:trPr>
          <w:trHeight w:hRule="exact" w:val="1642"/>
          <w:jc w:val="center"/>
        </w:trPr>
        <w:tc>
          <w:tcPr>
            <w:tcW w:w="2582" w:type="dxa"/>
            <w:tcBorders>
              <w:top w:val="single" w:sz="4" w:space="0" w:color="auto"/>
              <w:left w:val="single" w:sz="4" w:space="0" w:color="auto"/>
              <w:bottom w:val="single" w:sz="4" w:space="0" w:color="auto"/>
            </w:tcBorders>
            <w:shd w:val="clear" w:color="auto" w:fill="FFFFFF"/>
            <w:vAlign w:val="center"/>
          </w:tcPr>
          <w:p w:rsidR="00F3562B" w:rsidRDefault="002D482E">
            <w:pPr>
              <w:pStyle w:val="ab"/>
              <w:ind w:firstLine="820"/>
            </w:pPr>
            <w:r>
              <w:lastRenderedPageBreak/>
              <w:t>ЭМ</w:t>
            </w:r>
          </w:p>
        </w:tc>
        <w:tc>
          <w:tcPr>
            <w:tcW w:w="7757" w:type="dxa"/>
            <w:tcBorders>
              <w:top w:val="single" w:sz="4" w:space="0" w:color="auto"/>
              <w:left w:val="single" w:sz="4" w:space="0" w:color="auto"/>
              <w:bottom w:val="single" w:sz="4" w:space="0" w:color="auto"/>
              <w:right w:val="single" w:sz="4" w:space="0" w:color="auto"/>
            </w:tcBorders>
            <w:shd w:val="clear" w:color="auto" w:fill="FFFFFF"/>
            <w:vAlign w:val="center"/>
          </w:tcPr>
          <w:p w:rsidR="00F3562B" w:rsidRDefault="002D482E" w:rsidP="002D482E">
            <w:pPr>
              <w:pStyle w:val="ab"/>
              <w:ind w:firstLine="244"/>
              <w:jc w:val="both"/>
            </w:pPr>
            <w:proofErr w:type="gramStart"/>
            <w:r>
              <w:t>Экзаменационные материалы, включающие в себя листы (бланки)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roofErr w:type="gramEnd"/>
          </w:p>
        </w:tc>
      </w:tr>
    </w:tbl>
    <w:p w:rsidR="00F3562B" w:rsidRDefault="00F3562B">
      <w:pPr>
        <w:sectPr w:rsidR="00F3562B">
          <w:footerReference w:type="default" r:id="rId8"/>
          <w:footerReference w:type="first" r:id="rId9"/>
          <w:pgSz w:w="11900" w:h="16840"/>
          <w:pgMar w:top="1150" w:right="527" w:bottom="1306" w:left="1035" w:header="0" w:footer="3" w:gutter="0"/>
          <w:pgNumType w:start="1"/>
          <w:cols w:space="720"/>
          <w:noEndnote/>
          <w:titlePg/>
          <w:docGrid w:linePitch="360"/>
        </w:sectPr>
      </w:pPr>
    </w:p>
    <w:p w:rsidR="00F3562B" w:rsidRDefault="002D482E">
      <w:pPr>
        <w:pStyle w:val="11"/>
        <w:keepNext/>
        <w:keepLines/>
        <w:numPr>
          <w:ilvl w:val="0"/>
          <w:numId w:val="4"/>
        </w:numPr>
        <w:tabs>
          <w:tab w:val="left" w:pos="1023"/>
        </w:tabs>
        <w:spacing w:after="240"/>
        <w:ind w:firstLine="720"/>
        <w:jc w:val="both"/>
      </w:pPr>
      <w:bookmarkStart w:id="42" w:name="bookmark44"/>
      <w:bookmarkStart w:id="43" w:name="bookmark42"/>
      <w:bookmarkStart w:id="44" w:name="bookmark43"/>
      <w:bookmarkStart w:id="45" w:name="bookmark45"/>
      <w:bookmarkStart w:id="46" w:name="bookmark41"/>
      <w:bookmarkEnd w:id="42"/>
      <w:r>
        <w:lastRenderedPageBreak/>
        <w:t>Введение</w:t>
      </w:r>
      <w:bookmarkEnd w:id="43"/>
      <w:bookmarkEnd w:id="44"/>
      <w:bookmarkEnd w:id="45"/>
      <w:bookmarkEnd w:id="46"/>
    </w:p>
    <w:p w:rsidR="00F3562B" w:rsidRDefault="002D482E">
      <w:pPr>
        <w:pStyle w:val="1"/>
        <w:ind w:firstLine="720"/>
        <w:jc w:val="both"/>
      </w:pPr>
      <w:r>
        <w:t>Настоящий документ разработан в соответствии со следующими нормативными правовыми актами:</w:t>
      </w:r>
    </w:p>
    <w:p w:rsidR="00F3562B" w:rsidRDefault="002D482E">
      <w:pPr>
        <w:pStyle w:val="1"/>
        <w:numPr>
          <w:ilvl w:val="0"/>
          <w:numId w:val="5"/>
        </w:numPr>
        <w:tabs>
          <w:tab w:val="left" w:pos="1138"/>
        </w:tabs>
        <w:ind w:firstLine="720"/>
        <w:jc w:val="both"/>
      </w:pPr>
      <w:bookmarkStart w:id="47" w:name="bookmark46"/>
      <w:bookmarkEnd w:id="47"/>
      <w:r>
        <w:t>Федеральный закон от 29.12.2012 № 273-ФЗ «Об образовании в Российской Федерации»;</w:t>
      </w:r>
    </w:p>
    <w:p w:rsidR="00F3562B" w:rsidRDefault="002D482E">
      <w:pPr>
        <w:pStyle w:val="1"/>
        <w:numPr>
          <w:ilvl w:val="0"/>
          <w:numId w:val="5"/>
        </w:numPr>
        <w:tabs>
          <w:tab w:val="left" w:pos="1138"/>
          <w:tab w:val="left" w:pos="9494"/>
        </w:tabs>
        <w:ind w:firstLine="720"/>
        <w:jc w:val="both"/>
      </w:pPr>
      <w:bookmarkStart w:id="48" w:name="bookmark47"/>
      <w:bookmarkEnd w:id="48"/>
      <w:r>
        <w:t>Постановление Правительства Российской Федерации от 31.08.2013</w:t>
      </w:r>
      <w:r>
        <w:tab/>
        <w:t>№ 755</w:t>
      </w:r>
    </w:p>
    <w:p w:rsidR="00F3562B" w:rsidRDefault="002D482E">
      <w:pPr>
        <w:pStyle w:val="1"/>
        <w:ind w:firstLine="0"/>
        <w:jc w:val="both"/>
      </w:pPr>
      <w:proofErr w:type="gramStart"/>
      <w: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Правилами формирования и ведения</w:t>
      </w:r>
      <w:proofErr w:type="gramEnd"/>
      <w:r>
        <w:t xml:space="preserve"> </w:t>
      </w:r>
      <w:proofErr w:type="gramStart"/>
      <w:r>
        <w:t>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F3562B" w:rsidRDefault="002D482E">
      <w:pPr>
        <w:pStyle w:val="1"/>
        <w:numPr>
          <w:ilvl w:val="0"/>
          <w:numId w:val="5"/>
        </w:numPr>
        <w:tabs>
          <w:tab w:val="left" w:pos="1138"/>
        </w:tabs>
        <w:ind w:firstLine="720"/>
        <w:jc w:val="both"/>
      </w:pPr>
      <w:bookmarkStart w:id="49" w:name="bookmark48"/>
      <w:bookmarkEnd w:id="49"/>
      <w:r>
        <w:t xml:space="preserve">Приказ </w:t>
      </w:r>
      <w:proofErr w:type="spellStart"/>
      <w:r>
        <w:t>Минпросвещения</w:t>
      </w:r>
      <w:proofErr w:type="spellEnd"/>
      <w:r>
        <w:t xml:space="preserve"> России и </w:t>
      </w:r>
      <w:proofErr w:type="spellStart"/>
      <w:r>
        <w:t>Рособрнадзора</w:t>
      </w:r>
      <w:proofErr w:type="spellEnd"/>
      <w: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10.12.2018 регистрационный № 52953);</w:t>
      </w:r>
    </w:p>
    <w:p w:rsidR="00F3562B" w:rsidRDefault="002D482E">
      <w:pPr>
        <w:pStyle w:val="1"/>
        <w:numPr>
          <w:ilvl w:val="0"/>
          <w:numId w:val="5"/>
        </w:numPr>
        <w:tabs>
          <w:tab w:val="left" w:pos="1138"/>
        </w:tabs>
        <w:ind w:firstLine="720"/>
        <w:jc w:val="both"/>
      </w:pPr>
      <w:bookmarkStart w:id="50" w:name="bookmark49"/>
      <w:bookmarkEnd w:id="50"/>
      <w:proofErr w:type="gramStart"/>
      <w:r>
        <w:t>Приказ Федеральной службы по надзору в сфере образования и науки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End"/>
    </w:p>
    <w:p w:rsidR="00F3562B" w:rsidRDefault="002D482E">
      <w:pPr>
        <w:pStyle w:val="1"/>
        <w:numPr>
          <w:ilvl w:val="0"/>
          <w:numId w:val="5"/>
        </w:numPr>
        <w:tabs>
          <w:tab w:val="left" w:pos="1138"/>
        </w:tabs>
        <w:ind w:firstLine="720"/>
        <w:jc w:val="both"/>
      </w:pPr>
      <w:bookmarkStart w:id="51" w:name="bookmark50"/>
      <w:bookmarkEnd w:id="51"/>
      <w:r>
        <w:t xml:space="preserve">Особенности проведения государственной итоговой аттестации </w:t>
      </w:r>
      <w:proofErr w:type="gramStart"/>
      <w:r>
        <w:t>по</w:t>
      </w:r>
      <w:proofErr w:type="gramEnd"/>
    </w:p>
    <w:p w:rsidR="00F3562B" w:rsidRDefault="002D482E">
      <w:pPr>
        <w:pStyle w:val="1"/>
        <w:tabs>
          <w:tab w:val="left" w:pos="7829"/>
        </w:tabs>
        <w:ind w:firstLine="0"/>
        <w:jc w:val="both"/>
      </w:pPr>
      <w:proofErr w:type="gramStart"/>
      <w:r>
        <w:t>образовательным программам основного общего образования в 2021 году, утвержденные приказом Министерства просвещения Российской Федерации и Федеральной службы по надзору в сфере образования и науки от 16 марта 2021 г. № 104/306 (зарегистрирован Министерством юстиции Российской Федерации 2 апреля 2021</w:t>
      </w:r>
      <w:r>
        <w:tab/>
        <w:t>г., регистрационный</w:t>
      </w:r>
      <w:proofErr w:type="gramEnd"/>
    </w:p>
    <w:p w:rsidR="00F3562B" w:rsidRDefault="002D482E">
      <w:pPr>
        <w:pStyle w:val="1"/>
        <w:ind w:firstLine="0"/>
        <w:jc w:val="both"/>
        <w:sectPr w:rsidR="00F3562B">
          <w:pgSz w:w="11900" w:h="16840"/>
          <w:pgMar w:top="1263" w:right="535" w:bottom="1263" w:left="1098" w:header="0" w:footer="3" w:gutter="0"/>
          <w:cols w:space="720"/>
          <w:noEndnote/>
          <w:docGrid w:linePitch="360"/>
        </w:sectPr>
      </w:pPr>
      <w:r>
        <w:t>№ 62970) (далее - Особенности ГИА в 2021 году).</w:t>
      </w:r>
    </w:p>
    <w:p w:rsidR="00F3562B" w:rsidRDefault="002D482E">
      <w:pPr>
        <w:pStyle w:val="11"/>
        <w:keepNext/>
        <w:keepLines/>
        <w:numPr>
          <w:ilvl w:val="0"/>
          <w:numId w:val="4"/>
        </w:numPr>
        <w:tabs>
          <w:tab w:val="left" w:pos="1052"/>
        </w:tabs>
        <w:ind w:firstLine="720"/>
        <w:jc w:val="both"/>
      </w:pPr>
      <w:bookmarkStart w:id="52" w:name="bookmark54"/>
      <w:bookmarkStart w:id="53" w:name="bookmark55"/>
      <w:bookmarkStart w:id="54" w:name="bookmark51"/>
      <w:bookmarkEnd w:id="52"/>
      <w:r>
        <w:lastRenderedPageBreak/>
        <w:t>Организация проведения ГИА</w:t>
      </w:r>
      <w:bookmarkEnd w:id="53"/>
      <w:bookmarkEnd w:id="54"/>
    </w:p>
    <w:p w:rsidR="00F3562B" w:rsidRDefault="002D482E">
      <w:pPr>
        <w:pStyle w:val="11"/>
        <w:keepNext/>
        <w:keepLines/>
        <w:numPr>
          <w:ilvl w:val="1"/>
          <w:numId w:val="4"/>
        </w:numPr>
        <w:tabs>
          <w:tab w:val="left" w:pos="1249"/>
        </w:tabs>
        <w:ind w:firstLine="720"/>
        <w:jc w:val="both"/>
      </w:pPr>
      <w:bookmarkStart w:id="55" w:name="bookmark57"/>
      <w:bookmarkStart w:id="56" w:name="bookmark52"/>
      <w:bookmarkStart w:id="57" w:name="bookmark53"/>
      <w:bookmarkStart w:id="58" w:name="bookmark58"/>
      <w:bookmarkStart w:id="59" w:name="bookmark56"/>
      <w:bookmarkEnd w:id="55"/>
      <w:r>
        <w:t xml:space="preserve">Основные полномочия </w:t>
      </w:r>
      <w:proofErr w:type="spellStart"/>
      <w:r>
        <w:t>Минобрнауки</w:t>
      </w:r>
      <w:proofErr w:type="spellEnd"/>
      <w:r>
        <w:t xml:space="preserve"> РТ по организации ГИА</w:t>
      </w:r>
      <w:bookmarkEnd w:id="56"/>
      <w:bookmarkEnd w:id="57"/>
      <w:bookmarkEnd w:id="58"/>
      <w:bookmarkEnd w:id="59"/>
    </w:p>
    <w:p w:rsidR="00F3562B" w:rsidRDefault="002D482E">
      <w:pPr>
        <w:pStyle w:val="1"/>
        <w:ind w:firstLine="720"/>
        <w:jc w:val="both"/>
      </w:pPr>
      <w:proofErr w:type="spellStart"/>
      <w:r>
        <w:t>Минобрнауки</w:t>
      </w:r>
      <w:proofErr w:type="spellEnd"/>
      <w:r>
        <w:t xml:space="preserve"> РТ обеспечивают проведение ГИА</w:t>
      </w:r>
      <w:r w:rsidR="00C9146E">
        <w:t xml:space="preserve"> в Республике Тыва</w:t>
      </w:r>
      <w:r>
        <w:t>, в том числе:</w:t>
      </w:r>
    </w:p>
    <w:p w:rsidR="00F3562B" w:rsidRDefault="002D482E">
      <w:pPr>
        <w:pStyle w:val="1"/>
        <w:ind w:firstLine="720"/>
        <w:jc w:val="both"/>
      </w:pPr>
      <w:r>
        <w:t>создают ГЭК, ПК и КК и организуют их деятельность;</w:t>
      </w:r>
    </w:p>
    <w:p w:rsidR="00F3562B" w:rsidRDefault="002D482E">
      <w:pPr>
        <w:pStyle w:val="1"/>
        <w:ind w:firstLine="720"/>
        <w:jc w:val="both"/>
      </w:pPr>
      <w:r>
        <w:t>определяют и представляют на согласование в ГЭК кандидатуры руководителей ППЭ;</w:t>
      </w:r>
    </w:p>
    <w:p w:rsidR="00F3562B" w:rsidRDefault="002D482E">
      <w:pPr>
        <w:pStyle w:val="1"/>
        <w:ind w:firstLine="720"/>
        <w:jc w:val="both"/>
      </w:pPr>
      <w:r>
        <w:t>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пункте 44 Порядка (далее - ассистенты);</w:t>
      </w:r>
    </w:p>
    <w:p w:rsidR="00F3562B" w:rsidRDefault="002D482E">
      <w:pPr>
        <w:pStyle w:val="1"/>
        <w:ind w:firstLine="720"/>
        <w:jc w:val="both"/>
      </w:pPr>
      <w:r>
        <w:t>по согласованию с ГЭК определяют места расположения ППЭ, распределяют между ними участников ГИА, руководителей ППЭ и организаторов ППЭ, членов ГЭК, технических специалистов, экзаменаторов-собеседников для проведения ГВЭ в устной форме, ассистентов;</w:t>
      </w:r>
    </w:p>
    <w:p w:rsidR="00F3562B" w:rsidRDefault="002D482E">
      <w:pPr>
        <w:pStyle w:val="1"/>
        <w:ind w:firstLine="720"/>
        <w:jc w:val="both"/>
      </w:pPr>
      <w:r>
        <w:t>организуют формирование и ведение РИС и внесение сведений в ФИС;</w:t>
      </w:r>
    </w:p>
    <w:p w:rsidR="00F3562B" w:rsidRDefault="002D482E">
      <w:pPr>
        <w:pStyle w:val="1"/>
        <w:ind w:firstLine="720"/>
        <w:jc w:val="both"/>
      </w:pPr>
      <w:r>
        <w:t>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w:t>
      </w:r>
      <w:r w:rsidR="00FB3A14">
        <w:t>и и МОУО</w:t>
      </w:r>
      <w: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информационно-телекомм</w:t>
      </w:r>
      <w:r w:rsidR="00DE08E9">
        <w:t xml:space="preserve">уникационной сети «Интернет» </w:t>
      </w:r>
      <w:proofErr w:type="spellStart"/>
      <w:r w:rsidR="00DE08E9">
        <w:t>Минобрнауки</w:t>
      </w:r>
      <w:proofErr w:type="spellEnd"/>
      <w:r w:rsidR="00DE08E9">
        <w:t xml:space="preserve"> РТ</w:t>
      </w:r>
      <w:r>
        <w:t xml:space="preserve"> или специализированных сайтах;</w:t>
      </w:r>
    </w:p>
    <w:p w:rsidR="00F3562B" w:rsidRDefault="002D482E">
      <w:pPr>
        <w:pStyle w:val="1"/>
        <w:ind w:firstLine="720"/>
        <w:jc w:val="both"/>
      </w:pPr>
      <w:r>
        <w:t>обеспечивают подготовку и отбор специалистов, привлекаемых к проведению ГИА, в соответствии с требованиями Порядка и Особенностями ГИА в 2021 году;</w:t>
      </w:r>
    </w:p>
    <w:p w:rsidR="00F3562B" w:rsidRDefault="002D482E">
      <w:pPr>
        <w:pStyle w:val="1"/>
        <w:tabs>
          <w:tab w:val="left" w:pos="9331"/>
          <w:tab w:val="left" w:pos="9806"/>
        </w:tabs>
        <w:ind w:firstLine="720"/>
        <w:jc w:val="both"/>
      </w:pPr>
      <w:r>
        <w:t xml:space="preserve">осуществляют аккредитацию граждан в качестве общественных наблюдателей в порядке, установленном приказом </w:t>
      </w:r>
      <w:proofErr w:type="spellStart"/>
      <w:r>
        <w:t>Минобрнауки</w:t>
      </w:r>
      <w:proofErr w:type="spellEnd"/>
      <w:r>
        <w:t xml:space="preserve"> России от 28.06.2013</w:t>
      </w:r>
      <w:r>
        <w:tab/>
        <w:t>№</w:t>
      </w:r>
      <w:r>
        <w:tab/>
        <w:t>491</w:t>
      </w:r>
    </w:p>
    <w:p w:rsidR="00F3562B" w:rsidRDefault="002D482E">
      <w:pPr>
        <w:pStyle w:val="1"/>
        <w:ind w:firstLine="0"/>
        <w:jc w:val="both"/>
      </w:pPr>
      <w:r>
        <w:t>(</w:t>
      </w:r>
      <w:proofErr w:type="gramStart"/>
      <w:r>
        <w:t>зарегистрирован</w:t>
      </w:r>
      <w:proofErr w:type="gramEnd"/>
      <w:r>
        <w:t xml:space="preserve"> Минюстом России 02.08.2013, регистрационный № 29234);</w:t>
      </w:r>
    </w:p>
    <w:p w:rsidR="00F3562B" w:rsidRDefault="002D482E">
      <w:pPr>
        <w:pStyle w:val="1"/>
        <w:ind w:firstLine="72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F3562B" w:rsidRDefault="002D482E">
      <w:pPr>
        <w:pStyle w:val="1"/>
        <w:ind w:firstLine="720"/>
        <w:jc w:val="both"/>
      </w:pPr>
      <w:proofErr w:type="gramStart"/>
      <w:r>
        <w:t>определяют минимальное количество первичных баллов, подтверждающее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roofErr w:type="gramEnd"/>
    </w:p>
    <w:p w:rsidR="00F3562B" w:rsidRDefault="002D482E">
      <w:pPr>
        <w:pStyle w:val="1"/>
        <w:ind w:firstLine="720"/>
        <w:jc w:val="both"/>
      </w:pPr>
      <w:r>
        <w:t>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F3562B" w:rsidRDefault="002D482E">
      <w:pPr>
        <w:pStyle w:val="1"/>
        <w:ind w:firstLine="720"/>
        <w:jc w:val="both"/>
      </w:pPr>
      <w:r>
        <w:t>обеспечивают проведение ГИА в ППЭ в соответствии с требованиями Порядка;</w:t>
      </w:r>
    </w:p>
    <w:p w:rsidR="00F3562B" w:rsidRDefault="002D482E">
      <w:pPr>
        <w:pStyle w:val="1"/>
        <w:ind w:firstLine="720"/>
        <w:jc w:val="both"/>
      </w:pPr>
      <w:r>
        <w:t>обеспечивают обработку и проверку экзаменационных работ в соответствии с Порядком;</w:t>
      </w:r>
    </w:p>
    <w:p w:rsidR="00F3562B" w:rsidRDefault="002D482E">
      <w:pPr>
        <w:pStyle w:val="1"/>
        <w:ind w:firstLine="720"/>
        <w:jc w:val="both"/>
      </w:pPr>
      <w:r>
        <w:t>обеспечивают перевод суммы первичных баллов за экзаменационные работы ОГЭ и ГВЭ в пятибалльную систему оценивания;</w:t>
      </w:r>
    </w:p>
    <w:p w:rsidR="00F3562B" w:rsidRDefault="002D482E">
      <w:pPr>
        <w:pStyle w:val="1"/>
        <w:ind w:firstLine="720"/>
        <w:jc w:val="both"/>
      </w:pPr>
      <w:r>
        <w:t>обеспечивают ознакомление участников ГИА с результатами ГИА по учебным предметам в устанавливаемые Порядком сроки;</w:t>
      </w:r>
    </w:p>
    <w:p w:rsidR="00DE08E9" w:rsidRDefault="002D482E">
      <w:pPr>
        <w:pStyle w:val="1"/>
        <w:spacing w:after="260"/>
        <w:ind w:firstLine="720"/>
        <w:jc w:val="both"/>
      </w:pPr>
      <w:r>
        <w:t xml:space="preserve">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 </w:t>
      </w:r>
    </w:p>
    <w:p w:rsidR="00DE08E9" w:rsidRDefault="002D482E" w:rsidP="00DE08E9">
      <w:pPr>
        <w:pStyle w:val="1"/>
        <w:ind w:firstLine="0"/>
        <w:jc w:val="both"/>
      </w:pPr>
      <w:r>
        <w:t>от отбывания наказания не ранее чем за три месяца до начала ГИА, по согласованию с учредителями таких исправительных учреждений (но не ранее 20 февраля текущего года);</w:t>
      </w:r>
    </w:p>
    <w:p w:rsidR="00F3562B" w:rsidRDefault="002D482E" w:rsidP="00DE08E9">
      <w:pPr>
        <w:pStyle w:val="1"/>
        <w:ind w:firstLine="708"/>
        <w:jc w:val="both"/>
      </w:pPr>
      <w:proofErr w:type="gramStart"/>
      <w:r>
        <w:t xml:space="preserve">организуют ГИА для несовершеннолетних лиц, подозреваемых и обвиняемых, </w:t>
      </w:r>
      <w:r>
        <w:lastRenderedPageBreak/>
        <w:t>содержащихся под стражей,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при содействии администрации таких учреждений с учетом специальных условий содержания и необходимости обеспечения общественной безопасности во время прохождения ГИА;</w:t>
      </w:r>
      <w:proofErr w:type="gramEnd"/>
    </w:p>
    <w:p w:rsidR="00F3562B" w:rsidRDefault="002D482E" w:rsidP="00DE08E9">
      <w:pPr>
        <w:pStyle w:val="1"/>
        <w:ind w:firstLine="720"/>
        <w:jc w:val="both"/>
      </w:pPr>
      <w:r>
        <w:t>определяют технические и программные средства, автоматизирующие проведение, обработку и внесение результатов ГИА в РИС;</w:t>
      </w:r>
    </w:p>
    <w:p w:rsidR="00F3562B" w:rsidRDefault="002D482E" w:rsidP="00DE08E9">
      <w:pPr>
        <w:pStyle w:val="1"/>
        <w:tabs>
          <w:tab w:val="left" w:pos="2611"/>
          <w:tab w:val="left" w:pos="3912"/>
          <w:tab w:val="left" w:pos="5784"/>
          <w:tab w:val="left" w:pos="6864"/>
          <w:tab w:val="left" w:pos="9792"/>
        </w:tabs>
        <w:ind w:firstLine="720"/>
        <w:jc w:val="both"/>
      </w:pPr>
      <w:proofErr w:type="gramStart"/>
      <w:r>
        <w:t>определяют</w:t>
      </w:r>
      <w:r>
        <w:tab/>
        <w:t>форму</w:t>
      </w:r>
      <w:r>
        <w:tab/>
        <w:t>проведения</w:t>
      </w:r>
      <w:r>
        <w:tab/>
        <w:t>ГВЭ</w:t>
      </w:r>
      <w:r>
        <w:tab/>
        <w:t>(автоматизированная</w:t>
      </w:r>
      <w:r>
        <w:tab/>
        <w:t>или</w:t>
      </w:r>
      <w:proofErr w:type="gramEnd"/>
    </w:p>
    <w:p w:rsidR="00F3562B" w:rsidRDefault="002D482E" w:rsidP="00DE08E9">
      <w:pPr>
        <w:pStyle w:val="1"/>
        <w:ind w:firstLine="0"/>
        <w:jc w:val="both"/>
      </w:pPr>
      <w:r>
        <w:t>неавтоматизированная);</w:t>
      </w:r>
    </w:p>
    <w:p w:rsidR="00F3562B" w:rsidRDefault="002D482E" w:rsidP="00DE08E9">
      <w:pPr>
        <w:pStyle w:val="1"/>
        <w:ind w:firstLine="720"/>
        <w:jc w:val="both"/>
      </w:pPr>
      <w:r>
        <w:t>принимают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F3562B" w:rsidRDefault="002D482E" w:rsidP="00DE08E9">
      <w:pPr>
        <w:pStyle w:val="1"/>
        <w:ind w:firstLine="720"/>
        <w:jc w:val="both"/>
      </w:pPr>
      <w:proofErr w:type="gramStart"/>
      <w:r>
        <w:t>в случае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расписанием проведения ГИА;</w:t>
      </w:r>
      <w:proofErr w:type="gramEnd"/>
    </w:p>
    <w:p w:rsidR="00F3562B" w:rsidRDefault="002D482E">
      <w:pPr>
        <w:pStyle w:val="1"/>
        <w:ind w:firstLine="720"/>
        <w:jc w:val="both"/>
      </w:pPr>
      <w:r>
        <w:t xml:space="preserve">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w:t>
      </w:r>
      <w:proofErr w:type="spellStart"/>
      <w:r>
        <w:t>Рособрнадзора</w:t>
      </w:r>
      <w:proofErr w:type="spellEnd"/>
      <w:r>
        <w:t xml:space="preserve"> или специально выделенном сайте в </w:t>
      </w:r>
      <w:proofErr w:type="spellStart"/>
      <w:r>
        <w:t>информационно</w:t>
      </w:r>
      <w:r>
        <w:softHyphen/>
        <w:t>телекоммуникационной</w:t>
      </w:r>
      <w:proofErr w:type="spellEnd"/>
      <w:r>
        <w:t xml:space="preserve"> сети «Интернет»;</w:t>
      </w:r>
    </w:p>
    <w:p w:rsidR="00F3562B" w:rsidRDefault="002D482E">
      <w:pPr>
        <w:pStyle w:val="1"/>
        <w:ind w:firstLine="720"/>
        <w:jc w:val="both"/>
      </w:pPr>
      <w: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w:t>
      </w:r>
      <w:proofErr w:type="gramStart"/>
      <w:r>
        <w:t>й-</w:t>
      </w:r>
      <w:proofErr w:type="gramEnd"/>
      <w:r>
        <w:t xml:space="preserve"> 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F3562B" w:rsidRDefault="002D482E">
      <w:pPr>
        <w:pStyle w:val="1"/>
        <w:ind w:firstLine="720"/>
        <w:jc w:val="both"/>
      </w:pPr>
      <w:proofErr w:type="gramStart"/>
      <w:r>
        <w:t>направляют в ППЭ информацию о количестве участников ГИА с ОВЗ, участников ГИА - детей-инвалидов и инвалидов в данном 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roofErr w:type="gramEnd"/>
    </w:p>
    <w:p w:rsidR="00F3562B" w:rsidRDefault="002D482E">
      <w:pPr>
        <w:pStyle w:val="1"/>
        <w:ind w:firstLine="720"/>
        <w:jc w:val="both"/>
      </w:pPr>
      <w:r>
        <w:t>принимают решение о сканировании экзаменационных работ участников ГИА в ППЭ;</w:t>
      </w:r>
    </w:p>
    <w:p w:rsidR="00F3562B" w:rsidRDefault="002D482E">
      <w:pPr>
        <w:pStyle w:val="1"/>
        <w:ind w:firstLine="720"/>
        <w:jc w:val="both"/>
      </w:pPr>
      <w:r>
        <w:t>определяют лиц, ответственных за уничтожение неиспользованных ЭМ и использованных КИМ для проведения ОГЭ, текстов, тем, заданий, билетов для проведения ГВЭ, использованных листов бумаги для черновиков;</w:t>
      </w:r>
    </w:p>
    <w:p w:rsidR="00F3562B" w:rsidRDefault="002D482E">
      <w:pPr>
        <w:pStyle w:val="1"/>
        <w:ind w:firstLine="720"/>
        <w:jc w:val="both"/>
      </w:pPr>
      <w:r>
        <w:t>принимают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F3562B" w:rsidRDefault="002D482E">
      <w:pPr>
        <w:pStyle w:val="1"/>
        <w:ind w:firstLine="720"/>
        <w:jc w:val="both"/>
      </w:pPr>
      <w:r>
        <w:t>принимают решение совместно с двумя и более ОИВ других субъектов Российской Федерации об организации обмена экзаменационными работами между соответствующими субъектами Российской Федерации (межрегиональная перекрестная проверка);</w:t>
      </w:r>
    </w:p>
    <w:p w:rsidR="00F3562B" w:rsidRDefault="002D482E">
      <w:pPr>
        <w:pStyle w:val="1"/>
        <w:ind w:firstLine="740"/>
        <w:jc w:val="both"/>
      </w:pPr>
      <w:r>
        <w:t>принимают решение о проведении ПК перепроверки отдельных экзаменационных работ участников ГИА;</w:t>
      </w:r>
    </w:p>
    <w:p w:rsidR="00F3562B" w:rsidRDefault="002D482E">
      <w:pPr>
        <w:pStyle w:val="1"/>
        <w:ind w:firstLine="740"/>
        <w:jc w:val="both"/>
      </w:pPr>
      <w:r>
        <w:t xml:space="preserve">принимают решение об ознакомлении участников ГИА с полученными ими результатами экзаменов по учебным предметам с использованием </w:t>
      </w:r>
      <w:proofErr w:type="spellStart"/>
      <w:r>
        <w:t>информационно</w:t>
      </w:r>
      <w:r>
        <w:softHyphen/>
        <w:t>коммуникационных</w:t>
      </w:r>
      <w:proofErr w:type="spellEnd"/>
      <w:r>
        <w:t xml:space="preserve"> технологий в соответствии с требованиями законодательства Российской Федерации в области защиты персональных данных;</w:t>
      </w:r>
    </w:p>
    <w:p w:rsidR="00F3562B" w:rsidRDefault="002D482E">
      <w:pPr>
        <w:pStyle w:val="1"/>
        <w:ind w:firstLine="740"/>
        <w:jc w:val="both"/>
      </w:pPr>
      <w:r>
        <w:lastRenderedPageBreak/>
        <w:t>принимают решение о подаче и (или) рассмотрении апелляций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3562B" w:rsidRDefault="002D482E">
      <w:pPr>
        <w:pStyle w:val="1"/>
        <w:ind w:firstLine="740"/>
        <w:jc w:val="both"/>
      </w:pPr>
      <w:r>
        <w:t>принимают решение о подаче заявлений об участии в ГИА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3562B" w:rsidRDefault="002D482E">
      <w:pPr>
        <w:pStyle w:val="1"/>
        <w:spacing w:after="280"/>
        <w:ind w:firstLine="740"/>
        <w:jc w:val="both"/>
      </w:pPr>
      <w:bookmarkStart w:id="60" w:name="bookmark59"/>
      <w:r>
        <w:t>принимают решение о схеме организации проведения ОГЭ по иностранным языкам с учетом единого расписания экзаменов.</w:t>
      </w:r>
      <w:bookmarkEnd w:id="60"/>
    </w:p>
    <w:p w:rsidR="00F3562B" w:rsidRDefault="002D482E">
      <w:pPr>
        <w:pStyle w:val="11"/>
        <w:keepNext/>
        <w:keepLines/>
        <w:numPr>
          <w:ilvl w:val="1"/>
          <w:numId w:val="4"/>
        </w:numPr>
        <w:tabs>
          <w:tab w:val="left" w:pos="1253"/>
        </w:tabs>
        <w:spacing w:after="280"/>
        <w:jc w:val="both"/>
      </w:pPr>
      <w:bookmarkStart w:id="61" w:name="bookmark62"/>
      <w:bookmarkStart w:id="62" w:name="bookmark60"/>
      <w:bookmarkStart w:id="63" w:name="bookmark61"/>
      <w:bookmarkStart w:id="64" w:name="bookmark63"/>
      <w:bookmarkEnd w:id="61"/>
      <w:r>
        <w:t>Сроки организации информирования о порядке ГИА</w:t>
      </w:r>
      <w:bookmarkEnd w:id="62"/>
      <w:bookmarkEnd w:id="63"/>
      <w:bookmarkEnd w:id="64"/>
    </w:p>
    <w:p w:rsidR="00F3562B" w:rsidRDefault="002D482E">
      <w:pPr>
        <w:pStyle w:val="1"/>
        <w:ind w:firstLine="740"/>
        <w:jc w:val="both"/>
      </w:pPr>
      <w: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w:t>
      </w:r>
      <w:r w:rsidR="00DE08E9">
        <w:t xml:space="preserve">и Республики Тыва, на официальных сайтах </w:t>
      </w:r>
      <w:proofErr w:type="spellStart"/>
      <w:r w:rsidR="00DE08E9">
        <w:t>Минобрнауки</w:t>
      </w:r>
      <w:proofErr w:type="spellEnd"/>
      <w:r w:rsidR="00DE08E9">
        <w:t xml:space="preserve"> РТ</w:t>
      </w:r>
      <w:r>
        <w:t>, образовательных организаций или на специализированных сайтах публикуется следующая информация:</w:t>
      </w:r>
    </w:p>
    <w:p w:rsidR="00F3562B" w:rsidRDefault="002D482E">
      <w:pPr>
        <w:pStyle w:val="1"/>
        <w:ind w:firstLine="740"/>
        <w:jc w:val="both"/>
      </w:pPr>
      <w:r>
        <w:t xml:space="preserve">о сроках проведения ГИА - не </w:t>
      </w:r>
      <w:proofErr w:type="gramStart"/>
      <w:r>
        <w:t>позднее</w:t>
      </w:r>
      <w:proofErr w:type="gramEnd"/>
      <w:r>
        <w:t xml:space="preserve"> чем за месяц до завершения срока подачи заявления;</w:t>
      </w:r>
    </w:p>
    <w:p w:rsidR="00F3562B" w:rsidRDefault="002D482E">
      <w:pPr>
        <w:pStyle w:val="1"/>
        <w:ind w:firstLine="740"/>
        <w:jc w:val="both"/>
      </w:pPr>
      <w:r>
        <w:t xml:space="preserve">о сроках и местах подачи заявлений на сдачу ГИА по учебным предметам - не </w:t>
      </w:r>
      <w:proofErr w:type="gramStart"/>
      <w:r>
        <w:t>позднее</w:t>
      </w:r>
      <w:proofErr w:type="gramEnd"/>
      <w:r>
        <w:t xml:space="preserve"> чем за два месяца до завершения срока подачи заявления;</w:t>
      </w:r>
    </w:p>
    <w:p w:rsidR="00F3562B" w:rsidRDefault="002D482E">
      <w:pPr>
        <w:pStyle w:val="1"/>
        <w:ind w:firstLine="740"/>
        <w:jc w:val="both"/>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F3562B" w:rsidRDefault="002D482E">
      <w:pPr>
        <w:pStyle w:val="1"/>
        <w:spacing w:after="280"/>
        <w:ind w:firstLine="740"/>
        <w:jc w:val="both"/>
      </w:pPr>
      <w:bookmarkStart w:id="65" w:name="bookmark64"/>
      <w:r>
        <w:t xml:space="preserve">о сроках, местах и порядке информирования о результатах ГИА - не </w:t>
      </w:r>
      <w:proofErr w:type="gramStart"/>
      <w:r>
        <w:t>позднее</w:t>
      </w:r>
      <w:proofErr w:type="gramEnd"/>
      <w:r>
        <w:t xml:space="preserve"> чем за месяц до начала ГИА.</w:t>
      </w:r>
      <w:bookmarkEnd w:id="65"/>
    </w:p>
    <w:p w:rsidR="00F3562B" w:rsidRDefault="002D482E">
      <w:pPr>
        <w:pStyle w:val="11"/>
        <w:keepNext/>
        <w:keepLines/>
        <w:numPr>
          <w:ilvl w:val="1"/>
          <w:numId w:val="4"/>
        </w:numPr>
        <w:tabs>
          <w:tab w:val="left" w:pos="1223"/>
        </w:tabs>
        <w:spacing w:after="280"/>
        <w:jc w:val="both"/>
      </w:pPr>
      <w:bookmarkStart w:id="66" w:name="bookmark67"/>
      <w:bookmarkStart w:id="67" w:name="bookmark65"/>
      <w:bookmarkStart w:id="68" w:name="bookmark66"/>
      <w:bookmarkStart w:id="69" w:name="bookmark68"/>
      <w:bookmarkEnd w:id="66"/>
      <w:r>
        <w:t>Формирование КИМ ОГЭ и текстов, тем, заданий, билетов для проведения ГВЭ</w:t>
      </w:r>
      <w:bookmarkEnd w:id="67"/>
      <w:bookmarkEnd w:id="68"/>
      <w:bookmarkEnd w:id="69"/>
    </w:p>
    <w:p w:rsidR="00F3562B" w:rsidRDefault="00EF27D5" w:rsidP="00FD159A">
      <w:pPr>
        <w:pStyle w:val="1"/>
        <w:numPr>
          <w:ilvl w:val="2"/>
          <w:numId w:val="4"/>
        </w:numPr>
        <w:tabs>
          <w:tab w:val="left" w:pos="1517"/>
        </w:tabs>
        <w:ind w:firstLine="740"/>
        <w:jc w:val="both"/>
      </w:pPr>
      <w:bookmarkStart w:id="70" w:name="bookmark69"/>
      <w:bookmarkEnd w:id="70"/>
      <w:r>
        <w:t xml:space="preserve">КИМ ОГЭ формируются </w:t>
      </w:r>
      <w:proofErr w:type="spellStart"/>
      <w:r>
        <w:t>Минобрнауки</w:t>
      </w:r>
      <w:proofErr w:type="spellEnd"/>
      <w:r>
        <w:t xml:space="preserve"> РТ</w:t>
      </w:r>
      <w:r w:rsidR="002D482E">
        <w:t xml:space="preserve"> с помощью открытого банка заданий и специализированного </w:t>
      </w:r>
      <w:proofErr w:type="gramStart"/>
      <w:r w:rsidR="002D482E">
        <w:t>ПО</w:t>
      </w:r>
      <w:proofErr w:type="gramEnd"/>
      <w:r w:rsidR="002D482E">
        <w:t>.</w:t>
      </w:r>
    </w:p>
    <w:p w:rsidR="00F3562B" w:rsidRDefault="002D482E" w:rsidP="00FD159A">
      <w:pPr>
        <w:pStyle w:val="1"/>
        <w:ind w:firstLine="740"/>
        <w:jc w:val="both"/>
      </w:pPr>
      <w:r>
        <w:t>Параметры доступа к открытому банку заданий, специализированному ПО, указаниям по работе с данным ПО, общим требованиям к сборке КИМ ОГЭ, а также общим требованиям к форматированию вариантов КИМ предоставляются ФИПИ у</w:t>
      </w:r>
      <w:r w:rsidR="00FD159A">
        <w:t xml:space="preserve">полномоченному представителю </w:t>
      </w:r>
      <w:proofErr w:type="spellStart"/>
      <w:r w:rsidR="00FD159A">
        <w:t>Минобрнауки</w:t>
      </w:r>
      <w:proofErr w:type="spellEnd"/>
      <w:r w:rsidR="00FD159A">
        <w:t xml:space="preserve"> РТ</w:t>
      </w:r>
      <w:r>
        <w:t>, ответственному за формирование КИМ ОГЭ.</w:t>
      </w:r>
    </w:p>
    <w:p w:rsidR="00F3562B" w:rsidRDefault="00FD159A" w:rsidP="00FD159A">
      <w:pPr>
        <w:pStyle w:val="1"/>
        <w:ind w:firstLine="740"/>
        <w:jc w:val="both"/>
      </w:pPr>
      <w:proofErr w:type="spellStart"/>
      <w:r>
        <w:t>Минобрнауки</w:t>
      </w:r>
      <w:proofErr w:type="spellEnd"/>
      <w:r>
        <w:t xml:space="preserve"> РТ</w:t>
      </w:r>
      <w:r w:rsidR="002D482E">
        <w:t xml:space="preserve"> обеспечивают информационную безопасность при хранении, использовании и передаче ЭМ, в том числе определяют лиц, имеющих доступ к ЭМ, места хранения ЭМ, принимают меры по защите ЭМ от разглашения содержащейся в них информации.</w:t>
      </w:r>
    </w:p>
    <w:p w:rsidR="00F3562B" w:rsidRDefault="002D482E" w:rsidP="00FD159A">
      <w:pPr>
        <w:pStyle w:val="1"/>
        <w:ind w:firstLine="740"/>
        <w:jc w:val="both"/>
      </w:pPr>
      <w:r>
        <w:t>Спецификации ЭМ для проведения ОГЭ по учебным предметам размещаются на официальном сайте ФИПИ (</w:t>
      </w:r>
      <w:hyperlink r:id="rId10" w:history="1">
        <w:r>
          <w:rPr>
            <w:color w:val="0000FF"/>
            <w:u w:val="single"/>
          </w:rPr>
          <w:t>http://fipi.ru</w:t>
        </w:r>
      </w:hyperlink>
      <w:r>
        <w:t>).</w:t>
      </w:r>
    </w:p>
    <w:p w:rsidR="00F3562B" w:rsidRDefault="002D482E" w:rsidP="00FD159A">
      <w:pPr>
        <w:pStyle w:val="1"/>
        <w:numPr>
          <w:ilvl w:val="2"/>
          <w:numId w:val="4"/>
        </w:numPr>
        <w:tabs>
          <w:tab w:val="left" w:pos="1488"/>
        </w:tabs>
        <w:ind w:firstLine="740"/>
        <w:jc w:val="both"/>
      </w:pPr>
      <w:bookmarkStart w:id="71" w:name="bookmark70"/>
      <w:bookmarkEnd w:id="71"/>
      <w:r>
        <w:t>Спецификации текстов, тем, заданий, билетов для проведения ГВЭ по учебным предметам в устной и письменной формах, а также сборники тренировочных материалов для подготовки к ГВЭ (</w:t>
      </w:r>
      <w:proofErr w:type="gramStart"/>
      <w:r>
        <w:t>устная</w:t>
      </w:r>
      <w:proofErr w:type="gramEnd"/>
      <w:r>
        <w:t xml:space="preserve"> и письменная формы) размещаются на официальном сайте ФИПИ </w:t>
      </w:r>
      <w:hyperlink r:id="rId11" w:history="1">
        <w:r>
          <w:rPr>
            <w:u w:val="single"/>
          </w:rPr>
          <w:t>(</w:t>
        </w:r>
        <w:r>
          <w:rPr>
            <w:color w:val="0000FF"/>
            <w:u w:val="single"/>
          </w:rPr>
          <w:t>http://fipi.ru</w:t>
        </w:r>
        <w:r>
          <w:rPr>
            <w:u w:val="single"/>
          </w:rPr>
          <w:t>)</w:t>
        </w:r>
      </w:hyperlink>
      <w:r>
        <w:t>.</w:t>
      </w:r>
    </w:p>
    <w:p w:rsidR="00F3562B" w:rsidRDefault="002D482E">
      <w:pPr>
        <w:pStyle w:val="1"/>
        <w:spacing w:after="280"/>
        <w:ind w:firstLine="740"/>
        <w:jc w:val="both"/>
      </w:pPr>
      <w:bookmarkStart w:id="72" w:name="bookmark71"/>
      <w:r>
        <w:t>Тексты, темы, задания, билеты для проведения ГВЭ формируются ФИПИ. ФЦТ обеспечивает размещение текстов, тем, заданий, билетов для проведения ГВЭ на технологическом портале по подготовке и проведению ГИА в соответствии с графиком размещения материалов, направл</w:t>
      </w:r>
      <w:r w:rsidR="00FD159A">
        <w:t xml:space="preserve">енным </w:t>
      </w:r>
      <w:proofErr w:type="spellStart"/>
      <w:r w:rsidR="00FD159A">
        <w:t>Рособрнадзором</w:t>
      </w:r>
      <w:proofErr w:type="spellEnd"/>
      <w:r w:rsidR="00FD159A">
        <w:t xml:space="preserve"> в адрес </w:t>
      </w:r>
      <w:proofErr w:type="spellStart"/>
      <w:r w:rsidR="00FD159A">
        <w:t>Минобрнауки</w:t>
      </w:r>
      <w:proofErr w:type="spellEnd"/>
      <w:r w:rsidR="00FD159A">
        <w:t xml:space="preserve"> РТ</w:t>
      </w:r>
      <w:r>
        <w:t>.</w:t>
      </w:r>
      <w:bookmarkEnd w:id="72"/>
    </w:p>
    <w:p w:rsidR="00F3562B" w:rsidRDefault="002D482E">
      <w:pPr>
        <w:pStyle w:val="11"/>
        <w:keepNext/>
        <w:keepLines/>
        <w:numPr>
          <w:ilvl w:val="1"/>
          <w:numId w:val="4"/>
        </w:numPr>
        <w:tabs>
          <w:tab w:val="left" w:pos="1291"/>
        </w:tabs>
        <w:spacing w:after="280"/>
        <w:jc w:val="both"/>
      </w:pPr>
      <w:bookmarkStart w:id="73" w:name="bookmark74"/>
      <w:bookmarkStart w:id="74" w:name="bookmark72"/>
      <w:bookmarkStart w:id="75" w:name="bookmark73"/>
      <w:bookmarkStart w:id="76" w:name="bookmark75"/>
      <w:bookmarkEnd w:id="73"/>
      <w:r>
        <w:lastRenderedPageBreak/>
        <w:t>Организация хранения КИМ и текстов, тем, заданий, билетов для проведения ГВЭ</w:t>
      </w:r>
      <w:bookmarkEnd w:id="74"/>
      <w:bookmarkEnd w:id="75"/>
      <w:bookmarkEnd w:id="76"/>
    </w:p>
    <w:p w:rsidR="00F3562B" w:rsidRDefault="002D482E">
      <w:pPr>
        <w:pStyle w:val="1"/>
        <w:ind w:firstLine="740"/>
        <w:jc w:val="both"/>
      </w:pPr>
      <w:r>
        <w:t xml:space="preserve">Хранение КИМ и текстов, тем, заданий, билетов для проведения ГВЭ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w:t>
      </w:r>
    </w:p>
    <w:p w:rsidR="00F3562B" w:rsidRDefault="002D482E">
      <w:pPr>
        <w:pStyle w:val="1"/>
        <w:spacing w:after="280"/>
        <w:ind w:firstLine="740"/>
        <w:jc w:val="both"/>
      </w:pPr>
      <w:bookmarkStart w:id="77" w:name="bookmark76"/>
      <w:r>
        <w:t xml:space="preserve">Вскрытие ЭМ до начала экзамена, разглашение информации, содержащейся </w:t>
      </w:r>
      <w:proofErr w:type="gramStart"/>
      <w:r>
        <w:t>в</w:t>
      </w:r>
      <w:proofErr w:type="gramEnd"/>
      <w:r>
        <w:t xml:space="preserve"> </w:t>
      </w:r>
      <w:proofErr w:type="gramStart"/>
      <w:r>
        <w:t>КИМ</w:t>
      </w:r>
      <w:proofErr w:type="gramEnd"/>
      <w:r>
        <w:t>, текстах, темах, заданиях, билетах для проведения ГВЭ, запрещено.</w:t>
      </w:r>
      <w:bookmarkEnd w:id="77"/>
    </w:p>
    <w:p w:rsidR="00F3562B" w:rsidRDefault="002D482E">
      <w:pPr>
        <w:pStyle w:val="11"/>
        <w:keepNext/>
        <w:keepLines/>
        <w:numPr>
          <w:ilvl w:val="1"/>
          <w:numId w:val="4"/>
        </w:numPr>
        <w:tabs>
          <w:tab w:val="left" w:pos="1291"/>
        </w:tabs>
        <w:spacing w:after="280"/>
        <w:jc w:val="both"/>
      </w:pPr>
      <w:bookmarkStart w:id="78" w:name="bookmark79"/>
      <w:bookmarkStart w:id="79" w:name="bookmark77"/>
      <w:bookmarkStart w:id="80" w:name="bookmark78"/>
      <w:bookmarkStart w:id="81" w:name="bookmark80"/>
      <w:bookmarkEnd w:id="78"/>
      <w:r>
        <w:t>Организация тиражирования и доставки КИМ</w:t>
      </w:r>
      <w:bookmarkEnd w:id="79"/>
      <w:bookmarkEnd w:id="80"/>
      <w:bookmarkEnd w:id="81"/>
    </w:p>
    <w:p w:rsidR="00F3562B" w:rsidRDefault="00FD159A">
      <w:pPr>
        <w:pStyle w:val="1"/>
        <w:ind w:firstLine="740"/>
        <w:jc w:val="both"/>
      </w:pPr>
      <w:r>
        <w:t xml:space="preserve">На всех этапах работы </w:t>
      </w:r>
      <w:proofErr w:type="gramStart"/>
      <w:r>
        <w:t>с</w:t>
      </w:r>
      <w:proofErr w:type="gramEnd"/>
      <w:r>
        <w:t xml:space="preserve"> </w:t>
      </w:r>
      <w:proofErr w:type="gramStart"/>
      <w:r>
        <w:t>КИМ</w:t>
      </w:r>
      <w:proofErr w:type="gramEnd"/>
      <w:r>
        <w:t xml:space="preserve"> </w:t>
      </w:r>
      <w:proofErr w:type="spellStart"/>
      <w:r>
        <w:t>Минобрнауки</w:t>
      </w:r>
      <w:proofErr w:type="spellEnd"/>
      <w:r>
        <w:t xml:space="preserve"> РТ</w:t>
      </w:r>
      <w:r w:rsidR="002D482E">
        <w:t xml:space="preserve"> принимает меры по обеспечению их информационной безопасности.</w:t>
      </w:r>
    </w:p>
    <w:p w:rsidR="00F3562B" w:rsidRDefault="00FD159A">
      <w:pPr>
        <w:pStyle w:val="1"/>
        <w:numPr>
          <w:ilvl w:val="2"/>
          <w:numId w:val="4"/>
        </w:numPr>
        <w:tabs>
          <w:tab w:val="left" w:pos="1670"/>
        </w:tabs>
        <w:ind w:firstLine="740"/>
        <w:jc w:val="both"/>
      </w:pPr>
      <w:bookmarkStart w:id="82" w:name="bookmark81"/>
      <w:bookmarkEnd w:id="82"/>
      <w:r>
        <w:t xml:space="preserve">Согласно принятой </w:t>
      </w:r>
      <w:proofErr w:type="spellStart"/>
      <w:r>
        <w:t>Минобрнауки</w:t>
      </w:r>
      <w:proofErr w:type="spellEnd"/>
      <w:r>
        <w:t xml:space="preserve"> РТ</w:t>
      </w:r>
      <w:r w:rsidR="002D482E">
        <w:t xml:space="preserve"> организационно-технологической схеме тиражирование КИМ на бумажные носители </w:t>
      </w:r>
      <w:r>
        <w:t>может производиться в РЦОИ,  ППЭ</w:t>
      </w:r>
      <w:r w:rsidR="002D482E">
        <w:t>.</w:t>
      </w:r>
    </w:p>
    <w:p w:rsidR="00F3562B" w:rsidRDefault="002D482E">
      <w:pPr>
        <w:pStyle w:val="1"/>
        <w:ind w:firstLine="740"/>
        <w:jc w:val="both"/>
      </w:pPr>
      <w:r>
        <w:t>В случае использования ЭМ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бумажные носители.</w:t>
      </w:r>
    </w:p>
    <w:p w:rsidR="00F3562B" w:rsidRDefault="002D482E">
      <w:pPr>
        <w:pStyle w:val="1"/>
        <w:ind w:firstLine="740"/>
        <w:jc w:val="both"/>
      </w:pPr>
      <w:r>
        <w:t>По решению ГЭК тиражирование ЭМ проводится в аудиториях в присутствии участников ГИА.</w:t>
      </w:r>
    </w:p>
    <w:p w:rsidR="00F3562B" w:rsidRDefault="002D482E">
      <w:pPr>
        <w:pStyle w:val="1"/>
        <w:numPr>
          <w:ilvl w:val="2"/>
          <w:numId w:val="4"/>
        </w:numPr>
        <w:tabs>
          <w:tab w:val="left" w:pos="1407"/>
        </w:tabs>
        <w:ind w:firstLine="740"/>
        <w:jc w:val="both"/>
      </w:pPr>
      <w:bookmarkStart w:id="83" w:name="bookmark82"/>
      <w:bookmarkEnd w:id="83"/>
      <w:r>
        <w:t>По завершении экзамена запечатанные пакеты с экзаменационными работами в тот же день направляются чле</w:t>
      </w:r>
      <w:r w:rsidR="00A442DD">
        <w:t>нами ГЭК в РЦОИ или передаются на хранение в места, определенные для хранения ЭМ, и передаются в РЦОИ согласно графику.</w:t>
      </w:r>
      <w:proofErr w:type="gramStart"/>
      <w:r w:rsidR="00A442DD">
        <w:t xml:space="preserve"> </w:t>
      </w:r>
      <w:r>
        <w:t>.</w:t>
      </w:r>
      <w:proofErr w:type="gramEnd"/>
    </w:p>
    <w:p w:rsidR="00F3562B" w:rsidRDefault="002D482E">
      <w:pPr>
        <w:pStyle w:val="1"/>
        <w:ind w:firstLine="740"/>
        <w:jc w:val="both"/>
      </w:pPr>
      <w:r>
        <w:t>Неиспользованные ЭМ и использованные КИМ для проведения ОГЭ и тексты, темы, задания, билеты для проведения ГВЭ, а также использованные листы бумаги для черновиков направ</w:t>
      </w:r>
      <w:r w:rsidR="00FD159A">
        <w:t>ляются в ГБУ «ИОКО РТ»</w:t>
      </w:r>
      <w:r>
        <w:t>, для обеспечения их хранения.</w:t>
      </w:r>
    </w:p>
    <w:p w:rsidR="00F3562B" w:rsidRDefault="002D482E">
      <w:pPr>
        <w:pStyle w:val="1"/>
        <w:ind w:firstLine="740"/>
        <w:jc w:val="both"/>
      </w:pPr>
      <w:r>
        <w:t>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w:t>
      </w:r>
    </w:p>
    <w:p w:rsidR="00F3562B" w:rsidRDefault="002D482E">
      <w:pPr>
        <w:pStyle w:val="1"/>
        <w:ind w:firstLine="740"/>
        <w:jc w:val="both"/>
      </w:pPr>
      <w:r>
        <w:t>По истечении указанного срока перечисленные материалы уничто</w:t>
      </w:r>
      <w:r w:rsidR="00A442DD">
        <w:t xml:space="preserve">жаются лицами, определенными </w:t>
      </w:r>
      <w:proofErr w:type="spellStart"/>
      <w:r w:rsidR="00A442DD">
        <w:t>Минобрнауки</w:t>
      </w:r>
      <w:proofErr w:type="spellEnd"/>
      <w:r w:rsidR="00A442DD">
        <w:t xml:space="preserve"> РТ</w:t>
      </w:r>
      <w:r>
        <w:t>.</w:t>
      </w:r>
    </w:p>
    <w:p w:rsidR="00F3562B" w:rsidRDefault="00A442DD">
      <w:pPr>
        <w:pStyle w:val="1"/>
        <w:spacing w:after="280"/>
        <w:ind w:firstLine="740"/>
        <w:jc w:val="both"/>
      </w:pPr>
      <w:r>
        <w:t xml:space="preserve">В случае если по решению </w:t>
      </w:r>
      <w:proofErr w:type="spellStart"/>
      <w:r>
        <w:t>Минобрнауки</w:t>
      </w:r>
      <w:proofErr w:type="spellEnd"/>
      <w:r>
        <w:t xml:space="preserve"> РТ</w:t>
      </w:r>
      <w:r w:rsidR="002D482E">
        <w:t xml:space="preserve"> сканирование экзаменационных работ участников ГИА проводится в Штабе ППЭ, то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F3562B" w:rsidRDefault="002D482E">
      <w:pPr>
        <w:pStyle w:val="11"/>
        <w:keepNext/>
        <w:keepLines/>
        <w:numPr>
          <w:ilvl w:val="1"/>
          <w:numId w:val="4"/>
        </w:numPr>
        <w:tabs>
          <w:tab w:val="left" w:pos="1250"/>
        </w:tabs>
        <w:jc w:val="both"/>
      </w:pPr>
      <w:bookmarkStart w:id="84" w:name="bookmark86"/>
      <w:bookmarkStart w:id="85" w:name="bookmark84"/>
      <w:bookmarkStart w:id="86" w:name="bookmark85"/>
      <w:bookmarkStart w:id="87" w:name="bookmark87"/>
      <w:bookmarkStart w:id="88" w:name="bookmark83"/>
      <w:bookmarkEnd w:id="84"/>
      <w:r>
        <w:t>Формирование РИС и информационный обмен с ФИС</w:t>
      </w:r>
      <w:bookmarkEnd w:id="85"/>
      <w:bookmarkEnd w:id="86"/>
      <w:bookmarkEnd w:id="87"/>
      <w:bookmarkEnd w:id="88"/>
    </w:p>
    <w:p w:rsidR="00F3562B" w:rsidRDefault="00A442DD">
      <w:pPr>
        <w:pStyle w:val="1"/>
        <w:ind w:firstLine="740"/>
        <w:jc w:val="both"/>
      </w:pPr>
      <w:proofErr w:type="spellStart"/>
      <w:r>
        <w:t>Минобрнауки</w:t>
      </w:r>
      <w:proofErr w:type="spellEnd"/>
      <w:r>
        <w:t xml:space="preserve"> РТ</w:t>
      </w:r>
      <w:r w:rsidR="002D482E">
        <w:t xml:space="preserve"> определяет уполномоченную организацию с предоставлением права доступа </w:t>
      </w:r>
      <w:proofErr w:type="gramStart"/>
      <w:r w:rsidR="002D482E">
        <w:t>к</w:t>
      </w:r>
      <w:proofErr w:type="gramEnd"/>
      <w:r w:rsidR="002D482E">
        <w:t xml:space="preserve"> РИС - РЦОИ. Уполномоченная организация (РЦОИ) назначает ответственных за внесение сведений в РИС.</w:t>
      </w:r>
    </w:p>
    <w:p w:rsidR="00F3562B" w:rsidRDefault="002D482E" w:rsidP="00A442DD">
      <w:pPr>
        <w:pStyle w:val="1"/>
        <w:ind w:firstLine="740"/>
        <w:jc w:val="both"/>
      </w:pPr>
      <w:r>
        <w:t>Региональные базы данных создаются и ведутся с помощью</w:t>
      </w:r>
      <w:bookmarkStart w:id="89" w:name="bookmark88"/>
      <w:bookmarkEnd w:id="89"/>
      <w:r w:rsidR="00A442DD">
        <w:t xml:space="preserve"> </w:t>
      </w:r>
      <w:proofErr w:type="gramStart"/>
      <w:r>
        <w:t>ПО</w:t>
      </w:r>
      <w:proofErr w:type="gramEnd"/>
      <w:r>
        <w:t xml:space="preserve"> «Автоматизированная информационная система «Государственная итоговая аттестация» (АИ</w:t>
      </w:r>
      <w:r w:rsidR="00A442DD">
        <w:t>С ГИА-9).</w:t>
      </w:r>
    </w:p>
    <w:p w:rsidR="00F3562B" w:rsidRDefault="002D482E">
      <w:pPr>
        <w:pStyle w:val="1"/>
        <w:ind w:firstLine="740"/>
        <w:jc w:val="both"/>
      </w:pPr>
      <w:bookmarkStart w:id="90" w:name="bookmark89"/>
      <w:bookmarkEnd w:id="90"/>
      <w:proofErr w:type="gramStart"/>
      <w:r>
        <w:t xml:space="preserve">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w:t>
      </w:r>
      <w:r>
        <w:lastRenderedPageBreak/>
        <w:t>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t xml:space="preserve">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F3562B" w:rsidRDefault="002D482E">
      <w:pPr>
        <w:pStyle w:val="1"/>
        <w:ind w:firstLine="740"/>
        <w:jc w:val="both"/>
      </w:pPr>
      <w:r>
        <w:t>РЦОИ осуществляет формирование и ведение РИС в соответствии с Правилами формирования и ведения ФИС/РИС.</w:t>
      </w:r>
    </w:p>
    <w:p w:rsidR="00F3562B" w:rsidRDefault="002D482E">
      <w:pPr>
        <w:pStyle w:val="1"/>
        <w:ind w:firstLine="740"/>
        <w:jc w:val="both"/>
      </w:pPr>
      <w:r>
        <w:t xml:space="preserve">РЦОИ обеспечивает постоянную доступность уполномоченной </w:t>
      </w:r>
      <w:proofErr w:type="spellStart"/>
      <w:r>
        <w:t>Рособрнадзором</w:t>
      </w:r>
      <w:proofErr w:type="spellEnd"/>
      <w: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p>
    <w:p w:rsidR="00F3562B" w:rsidRDefault="002D482E">
      <w:pPr>
        <w:pStyle w:val="1"/>
        <w:ind w:firstLine="740"/>
        <w:jc w:val="both"/>
      </w:pPr>
      <w:r>
        <w:t>Формат сведений, вносимых в РИС, должен строго соответствовать установленному формату.</w:t>
      </w:r>
    </w:p>
    <w:p w:rsidR="00F3562B" w:rsidRDefault="002D482E">
      <w:pPr>
        <w:pStyle w:val="1"/>
        <w:ind w:firstLine="740"/>
        <w:jc w:val="both"/>
      </w:pPr>
      <w:r>
        <w:t xml:space="preserve">В целях осуществления </w:t>
      </w:r>
      <w:proofErr w:type="gramStart"/>
      <w:r>
        <w:t>контроля за</w:t>
      </w:r>
      <w:proofErr w:type="gramEnd"/>
      <w: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p>
    <w:p w:rsidR="00F3562B" w:rsidRDefault="002D482E">
      <w:pPr>
        <w:pStyle w:val="1"/>
        <w:ind w:firstLine="740"/>
        <w:jc w:val="both"/>
      </w:pPr>
      <w:r>
        <w:t>РЦОИ осуществляет обмен информацией с ФИС в соответствии с Правилами формирования и ведения ФИС/РИС</w:t>
      </w:r>
      <w:r w:rsidR="00AB433E">
        <w:t xml:space="preserve"> посредством </w:t>
      </w:r>
      <w:r>
        <w:t xml:space="preserve"> ПО АИС ГИА- 9.</w:t>
      </w:r>
    </w:p>
    <w:p w:rsidR="00F3562B" w:rsidRDefault="00AB433E">
      <w:pPr>
        <w:pStyle w:val="1"/>
        <w:ind w:firstLine="740"/>
        <w:jc w:val="both"/>
      </w:pPr>
      <w:r>
        <w:t xml:space="preserve">РЦОИ по решению </w:t>
      </w:r>
      <w:proofErr w:type="spellStart"/>
      <w:r>
        <w:t>Минобрнауки</w:t>
      </w:r>
      <w:proofErr w:type="spellEnd"/>
      <w:r>
        <w:t xml:space="preserve"> РТ</w:t>
      </w:r>
      <w:r w:rsidR="002D482E">
        <w:t xml:space="preserve"> осуществляет мониторинг полноты, достоверности и актуальности сведений, внесенных в РИС</w:t>
      </w:r>
      <w:r w:rsidR="002D482E">
        <w:rPr>
          <w:vertAlign w:val="superscript"/>
        </w:rPr>
        <w:footnoteReference w:id="1"/>
      </w:r>
      <w:r w:rsidR="002D482E">
        <w:t>.</w:t>
      </w:r>
    </w:p>
    <w:p w:rsidR="00F3562B" w:rsidRDefault="002D482E">
      <w:pPr>
        <w:pStyle w:val="1"/>
        <w:ind w:firstLine="740"/>
        <w:jc w:val="both"/>
      </w:pPr>
      <w:r>
        <w:t>Информационный обмен при взаимодействии ФИС и РИС осуществляется в сроки, установленные Графиком внесения сведений в РИС для досрочного и основного периодов проведения ГИА в 2021 году.</w:t>
      </w:r>
    </w:p>
    <w:p w:rsidR="00F3562B" w:rsidRDefault="002D482E">
      <w:pPr>
        <w:pStyle w:val="1"/>
        <w:spacing w:after="260"/>
        <w:ind w:firstLine="740"/>
        <w:jc w:val="both"/>
      </w:pPr>
      <w:r>
        <w:t>РЦОИ обеспечивает бесперебойную и непрерывную работу каналов связи для взаимодействия РИС и ФИС, а также своевременное предоставление данных в ФИС.</w:t>
      </w:r>
    </w:p>
    <w:p w:rsidR="00F3562B" w:rsidRDefault="002D482E" w:rsidP="005C2F02">
      <w:pPr>
        <w:pStyle w:val="11"/>
        <w:keepNext/>
        <w:keepLines/>
        <w:numPr>
          <w:ilvl w:val="0"/>
          <w:numId w:val="4"/>
        </w:numPr>
        <w:tabs>
          <w:tab w:val="left" w:pos="1058"/>
        </w:tabs>
        <w:jc w:val="both"/>
      </w:pPr>
      <w:bookmarkStart w:id="91" w:name="bookmark92"/>
      <w:bookmarkStart w:id="92" w:name="bookmark90"/>
      <w:bookmarkStart w:id="93" w:name="bookmark91"/>
      <w:bookmarkStart w:id="94" w:name="bookmark93"/>
      <w:bookmarkEnd w:id="91"/>
      <w:r>
        <w:t>Информация об участии в ГИА</w:t>
      </w:r>
      <w:bookmarkEnd w:id="92"/>
      <w:bookmarkEnd w:id="93"/>
      <w:bookmarkEnd w:id="94"/>
    </w:p>
    <w:p w:rsidR="00F3562B" w:rsidRDefault="002D482E" w:rsidP="005C2F02">
      <w:pPr>
        <w:pStyle w:val="11"/>
        <w:keepNext/>
        <w:keepLines/>
        <w:numPr>
          <w:ilvl w:val="1"/>
          <w:numId w:val="4"/>
        </w:numPr>
        <w:tabs>
          <w:tab w:val="left" w:pos="1250"/>
        </w:tabs>
        <w:jc w:val="both"/>
      </w:pPr>
      <w:bookmarkStart w:id="95" w:name="bookmark97"/>
      <w:bookmarkStart w:id="96" w:name="bookmark95"/>
      <w:bookmarkStart w:id="97" w:name="bookmark96"/>
      <w:bookmarkStart w:id="98" w:name="bookmark98"/>
      <w:bookmarkStart w:id="99" w:name="bookmark94"/>
      <w:bookmarkEnd w:id="95"/>
      <w:r>
        <w:t>Общие сведения</w:t>
      </w:r>
      <w:bookmarkEnd w:id="96"/>
      <w:bookmarkEnd w:id="97"/>
      <w:bookmarkEnd w:id="98"/>
      <w:bookmarkEnd w:id="99"/>
    </w:p>
    <w:p w:rsidR="00F3562B" w:rsidRDefault="002D482E">
      <w:pPr>
        <w:pStyle w:val="1"/>
        <w:ind w:firstLine="740"/>
        <w:jc w:val="both"/>
      </w:pPr>
      <w:r>
        <w:t xml:space="preserve">ГИА, </w:t>
      </w:r>
      <w:proofErr w:type="gramStart"/>
      <w:r>
        <w:t>завершающая</w:t>
      </w:r>
      <w:proofErr w:type="gramEnd"/>
      <w: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F3562B" w:rsidRDefault="002D482E">
      <w:pPr>
        <w:pStyle w:val="1"/>
        <w:ind w:firstLine="740"/>
        <w:jc w:val="both"/>
      </w:pPr>
      <w:proofErr w:type="gramStart"/>
      <w: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F3562B" w:rsidRDefault="002D482E">
      <w:pPr>
        <w:pStyle w:val="1"/>
        <w:ind w:firstLine="7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F3562B" w:rsidRDefault="002D482E">
      <w:pPr>
        <w:pStyle w:val="1"/>
        <w:ind w:firstLine="740"/>
        <w:jc w:val="both"/>
      </w:pPr>
      <w:r>
        <w:t>ГИА проводится в формах ОГЭ, ГВЭ.</w:t>
      </w:r>
    </w:p>
    <w:p w:rsidR="00F3562B" w:rsidRDefault="002D482E">
      <w:pPr>
        <w:pStyle w:val="1"/>
        <w:ind w:firstLine="740"/>
        <w:jc w:val="both"/>
      </w:pPr>
      <w:r>
        <w:t>В 2021 году ГИА включает в себя экзамены по русскому языку и математике (обязательные учебные предметы).</w:t>
      </w:r>
    </w:p>
    <w:p w:rsidR="00F3562B" w:rsidRDefault="002D482E">
      <w:pPr>
        <w:pStyle w:val="1"/>
        <w:ind w:firstLine="740"/>
        <w:jc w:val="both"/>
      </w:pPr>
      <w:r>
        <w:t xml:space="preserve">ГИА по физике, химии, биологии, литературе, географии, истории, обществознанию, иностранным языкам (английскому, французскому, немецкому и испанскому), информатике и </w:t>
      </w:r>
      <w:r>
        <w:lastRenderedPageBreak/>
        <w:t>информационно-коммуникационным технологиям (ИКТ), родному языку из числа языков народов Российской Федерации, литературе народов России на родном языке из числа языков народов Российской Федерации в 2021 году не проводится.</w:t>
      </w:r>
    </w:p>
    <w:p w:rsidR="00F3562B" w:rsidRDefault="002D482E">
      <w:pPr>
        <w:pStyle w:val="1"/>
        <w:ind w:firstLine="740"/>
        <w:jc w:val="both"/>
      </w:pPr>
      <w:r>
        <w:t>Для участников ГИА с ОВЗ, участников ГИА - детей-инвалидов и инвалидов ГИА по их желанию проводится только по одному обязательному учебному предмету по выбору указанных участников ГИА.</w:t>
      </w:r>
    </w:p>
    <w:p w:rsidR="00F3562B" w:rsidRDefault="002D482E">
      <w:pPr>
        <w:pStyle w:val="1"/>
        <w:ind w:firstLine="740"/>
        <w:jc w:val="both"/>
      </w:pPr>
      <w:r>
        <w:t>При проведении ОГЭ используются КИМ, представляющие собой комплексы заданий стандартизированной формы.</w:t>
      </w:r>
    </w:p>
    <w:p w:rsidR="00F3562B" w:rsidRDefault="002D482E">
      <w:pPr>
        <w:pStyle w:val="1"/>
        <w:spacing w:after="260"/>
        <w:ind w:firstLine="740"/>
        <w:jc w:val="both"/>
      </w:pPr>
      <w:bookmarkStart w:id="100" w:name="bookmark99"/>
      <w:r>
        <w:t>ГВЭ проводится с использованием текстов, тем, заданий, билетов в устной или письменной формах.</w:t>
      </w:r>
      <w:bookmarkEnd w:id="100"/>
    </w:p>
    <w:p w:rsidR="00F3562B" w:rsidRDefault="002D482E" w:rsidP="005C2F02">
      <w:pPr>
        <w:pStyle w:val="11"/>
        <w:keepNext/>
        <w:keepLines/>
        <w:numPr>
          <w:ilvl w:val="1"/>
          <w:numId w:val="4"/>
        </w:numPr>
        <w:tabs>
          <w:tab w:val="left" w:pos="1250"/>
        </w:tabs>
        <w:jc w:val="both"/>
      </w:pPr>
      <w:bookmarkStart w:id="101" w:name="bookmark102"/>
      <w:bookmarkStart w:id="102" w:name="bookmark100"/>
      <w:bookmarkStart w:id="103" w:name="bookmark101"/>
      <w:bookmarkStart w:id="104" w:name="bookmark103"/>
      <w:bookmarkEnd w:id="101"/>
      <w:r>
        <w:t>Категории участников ГИА</w:t>
      </w:r>
      <w:bookmarkEnd w:id="102"/>
      <w:bookmarkEnd w:id="103"/>
      <w:bookmarkEnd w:id="104"/>
    </w:p>
    <w:p w:rsidR="00F3562B" w:rsidRDefault="002D482E">
      <w:pPr>
        <w:pStyle w:val="1"/>
        <w:ind w:firstLine="740"/>
        <w:jc w:val="both"/>
      </w:pPr>
      <w:r>
        <w:t>Участниками ОГЭ являются:</w:t>
      </w:r>
    </w:p>
    <w:p w:rsidR="00F3562B" w:rsidRDefault="002D482E">
      <w:pPr>
        <w:pStyle w:val="1"/>
        <w:ind w:firstLine="740"/>
        <w:jc w:val="both"/>
      </w:pPr>
      <w:proofErr w:type="gramStart"/>
      <w: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w:t>
      </w:r>
      <w:proofErr w:type="gramEnd"/>
      <w:r>
        <w:t xml:space="preserve">, </w:t>
      </w:r>
      <w:proofErr w:type="gramStart"/>
      <w:r>
        <w:t>имеющих</w:t>
      </w:r>
      <w:proofErr w:type="gramEnd"/>
      <w:r>
        <w:t xml:space="preserve"> в своей структуре специализированные структурные образовательные подразделения, экстерны, допущенные в текущем году к ГИА.</w:t>
      </w:r>
    </w:p>
    <w:p w:rsidR="00F3562B" w:rsidRDefault="002D482E">
      <w:pPr>
        <w:pStyle w:val="1"/>
        <w:ind w:firstLine="740"/>
        <w:jc w:val="both"/>
      </w:pPr>
      <w:r>
        <w:t>Участниками ГВЭ являются:</w:t>
      </w:r>
    </w:p>
    <w:p w:rsidR="00F3562B" w:rsidRDefault="002D482E">
      <w:pPr>
        <w:pStyle w:val="1"/>
        <w:ind w:firstLine="740"/>
        <w:jc w:val="both"/>
      </w:pPr>
      <w:r>
        <w:t>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3562B" w:rsidRDefault="002D482E" w:rsidP="00421D48">
      <w:pPr>
        <w:pStyle w:val="1"/>
        <w:ind w:firstLine="740"/>
        <w:jc w:val="both"/>
      </w:pPr>
      <w:r>
        <w:t>обучающиеся с ОВЗ, экстерны с ОВЗ, обучающиеся - дети-инвалиды и инвалиды, экстерны - дети-инвалиды и инвалиды.</w:t>
      </w:r>
    </w:p>
    <w:p w:rsidR="00F3562B" w:rsidRDefault="002D482E" w:rsidP="00421D48">
      <w:pPr>
        <w:pStyle w:val="1"/>
        <w:ind w:firstLine="740"/>
        <w:jc w:val="both"/>
      </w:pPr>
      <w:bookmarkStart w:id="105" w:name="bookmark104"/>
      <w:r>
        <w:t>Для участников ГВЭ ГИА по отдельным учебным предметам по их желанию проводится в форме ОГЭ. При этом допускается сочетание форм проведения ГИА (ОГЭ и ГВЭ).</w:t>
      </w:r>
      <w:bookmarkEnd w:id="105"/>
    </w:p>
    <w:p w:rsidR="00F3562B" w:rsidRDefault="002D482E" w:rsidP="005C2F02">
      <w:pPr>
        <w:pStyle w:val="11"/>
        <w:keepNext/>
        <w:keepLines/>
        <w:numPr>
          <w:ilvl w:val="1"/>
          <w:numId w:val="4"/>
        </w:numPr>
        <w:tabs>
          <w:tab w:val="left" w:pos="1250"/>
        </w:tabs>
        <w:spacing w:after="280"/>
        <w:jc w:val="both"/>
      </w:pPr>
      <w:bookmarkStart w:id="106" w:name="bookmark107"/>
      <w:bookmarkStart w:id="107" w:name="bookmark105"/>
      <w:bookmarkStart w:id="108" w:name="bookmark106"/>
      <w:bookmarkStart w:id="109" w:name="bookmark108"/>
      <w:bookmarkEnd w:id="106"/>
      <w:r>
        <w:t>Особенности подачи заявления об участии в ГИА в 2021</w:t>
      </w:r>
      <w:bookmarkEnd w:id="107"/>
      <w:bookmarkEnd w:id="108"/>
      <w:bookmarkEnd w:id="109"/>
    </w:p>
    <w:p w:rsidR="00F3562B" w:rsidRDefault="002D482E">
      <w:pPr>
        <w:pStyle w:val="1"/>
        <w:ind w:firstLine="740"/>
        <w:jc w:val="both"/>
      </w:pPr>
      <w:r>
        <w:t>Участники ГИА, перечисленные в подпункте «б» пункта 6 Порядка, вправе изменить форму ГИА, указанную ими в заявлениях, поданных в соответствии с пунктами 12 и 13 Порядка, при наличии у них уважительных причин (болезни или иных обстоятельств), подтвержденных документально.</w:t>
      </w:r>
    </w:p>
    <w:p w:rsidR="00F3562B" w:rsidRDefault="002D482E">
      <w:pPr>
        <w:pStyle w:val="1"/>
        <w:ind w:firstLine="740"/>
        <w:jc w:val="both"/>
      </w:pPr>
      <w:r>
        <w:t xml:space="preserve">В этом случае указанные участники ГИА подают заявления в ГЭК с указанием измененной формы ГИА не </w:t>
      </w:r>
      <w:proofErr w:type="gramStart"/>
      <w:r>
        <w:t>позднее</w:t>
      </w:r>
      <w:proofErr w:type="gramEnd"/>
      <w:r>
        <w:t xml:space="preserve"> чем за две недели до даты соответствующего экзамена.</w:t>
      </w:r>
    </w:p>
    <w:p w:rsidR="00F3562B" w:rsidRDefault="002D482E">
      <w:pPr>
        <w:pStyle w:val="1"/>
        <w:ind w:firstLine="740"/>
        <w:jc w:val="both"/>
      </w:pPr>
      <w:r>
        <w:t>Принятие решения об уважительности или неуважительности причины изменения формы ГИА, сроков участия в ГИА, изменения участниками ГИА перечня учебных предметов, указанных ими ранее в заявлениях, отнесено к компетенции ГЭК, которая принимает его по каждому участнику ГИА отдельно в соответствии с документами, подтверждающими уважительность причины.</w:t>
      </w:r>
    </w:p>
    <w:p w:rsidR="00617D06" w:rsidRDefault="00617D06">
      <w:pPr>
        <w:pStyle w:val="1"/>
        <w:ind w:firstLine="740"/>
        <w:jc w:val="both"/>
      </w:pPr>
    </w:p>
    <w:p w:rsidR="00F3562B" w:rsidRDefault="002D482E" w:rsidP="005C2F02">
      <w:pPr>
        <w:pStyle w:val="11"/>
        <w:keepNext/>
        <w:keepLines/>
        <w:numPr>
          <w:ilvl w:val="1"/>
          <w:numId w:val="4"/>
        </w:numPr>
        <w:tabs>
          <w:tab w:val="left" w:pos="1250"/>
        </w:tabs>
        <w:spacing w:after="280"/>
        <w:jc w:val="both"/>
      </w:pPr>
      <w:bookmarkStart w:id="110" w:name="bookmark112"/>
      <w:bookmarkStart w:id="111" w:name="bookmark110"/>
      <w:bookmarkStart w:id="112" w:name="bookmark111"/>
      <w:bookmarkStart w:id="113" w:name="bookmark113"/>
      <w:bookmarkEnd w:id="110"/>
      <w:r>
        <w:t>Сроки и продолжительность проведения ГИА</w:t>
      </w:r>
      <w:bookmarkEnd w:id="111"/>
      <w:bookmarkEnd w:id="112"/>
      <w:bookmarkEnd w:id="113"/>
    </w:p>
    <w:p w:rsidR="00F3562B" w:rsidRDefault="002D482E">
      <w:pPr>
        <w:pStyle w:val="1"/>
        <w:ind w:firstLine="740"/>
        <w:jc w:val="both"/>
      </w:pPr>
      <w:r>
        <w:t xml:space="preserve">Для проведения ГИА на территории Российской Федерации и за ее пределами </w:t>
      </w:r>
      <w:r>
        <w:lastRenderedPageBreak/>
        <w:t>устанавливаются сроки и продолжительность проведения экзаменов по каждому учебному предмету (далее - единое расписание ГИА).</w:t>
      </w:r>
    </w:p>
    <w:p w:rsidR="00F3562B" w:rsidRDefault="002D482E">
      <w:pPr>
        <w:pStyle w:val="1"/>
        <w:ind w:firstLine="740"/>
        <w:jc w:val="both"/>
      </w:pPr>
      <w:r>
        <w:t>ГИА проводится в основной период проведения экзаменов (далее - основной период), резервные сроки основного периода, дополнительные резервные сроки основного периода, дополнительный период проведения экзаменов (далее - дополнительный период) и резервные сроки дополнительного периода.</w:t>
      </w:r>
    </w:p>
    <w:p w:rsidR="00F3562B" w:rsidRDefault="002D482E">
      <w:pPr>
        <w:pStyle w:val="1"/>
        <w:ind w:firstLine="740"/>
        <w:jc w:val="both"/>
      </w:pPr>
      <w:r>
        <w:t>В случае установления в едином расписании ГИА двух дат проведения ГИА по одному учебному предмету в рамках основного периода ГЭК самостоятельно распределяет участников ГИА на указанные даты проведения ГИА, исходя из вместимости аудиторного фонда, с соблюдением требований санитарного законодательства Российской Федерации</w:t>
      </w:r>
      <w:r>
        <w:rPr>
          <w:vertAlign w:val="superscript"/>
        </w:rPr>
        <w:footnoteReference w:id="2"/>
      </w:r>
      <w:r>
        <w:t>.</w:t>
      </w:r>
    </w:p>
    <w:p w:rsidR="00F3562B" w:rsidRDefault="002D482E" w:rsidP="00617D06">
      <w:pPr>
        <w:pStyle w:val="1"/>
        <w:ind w:firstLine="740"/>
        <w:jc w:val="both"/>
      </w:pPr>
      <w: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w:t>
      </w:r>
      <w:r w:rsidR="00617D06">
        <w:t xml:space="preserve">период в сроки, определяемые </w:t>
      </w:r>
      <w:proofErr w:type="spellStart"/>
      <w:r w:rsidR="00617D06">
        <w:t>Минобрнауки</w:t>
      </w:r>
      <w:proofErr w:type="spellEnd"/>
      <w:r w:rsidR="00617D06">
        <w:t xml:space="preserve"> РТ</w:t>
      </w:r>
      <w:r>
        <w:t>, по согласованию с учредителями таких исправительных учреждений, но не ранее 20 февраля текущего года.</w:t>
      </w:r>
    </w:p>
    <w:p w:rsidR="00F3562B" w:rsidRDefault="002D482E" w:rsidP="00617D06">
      <w:pPr>
        <w:pStyle w:val="1"/>
        <w:ind w:firstLine="740"/>
        <w:jc w:val="both"/>
      </w:pPr>
      <w:proofErr w:type="gramStart"/>
      <w: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proofErr w:type="gramEnd"/>
    </w:p>
    <w:p w:rsidR="00F3562B" w:rsidRDefault="002D482E" w:rsidP="00617D06">
      <w:pPr>
        <w:pStyle w:val="1"/>
        <w:ind w:firstLine="740"/>
        <w:jc w:val="both"/>
      </w:pPr>
      <w:r>
        <w:t xml:space="preserve">При продолжительности экзамена более 4 часов организуется питание участников ГИА. Порядок организации питания и перерывов для проведения необходимых лечебных и профилактических мероприятий </w:t>
      </w:r>
      <w:r w:rsidR="00421D48">
        <w:t xml:space="preserve">определяется </w:t>
      </w:r>
      <w:proofErr w:type="spellStart"/>
      <w:r w:rsidR="00421D48">
        <w:t>Минобрнауки</w:t>
      </w:r>
      <w:proofErr w:type="spellEnd"/>
      <w:r w:rsidR="00421D48">
        <w:t xml:space="preserve"> РТ</w:t>
      </w:r>
      <w:r w:rsidRPr="00421D48">
        <w:t>.</w:t>
      </w:r>
    </w:p>
    <w:p w:rsidR="00F3562B" w:rsidRDefault="002D482E">
      <w:pPr>
        <w:pStyle w:val="1"/>
        <w:spacing w:after="280"/>
        <w:ind w:firstLine="740"/>
        <w:jc w:val="both"/>
      </w:pPr>
      <w:bookmarkStart w:id="114" w:name="bookmark114"/>
      <w:r>
        <w:t>Для участников ГИА с ОВЗ, участников ГИА - детей-инвалидов и инвалидов продолжительность экзамена по учебному предмету увеличивается на 1,5 часа.</w:t>
      </w:r>
      <w:bookmarkEnd w:id="114"/>
    </w:p>
    <w:p w:rsidR="00F3562B" w:rsidRDefault="002D482E" w:rsidP="005C2F02">
      <w:pPr>
        <w:pStyle w:val="11"/>
        <w:keepNext/>
        <w:keepLines/>
        <w:numPr>
          <w:ilvl w:val="1"/>
          <w:numId w:val="4"/>
        </w:numPr>
        <w:tabs>
          <w:tab w:val="left" w:pos="1250"/>
        </w:tabs>
        <w:spacing w:after="280"/>
        <w:jc w:val="both"/>
      </w:pPr>
      <w:bookmarkStart w:id="115" w:name="bookmark117"/>
      <w:bookmarkStart w:id="116" w:name="bookmark115"/>
      <w:bookmarkStart w:id="117" w:name="bookmark116"/>
      <w:bookmarkStart w:id="118" w:name="bookmark118"/>
      <w:bookmarkEnd w:id="115"/>
      <w:r>
        <w:t>Повторное прохождение ГИА в текущем учебном году</w:t>
      </w:r>
      <w:bookmarkEnd w:id="116"/>
      <w:bookmarkEnd w:id="117"/>
      <w:bookmarkEnd w:id="118"/>
    </w:p>
    <w:p w:rsidR="00F3562B" w:rsidRDefault="002D482E" w:rsidP="005C2F02">
      <w:pPr>
        <w:pStyle w:val="1"/>
        <w:numPr>
          <w:ilvl w:val="2"/>
          <w:numId w:val="4"/>
        </w:numPr>
        <w:tabs>
          <w:tab w:val="left" w:pos="1548"/>
        </w:tabs>
        <w:ind w:firstLine="740"/>
        <w:jc w:val="both"/>
      </w:pPr>
      <w:bookmarkStart w:id="119" w:name="bookmark119"/>
      <w:bookmarkEnd w:id="119"/>
      <w:r>
        <w:t>По решению председателя ГЭК повторно допускаются к сдаче ГИА по соответствующему учебному предмету (соответствующим учебным предметам) в резервные сроки основного периода:</w:t>
      </w:r>
    </w:p>
    <w:p w:rsidR="00F3562B" w:rsidRDefault="002D482E">
      <w:pPr>
        <w:pStyle w:val="1"/>
        <w:ind w:firstLine="740"/>
        <w:jc w:val="both"/>
      </w:pPr>
      <w:r>
        <w:t>участники ГИА, принявшие участие в ГИА в основной период, но получившие на ГИА неудовлетворительный результат по одному из обязательных учебных предметов;</w:t>
      </w:r>
    </w:p>
    <w:p w:rsidR="00F3562B" w:rsidRDefault="002D482E">
      <w:pPr>
        <w:pStyle w:val="1"/>
        <w:ind w:firstLine="740"/>
        <w:jc w:val="both"/>
      </w:pPr>
      <w:r>
        <w:t>участники ГИА, проходящие ГИА только по одному обязательному учебному предмету, принявшие участие в ГИА в основной период, но получившие по указанному учебному предмету неудовлетворительный результат;</w:t>
      </w:r>
    </w:p>
    <w:p w:rsidR="00F3562B" w:rsidRDefault="002D482E">
      <w:pPr>
        <w:pStyle w:val="1"/>
        <w:ind w:firstLine="740"/>
        <w:jc w:val="both"/>
      </w:pPr>
      <w:r>
        <w:t>участники ГИА, не явившиеся на экзамен (экзамены) в основной период по уважительным причинам (болезнь или иные обстоятельства), подтвержденным документально;</w:t>
      </w:r>
    </w:p>
    <w:p w:rsidR="00F3562B" w:rsidRDefault="002D482E">
      <w:pPr>
        <w:pStyle w:val="1"/>
        <w:ind w:firstLine="740"/>
        <w:jc w:val="both"/>
      </w:pPr>
      <w:r>
        <w:t>участники ГИА, принявшие участие в ГИА по соответствующему учебному предмету в основной период, но не завершившие выполнение экзаменационной работы по уважительным причинам (болезнь или иные обстоятельства), подтвержденным документально;</w:t>
      </w:r>
    </w:p>
    <w:p w:rsidR="00F3562B" w:rsidRDefault="002D482E">
      <w:pPr>
        <w:pStyle w:val="1"/>
        <w:ind w:firstLine="740"/>
        <w:jc w:val="both"/>
      </w:pPr>
      <w:r>
        <w:t xml:space="preserve">участники ГИА, принявшие участие в ГИА по соответствующему учебному предмету в основной период, </w:t>
      </w:r>
      <w:proofErr w:type="gramStart"/>
      <w:r>
        <w:t>апелляции</w:t>
      </w:r>
      <w:proofErr w:type="gramEnd"/>
      <w:r>
        <w:t xml:space="preserve"> которых о нарушении порядка проведения ГИА конфликтной комиссией были удовлетворены;</w:t>
      </w:r>
    </w:p>
    <w:p w:rsidR="00F3562B" w:rsidRDefault="002D482E">
      <w:pPr>
        <w:pStyle w:val="1"/>
        <w:ind w:firstLine="740"/>
        <w:jc w:val="both"/>
      </w:pPr>
      <w:r>
        <w:t xml:space="preserve">участники ГИА, принявшие участие в ГИА по соответствующему учебному предмету в </w:t>
      </w:r>
      <w:r>
        <w:lastRenderedPageBreak/>
        <w:t>основной период, чьи результаты были аннулированы по решению председателя ГЭК в случае выявления фактов нарушений Порядка, совершенных лицами, указанными в пунктах 49 и 50 Порядка, или иными (в том числе неустановленными) лицами.</w:t>
      </w:r>
    </w:p>
    <w:p w:rsidR="00F3562B" w:rsidRDefault="002D482E" w:rsidP="005C2F02">
      <w:pPr>
        <w:pStyle w:val="1"/>
        <w:numPr>
          <w:ilvl w:val="2"/>
          <w:numId w:val="4"/>
        </w:numPr>
        <w:tabs>
          <w:tab w:val="left" w:pos="1548"/>
        </w:tabs>
        <w:ind w:firstLine="740"/>
        <w:jc w:val="both"/>
      </w:pPr>
      <w:bookmarkStart w:id="120" w:name="bookmark120"/>
      <w:bookmarkEnd w:id="120"/>
      <w:r>
        <w:t>В дополнительные резервные сроки основного периода к сдаче ГИА по соответствующему учебному предмету (соответствующим учебным предметам) по решению председателя ГЭК допускаются:</w:t>
      </w:r>
    </w:p>
    <w:p w:rsidR="00F3562B" w:rsidRDefault="002D482E">
      <w:pPr>
        <w:pStyle w:val="1"/>
        <w:ind w:firstLine="740"/>
        <w:jc w:val="both"/>
      </w:pPr>
      <w:r>
        <w:t>участники ГИА, не явившиеся на экзамен (экзамены) в основной период и (или) резервные сроки основного периода по уважительным причинам (болезнь или иные обстоятельства), подтвержденным документально;</w:t>
      </w:r>
    </w:p>
    <w:p w:rsidR="00F3562B" w:rsidRDefault="002D482E">
      <w:pPr>
        <w:pStyle w:val="1"/>
        <w:ind w:firstLine="740"/>
        <w:jc w:val="both"/>
      </w:pPr>
      <w:r>
        <w:t>участники ГИА, впервые принявшие участие в ГИА в резервные сроки основного периода, но получившие на ГИА неудовлетворительный результат по одному из обязательных учебных предметов;</w:t>
      </w:r>
    </w:p>
    <w:p w:rsidR="00F3562B" w:rsidRDefault="002D482E" w:rsidP="00617D06">
      <w:pPr>
        <w:pStyle w:val="1"/>
        <w:ind w:firstLine="740"/>
        <w:jc w:val="both"/>
      </w:pPr>
      <w:r>
        <w:t>участники ГИА, проходящие ГИА только по одному обязательному учебному предмету, впервые принявшие участие в ГИА в резервные сроки основного периода, но получившие по указанному учебному предмету неудовлетворительный результат;</w:t>
      </w:r>
    </w:p>
    <w:p w:rsidR="00F3562B" w:rsidRDefault="002D482E" w:rsidP="00617D06">
      <w:pPr>
        <w:pStyle w:val="1"/>
        <w:ind w:firstLine="740"/>
        <w:jc w:val="both"/>
      </w:pPr>
      <w:r>
        <w:t>участники ГИА,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 указанным в абзацах пятом-седьмом подпункта 3.5.1 нас</w:t>
      </w:r>
      <w:r w:rsidR="00C25F99">
        <w:t>тоящего Положения</w:t>
      </w:r>
      <w:r>
        <w:t>.</w:t>
      </w:r>
    </w:p>
    <w:p w:rsidR="00F3562B" w:rsidRDefault="002D482E" w:rsidP="005C2F02">
      <w:pPr>
        <w:pStyle w:val="1"/>
        <w:numPr>
          <w:ilvl w:val="2"/>
          <w:numId w:val="4"/>
        </w:numPr>
        <w:tabs>
          <w:tab w:val="left" w:pos="1445"/>
        </w:tabs>
        <w:ind w:firstLine="740"/>
        <w:jc w:val="both"/>
      </w:pPr>
      <w:bookmarkStart w:id="121" w:name="bookmark121"/>
      <w:bookmarkEnd w:id="121"/>
      <w:r>
        <w:t>В дополнительный период к сдаче ГИА по соответствующему учебному предмету (соответствующим учебным предметам) по решению председателя ГЭК допускаются:</w:t>
      </w:r>
    </w:p>
    <w:p w:rsidR="00F3562B" w:rsidRDefault="002D482E" w:rsidP="00F37902">
      <w:pPr>
        <w:pStyle w:val="1"/>
        <w:tabs>
          <w:tab w:val="left" w:pos="1637"/>
          <w:tab w:val="left" w:pos="2443"/>
          <w:tab w:val="left" w:pos="4603"/>
          <w:tab w:val="left" w:pos="7157"/>
          <w:tab w:val="left" w:pos="8870"/>
          <w:tab w:val="left" w:pos="9677"/>
        </w:tabs>
        <w:ind w:firstLine="740"/>
        <w:jc w:val="both"/>
      </w:pPr>
      <w:r>
        <w:t>участники ГИА, не прошедшие ГИА по обязательным учебным предметам или получившие на ГИА неудовлетворительные результаты более чем по одному обязательному учебному предмету, либо получившие повторно неудовлетвор</w:t>
      </w:r>
      <w:r w:rsidR="00F37902">
        <w:t xml:space="preserve">ительный результат по одному из этих учебных предметов </w:t>
      </w:r>
      <w:r>
        <w:t>на</w:t>
      </w:r>
      <w:r w:rsidR="00F37902">
        <w:t xml:space="preserve"> </w:t>
      </w:r>
      <w:r>
        <w:t>ГИА</w:t>
      </w:r>
      <w:r w:rsidR="00F37902">
        <w:t xml:space="preserve"> </w:t>
      </w:r>
      <w:r>
        <w:t>в резервные сроки основного периода (дополнительные резервные сроки основного периода);</w:t>
      </w:r>
    </w:p>
    <w:p w:rsidR="00F3562B" w:rsidRDefault="002D482E">
      <w:pPr>
        <w:pStyle w:val="1"/>
        <w:ind w:firstLine="740"/>
        <w:jc w:val="both"/>
      </w:pPr>
      <w:r>
        <w:t>участники ГИА, проходящие ГИА только по одному обязательному учебному предмету, не прошедшие ГИА или получившие повторно неудовлетворительный результат по обязательному учебному предмету в резервные сроки основного периода (дополнительные резервные сроки основного периода).</w:t>
      </w:r>
    </w:p>
    <w:p w:rsidR="00F3562B" w:rsidRDefault="002D482E" w:rsidP="005C2F02">
      <w:pPr>
        <w:pStyle w:val="1"/>
        <w:numPr>
          <w:ilvl w:val="2"/>
          <w:numId w:val="4"/>
        </w:numPr>
        <w:tabs>
          <w:tab w:val="left" w:pos="1637"/>
        </w:tabs>
        <w:spacing w:after="260"/>
        <w:ind w:firstLine="740"/>
        <w:jc w:val="both"/>
      </w:pPr>
      <w:bookmarkStart w:id="122" w:name="bookmark123"/>
      <w:bookmarkStart w:id="123" w:name="bookmark122"/>
      <w:bookmarkEnd w:id="122"/>
      <w:proofErr w:type="gramStart"/>
      <w:r>
        <w:t>В резервные сроки дополнительного периода к сдаче ГИА по соответствующему учебному предмету (соответствующим учебным предметам) по решению председателя ГЭК допускаются участники ГИА, принявшие участие в ГИА в дополнительный период и повторно допущенные по решению председателя ГЭК к сдаче экзамена по соответствующему учебному предмету по причинам, указанным в абзацах втором-седьмом подпункта 3.5.1 нас</w:t>
      </w:r>
      <w:r w:rsidR="008D324B">
        <w:t>тоящего Положения</w:t>
      </w:r>
      <w:r>
        <w:t>.</w:t>
      </w:r>
      <w:bookmarkEnd w:id="123"/>
      <w:proofErr w:type="gramEnd"/>
    </w:p>
    <w:p w:rsidR="00F3562B" w:rsidRDefault="002D482E" w:rsidP="005C2F02">
      <w:pPr>
        <w:pStyle w:val="11"/>
        <w:keepNext/>
        <w:keepLines/>
        <w:numPr>
          <w:ilvl w:val="0"/>
          <w:numId w:val="4"/>
        </w:numPr>
        <w:tabs>
          <w:tab w:val="left" w:pos="1058"/>
        </w:tabs>
        <w:jc w:val="both"/>
      </w:pPr>
      <w:bookmarkStart w:id="124" w:name="bookmark126"/>
      <w:bookmarkStart w:id="125" w:name="bookmark127"/>
      <w:bookmarkEnd w:id="124"/>
      <w:r>
        <w:t>Требования к ППЭ</w:t>
      </w:r>
      <w:bookmarkEnd w:id="125"/>
    </w:p>
    <w:p w:rsidR="00F3562B" w:rsidRDefault="002D482E" w:rsidP="005C2F02">
      <w:pPr>
        <w:pStyle w:val="11"/>
        <w:keepNext/>
        <w:keepLines/>
        <w:numPr>
          <w:ilvl w:val="1"/>
          <w:numId w:val="4"/>
        </w:numPr>
        <w:tabs>
          <w:tab w:val="left" w:pos="1250"/>
        </w:tabs>
        <w:jc w:val="both"/>
      </w:pPr>
      <w:bookmarkStart w:id="126" w:name="bookmark129"/>
      <w:bookmarkStart w:id="127" w:name="bookmark124"/>
      <w:bookmarkStart w:id="128" w:name="bookmark125"/>
      <w:bookmarkStart w:id="129" w:name="bookmark130"/>
      <w:bookmarkStart w:id="130" w:name="bookmark128"/>
      <w:bookmarkEnd w:id="126"/>
      <w:r>
        <w:t>Общая часть</w:t>
      </w:r>
      <w:bookmarkEnd w:id="127"/>
      <w:bookmarkEnd w:id="128"/>
      <w:bookmarkEnd w:id="129"/>
      <w:bookmarkEnd w:id="130"/>
    </w:p>
    <w:p w:rsidR="00F3562B" w:rsidRDefault="002D482E">
      <w:pPr>
        <w:pStyle w:val="1"/>
        <w:ind w:firstLine="740"/>
        <w:jc w:val="both"/>
      </w:pPr>
      <w:r>
        <w:t xml:space="preserve">ГИА проводится в ППЭ, места </w:t>
      </w:r>
      <w:proofErr w:type="gramStart"/>
      <w:r>
        <w:t>распо</w:t>
      </w:r>
      <w:r w:rsidR="008D324B">
        <w:t>ложения</w:t>
      </w:r>
      <w:proofErr w:type="gramEnd"/>
      <w:r w:rsidR="008D324B">
        <w:t xml:space="preserve"> которых определяются </w:t>
      </w:r>
      <w:proofErr w:type="spellStart"/>
      <w:r w:rsidR="008D324B">
        <w:t>Минобрнауки</w:t>
      </w:r>
      <w:proofErr w:type="spellEnd"/>
      <w:r w:rsidR="008D324B">
        <w:t xml:space="preserve"> РТ</w:t>
      </w:r>
      <w:r>
        <w:t>.</w:t>
      </w:r>
    </w:p>
    <w:p w:rsidR="00F3562B" w:rsidRDefault="002D482E">
      <w:pPr>
        <w:pStyle w:val="1"/>
        <w:ind w:firstLine="740"/>
        <w:jc w:val="both"/>
      </w:pPr>
      <w:r>
        <w:t>ППЭ - здание (комплекс зданий,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F3562B" w:rsidRDefault="008D324B">
      <w:pPr>
        <w:pStyle w:val="1"/>
        <w:ind w:firstLine="740"/>
        <w:jc w:val="both"/>
      </w:pPr>
      <w:r>
        <w:t xml:space="preserve">По решению </w:t>
      </w:r>
      <w:proofErr w:type="spellStart"/>
      <w:r>
        <w:t>Минобрнауки</w:t>
      </w:r>
      <w:proofErr w:type="spellEnd"/>
      <w:r>
        <w:t xml:space="preserve"> РТ</w:t>
      </w:r>
      <w:r w:rsidR="002D482E">
        <w:t xml:space="preserve"> ППЭ оборудуются:</w:t>
      </w:r>
    </w:p>
    <w:p w:rsidR="00F3562B" w:rsidRDefault="002D482E">
      <w:pPr>
        <w:pStyle w:val="1"/>
        <w:ind w:firstLine="740"/>
        <w:jc w:val="both"/>
      </w:pPr>
      <w:r>
        <w:t>стационарными и (или) переносными металлоискателями;</w:t>
      </w:r>
    </w:p>
    <w:p w:rsidR="00F3562B" w:rsidRDefault="002D482E">
      <w:pPr>
        <w:pStyle w:val="1"/>
        <w:ind w:firstLine="740"/>
        <w:jc w:val="both"/>
      </w:pPr>
      <w:r>
        <w:t>средствами видеонаблюдения;</w:t>
      </w:r>
    </w:p>
    <w:p w:rsidR="00F3562B" w:rsidRDefault="002D482E">
      <w:pPr>
        <w:pStyle w:val="1"/>
        <w:ind w:firstLine="740"/>
        <w:jc w:val="both"/>
      </w:pPr>
      <w:r>
        <w:lastRenderedPageBreak/>
        <w:t>средствами подавления сигналов подвижной связи.</w:t>
      </w:r>
    </w:p>
    <w:p w:rsidR="00F3562B" w:rsidRDefault="002D482E">
      <w:pPr>
        <w:pStyle w:val="1"/>
        <w:ind w:firstLine="740"/>
        <w:jc w:val="both"/>
      </w:pPr>
      <w:r>
        <w:t>Входом в ППЭ является место проведения уполномоченными лицами работ с использованием стационарных и (или) переносных м</w:t>
      </w:r>
      <w:r w:rsidR="008D324B">
        <w:t>еталлоискателей</w:t>
      </w:r>
      <w:r>
        <w:t>.</w:t>
      </w:r>
    </w:p>
    <w:p w:rsidR="00F3562B" w:rsidRDefault="002D482E">
      <w:pPr>
        <w:pStyle w:val="1"/>
        <w:ind w:firstLine="740"/>
        <w:jc w:val="both"/>
      </w:pPr>
      <w:r>
        <w:t xml:space="preserve">При входе в ППЭ осуществляются проверка наличия документов, удостоверяющих личность участников ГИА и лиц, указанных в пунктах 49 и 50 Порядка, установление соответствия их личности представленным документам, проверка наличия указанных лиц в списках распределения в </w:t>
      </w:r>
      <w:proofErr w:type="gramStart"/>
      <w:r>
        <w:t>данный</w:t>
      </w:r>
      <w:proofErr w:type="gramEnd"/>
      <w:r>
        <w:t xml:space="preserve"> ППЭ.</w:t>
      </w:r>
    </w:p>
    <w:p w:rsidR="00F3562B" w:rsidRDefault="002D482E">
      <w:pPr>
        <w:pStyle w:val="1"/>
        <w:ind w:firstLine="740"/>
        <w:jc w:val="both"/>
      </w:pPr>
      <w:r>
        <w:t xml:space="preserve">В здании (комплексе зданий), где </w:t>
      </w:r>
      <w:proofErr w:type="gramStart"/>
      <w:r>
        <w:t>расположен</w:t>
      </w:r>
      <w:proofErr w:type="gramEnd"/>
      <w:r>
        <w:t xml:space="preserve"> ППЭ, до входа в ППЭ выделяются:</w:t>
      </w:r>
    </w:p>
    <w:p w:rsidR="00F3562B" w:rsidRDefault="002D482E" w:rsidP="003E4BE6">
      <w:pPr>
        <w:pStyle w:val="1"/>
        <w:ind w:firstLine="740"/>
        <w:jc w:val="both"/>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F3562B" w:rsidRDefault="002D482E" w:rsidP="003E4BE6">
      <w:pPr>
        <w:pStyle w:val="1"/>
        <w:ind w:firstLine="740"/>
        <w:jc w:val="both"/>
      </w:pPr>
      <w:r>
        <w:t>помещение для сопровождающих;</w:t>
      </w:r>
    </w:p>
    <w:p w:rsidR="00F3562B" w:rsidRDefault="002D482E" w:rsidP="003E4BE6">
      <w:pPr>
        <w:pStyle w:val="1"/>
        <w:ind w:firstLine="740"/>
        <w:jc w:val="both"/>
      </w:pPr>
      <w:r>
        <w:t>помещение для представителей средств массовой информации.</w:t>
      </w:r>
    </w:p>
    <w:p w:rsidR="003E4BE6" w:rsidRDefault="003E4BE6" w:rsidP="003E4BE6">
      <w:pPr>
        <w:pStyle w:val="1"/>
        <w:ind w:firstLine="740"/>
        <w:jc w:val="both"/>
      </w:pPr>
    </w:p>
    <w:p w:rsidR="00F3562B" w:rsidRDefault="002D482E" w:rsidP="005C2F02">
      <w:pPr>
        <w:pStyle w:val="11"/>
        <w:keepNext/>
        <w:keepLines/>
        <w:numPr>
          <w:ilvl w:val="1"/>
          <w:numId w:val="4"/>
        </w:numPr>
        <w:tabs>
          <w:tab w:val="left" w:pos="1245"/>
        </w:tabs>
        <w:spacing w:after="280"/>
        <w:jc w:val="both"/>
      </w:pPr>
      <w:bookmarkStart w:id="131" w:name="bookmark134"/>
      <w:bookmarkStart w:id="132" w:name="bookmark132"/>
      <w:bookmarkStart w:id="133" w:name="bookmark133"/>
      <w:bookmarkStart w:id="134" w:name="bookmark135"/>
      <w:bookmarkStart w:id="135" w:name="bookmark131"/>
      <w:bookmarkEnd w:id="131"/>
      <w:r>
        <w:t>Общие требования к ППЭ</w:t>
      </w:r>
      <w:bookmarkEnd w:id="132"/>
      <w:bookmarkEnd w:id="133"/>
      <w:bookmarkEnd w:id="134"/>
      <w:bookmarkEnd w:id="135"/>
    </w:p>
    <w:p w:rsidR="00F3562B" w:rsidRDefault="002D482E">
      <w:pPr>
        <w:pStyle w:val="1"/>
        <w:ind w:firstLine="740"/>
        <w:jc w:val="both"/>
      </w:pPr>
      <w:r>
        <w:t xml:space="preserve">Количество и места расположения ППЭ определяются исходя из санитарно-эпидемиологической обстановки и особенностей распространения новой </w:t>
      </w:r>
      <w:proofErr w:type="spellStart"/>
      <w:r>
        <w:t>коронавирусной</w:t>
      </w:r>
      <w:proofErr w:type="spellEnd"/>
      <w:r>
        <w:t xml:space="preserve"> инфекции (COVID-19), общей численности участников ГИА на территор</w:t>
      </w:r>
      <w:r w:rsidR="003E4BE6">
        <w:t>ии Республики Тыва</w:t>
      </w:r>
      <w:r>
        <w:t>, территориальной доступности и вместимости аудиторного фонда с соблюдением санитарного законодательства Российской Федерации</w:t>
      </w:r>
      <w:r>
        <w:rPr>
          <w:vertAlign w:val="superscript"/>
        </w:rPr>
        <w:footnoteReference w:id="3"/>
      </w:r>
      <w:r>
        <w:t>.</w:t>
      </w:r>
    </w:p>
    <w:p w:rsidR="00F3562B" w:rsidRDefault="002D482E">
      <w:pPr>
        <w:pStyle w:val="1"/>
        <w:ind w:firstLine="740"/>
        <w:jc w:val="both"/>
      </w:pPr>
      <w:r>
        <w:t>В случае угрозы возникн</w:t>
      </w:r>
      <w:r w:rsidR="003E4BE6">
        <w:t xml:space="preserve">овения чрезвычайной ситуации </w:t>
      </w:r>
      <w:proofErr w:type="spellStart"/>
      <w:r w:rsidR="003E4BE6">
        <w:t>Минобрнауки</w:t>
      </w:r>
      <w:proofErr w:type="spellEnd"/>
      <w:r w:rsidR="003E4BE6">
        <w:t xml:space="preserve"> РТ</w:t>
      </w:r>
      <w:r>
        <w:t xml:space="preserve"> по согласованию с ГЭК принимают решение о переносе сдачи экзамена </w:t>
      </w:r>
      <w:proofErr w:type="gramStart"/>
      <w:r>
        <w:t>в</w:t>
      </w:r>
      <w:proofErr w:type="gramEnd"/>
      <w:r>
        <w:t xml:space="preserve"> другой ППЭ или на другой день, предусмотренный единым расписанием экзаменов.</w:t>
      </w:r>
    </w:p>
    <w:p w:rsidR="00F3562B" w:rsidRDefault="002D482E">
      <w:pPr>
        <w:pStyle w:val="1"/>
        <w:ind w:firstLine="740"/>
        <w:jc w:val="both"/>
      </w:pPr>
      <w:r>
        <w:t>В аудиториях ППЭ должно быть:</w:t>
      </w:r>
    </w:p>
    <w:p w:rsidR="00F3562B" w:rsidRDefault="002D482E">
      <w:pPr>
        <w:pStyle w:val="1"/>
        <w:ind w:firstLine="740"/>
        <w:jc w:val="both"/>
      </w:pPr>
      <w:r>
        <w:t>рабочее место для организаторов в аудитории;</w:t>
      </w:r>
    </w:p>
    <w:p w:rsidR="00F3562B" w:rsidRDefault="002D482E">
      <w:pPr>
        <w:pStyle w:val="1"/>
        <w:ind w:firstLine="740"/>
        <w:jc w:val="both"/>
      </w:pPr>
      <w:r>
        <w:t>настроенные на точное время часы, находящиеся в поле зрения участников ГИА;</w:t>
      </w:r>
    </w:p>
    <w:p w:rsidR="00F3562B" w:rsidRDefault="002D482E">
      <w:pPr>
        <w:pStyle w:val="1"/>
        <w:ind w:firstLine="740"/>
        <w:jc w:val="both"/>
      </w:pPr>
      <w: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F3562B" w:rsidRDefault="002D482E">
      <w:pPr>
        <w:pStyle w:val="1"/>
        <w:ind w:firstLine="740"/>
        <w:jc w:val="both"/>
      </w:pPr>
      <w:r>
        <w:t>В аудиториях ППЭ для каждого участника ГИА организуется отдельное рабочее место.</w:t>
      </w:r>
    </w:p>
    <w:p w:rsidR="00F3562B" w:rsidRDefault="002D482E">
      <w:pPr>
        <w:pStyle w:val="1"/>
        <w:ind w:firstLine="740"/>
        <w:jc w:val="both"/>
      </w:pPr>
      <w:proofErr w:type="gramStart"/>
      <w:r>
        <w:t>Аудитории, выделяемые для проведения экзаменов по русскому языку оснащаются</w:t>
      </w:r>
      <w:proofErr w:type="gramEnd"/>
      <w:r>
        <w:t xml:space="preserve"> средствами воспроизведения аудиозаписи.</w:t>
      </w:r>
    </w:p>
    <w:p w:rsidR="00F3562B" w:rsidRDefault="002D482E">
      <w:pPr>
        <w:pStyle w:val="1"/>
        <w:ind w:firstLine="740"/>
        <w:jc w:val="both"/>
      </w:pPr>
      <w:proofErr w:type="gramStart"/>
      <w:r>
        <w:t>Для участников ГИА с ОВЗ, участников ГИА - детей-инвалидов и инвалидов, а также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 имеющих заключение медицинской организации и рекомендации ПМПК, экзамен может быть организован на дому, в медицинской организации</w:t>
      </w:r>
      <w:proofErr w:type="gramEnd"/>
      <w:r>
        <w:t>. Для этого организуется ППЭ по месту жительства участника экзамена, по месту нахождения медицинской организации.</w:t>
      </w:r>
    </w:p>
    <w:p w:rsidR="00F3562B" w:rsidRDefault="002D482E">
      <w:pPr>
        <w:pStyle w:val="1"/>
        <w:ind w:firstLine="740"/>
        <w:jc w:val="both"/>
      </w:pPr>
      <w:r>
        <w:t>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w:t>
      </w:r>
    </w:p>
    <w:p w:rsidR="00F3562B" w:rsidRDefault="002D482E">
      <w:pPr>
        <w:pStyle w:val="1"/>
        <w:spacing w:after="280"/>
        <w:ind w:firstLine="740"/>
        <w:jc w:val="both"/>
      </w:pPr>
      <w:r>
        <w:t xml:space="preserve">При организации ППЭ на дому, в медицинской организации в целях оптимизации </w:t>
      </w:r>
      <w:r>
        <w:lastRenderedPageBreak/>
        <w:t xml:space="preserve">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 Лица, привлекаемые к проведению ГИА в ППЭ на дому, в медицинской организации, прибывают в </w:t>
      </w:r>
      <w:proofErr w:type="gramStart"/>
      <w:r>
        <w:t>указанный</w:t>
      </w:r>
      <w:proofErr w:type="gramEnd"/>
      <w:r>
        <w:t xml:space="preserve"> ППЭ не ранее 09.00 по местному времени.</w:t>
      </w:r>
    </w:p>
    <w:p w:rsidR="00F3562B" w:rsidRDefault="002D482E" w:rsidP="005C2F02">
      <w:pPr>
        <w:pStyle w:val="11"/>
        <w:keepNext/>
        <w:keepLines/>
        <w:numPr>
          <w:ilvl w:val="1"/>
          <w:numId w:val="4"/>
        </w:numPr>
        <w:tabs>
          <w:tab w:val="left" w:pos="1244"/>
        </w:tabs>
        <w:ind w:firstLine="720"/>
        <w:jc w:val="both"/>
      </w:pPr>
      <w:bookmarkStart w:id="136" w:name="bookmark139"/>
      <w:bookmarkStart w:id="137" w:name="bookmark137"/>
      <w:bookmarkStart w:id="138" w:name="bookmark138"/>
      <w:bookmarkStart w:id="139" w:name="bookmark140"/>
      <w:bookmarkStart w:id="140" w:name="bookmark136"/>
      <w:bookmarkEnd w:id="136"/>
      <w:r>
        <w:t>Лица, привлекаемые к проведению ГИА в ППЭ</w:t>
      </w:r>
      <w:bookmarkEnd w:id="137"/>
      <w:bookmarkEnd w:id="138"/>
      <w:bookmarkEnd w:id="139"/>
      <w:bookmarkEnd w:id="140"/>
    </w:p>
    <w:p w:rsidR="00F3562B" w:rsidRDefault="002D482E" w:rsidP="005C2F02">
      <w:pPr>
        <w:pStyle w:val="1"/>
        <w:numPr>
          <w:ilvl w:val="2"/>
          <w:numId w:val="4"/>
        </w:numPr>
        <w:tabs>
          <w:tab w:val="left" w:pos="1436"/>
        </w:tabs>
        <w:ind w:firstLine="720"/>
        <w:jc w:val="both"/>
      </w:pPr>
      <w:bookmarkStart w:id="141" w:name="bookmark141"/>
      <w:bookmarkEnd w:id="141"/>
      <w:r>
        <w:t>В день проведения экзамена в ППЭ присутствуют</w:t>
      </w:r>
      <w:r>
        <w:rPr>
          <w:sz w:val="20"/>
          <w:szCs w:val="20"/>
          <w:vertAlign w:val="superscript"/>
        </w:rPr>
        <w:footnoteReference w:id="4"/>
      </w:r>
      <w:r>
        <w:t>:</w:t>
      </w:r>
    </w:p>
    <w:p w:rsidR="00F3562B" w:rsidRDefault="002D482E">
      <w:pPr>
        <w:pStyle w:val="1"/>
        <w:tabs>
          <w:tab w:val="left" w:pos="1057"/>
        </w:tabs>
        <w:ind w:firstLine="720"/>
        <w:jc w:val="both"/>
      </w:pPr>
      <w:bookmarkStart w:id="142" w:name="bookmark142"/>
      <w:r>
        <w:t>а</w:t>
      </w:r>
      <w:bookmarkEnd w:id="142"/>
      <w:r>
        <w:t>)</w:t>
      </w:r>
      <w:r>
        <w:tab/>
        <w:t>руководитель образовательной организации, в помещениях которой организован ППЭ, или уполномоченное им лицо;</w:t>
      </w:r>
    </w:p>
    <w:p w:rsidR="00F3562B" w:rsidRDefault="002D482E">
      <w:pPr>
        <w:pStyle w:val="1"/>
        <w:tabs>
          <w:tab w:val="left" w:pos="1076"/>
        </w:tabs>
        <w:ind w:firstLine="720"/>
        <w:jc w:val="both"/>
      </w:pPr>
      <w:bookmarkStart w:id="143" w:name="bookmark143"/>
      <w:r>
        <w:t>б</w:t>
      </w:r>
      <w:bookmarkEnd w:id="143"/>
      <w:r>
        <w:t>)</w:t>
      </w:r>
      <w:r>
        <w:tab/>
        <w:t>руководитель ППЭ и организаторы ППЭ</w:t>
      </w:r>
      <w:r>
        <w:rPr>
          <w:sz w:val="20"/>
          <w:szCs w:val="20"/>
          <w:vertAlign w:val="superscript"/>
        </w:rPr>
        <w:footnoteReference w:id="5"/>
      </w:r>
      <w:r>
        <w:t>;</w:t>
      </w:r>
    </w:p>
    <w:p w:rsidR="00F3562B" w:rsidRDefault="002D482E">
      <w:pPr>
        <w:pStyle w:val="1"/>
        <w:tabs>
          <w:tab w:val="left" w:pos="1076"/>
        </w:tabs>
        <w:ind w:firstLine="720"/>
        <w:jc w:val="both"/>
      </w:pPr>
      <w:bookmarkStart w:id="144" w:name="bookmark144"/>
      <w:r>
        <w:t>в</w:t>
      </w:r>
      <w:bookmarkEnd w:id="144"/>
      <w:r>
        <w:t>)</w:t>
      </w:r>
      <w:r>
        <w:tab/>
        <w:t>член ГЭК;</w:t>
      </w:r>
    </w:p>
    <w:p w:rsidR="00F3562B" w:rsidRDefault="002D482E">
      <w:pPr>
        <w:pStyle w:val="1"/>
        <w:tabs>
          <w:tab w:val="left" w:pos="1071"/>
        </w:tabs>
        <w:ind w:firstLine="720"/>
        <w:jc w:val="both"/>
      </w:pPr>
      <w:bookmarkStart w:id="145" w:name="bookmark145"/>
      <w:r>
        <w:t>г</w:t>
      </w:r>
      <w:bookmarkEnd w:id="145"/>
      <w:r>
        <w:t>)</w:t>
      </w:r>
      <w:r>
        <w:tab/>
        <w:t>технический специалист, оказывающий информационно-техническую помощь руководителю ППЭ и организаторам ППЭ, члену ГЭК;</w:t>
      </w:r>
    </w:p>
    <w:p w:rsidR="00F3562B" w:rsidRDefault="002D482E">
      <w:pPr>
        <w:pStyle w:val="1"/>
        <w:tabs>
          <w:tab w:val="left" w:pos="1071"/>
        </w:tabs>
        <w:ind w:firstLine="720"/>
        <w:jc w:val="both"/>
      </w:pPr>
      <w:bookmarkStart w:id="146" w:name="bookmark146"/>
      <w:r>
        <w:t>д</w:t>
      </w:r>
      <w:bookmarkEnd w:id="146"/>
      <w:r>
        <w:t>)</w:t>
      </w:r>
      <w:r>
        <w:tab/>
        <w:t>сотрудники, осуществляющие охрану правопорядка, и (или) сотрудники органов внутренних дел (полиции);</w:t>
      </w:r>
    </w:p>
    <w:p w:rsidR="00F3562B" w:rsidRDefault="002D482E">
      <w:pPr>
        <w:pStyle w:val="1"/>
        <w:tabs>
          <w:tab w:val="left" w:pos="1081"/>
        </w:tabs>
        <w:ind w:firstLine="720"/>
        <w:jc w:val="both"/>
      </w:pPr>
      <w:bookmarkStart w:id="147" w:name="bookmark147"/>
      <w:r>
        <w:t>е</w:t>
      </w:r>
      <w:bookmarkEnd w:id="147"/>
      <w:r>
        <w:t>)</w:t>
      </w:r>
      <w:r>
        <w:tab/>
        <w:t>медицинские работники;</w:t>
      </w:r>
    </w:p>
    <w:p w:rsidR="00F3562B" w:rsidRDefault="002D482E">
      <w:pPr>
        <w:pStyle w:val="1"/>
        <w:tabs>
          <w:tab w:val="left" w:pos="1134"/>
        </w:tabs>
        <w:ind w:firstLine="720"/>
        <w:jc w:val="both"/>
      </w:pPr>
      <w:bookmarkStart w:id="148" w:name="bookmark148"/>
      <w:r>
        <w:t>ж</w:t>
      </w:r>
      <w:bookmarkEnd w:id="148"/>
      <w:r>
        <w:t>)</w:t>
      </w:r>
      <w:r>
        <w:tab/>
        <w:t>экзаменаторы-собеседники (для проведения ГВЭ в устной форме);</w:t>
      </w:r>
    </w:p>
    <w:p w:rsidR="00F3562B" w:rsidRDefault="002D482E">
      <w:pPr>
        <w:pStyle w:val="1"/>
        <w:tabs>
          <w:tab w:val="left" w:pos="1134"/>
        </w:tabs>
        <w:ind w:firstLine="720"/>
        <w:jc w:val="both"/>
      </w:pPr>
      <w:bookmarkStart w:id="149" w:name="bookmark149"/>
      <w:r>
        <w:t>з</w:t>
      </w:r>
      <w:bookmarkEnd w:id="149"/>
      <w:r>
        <w:t>)</w:t>
      </w:r>
      <w:r>
        <w:tab/>
        <w:t>ассистенты (при необходимости).</w:t>
      </w:r>
    </w:p>
    <w:p w:rsidR="00F3562B" w:rsidRDefault="002D482E">
      <w:pPr>
        <w:pStyle w:val="1"/>
        <w:ind w:firstLine="720"/>
        <w:jc w:val="both"/>
      </w:pPr>
      <w:r>
        <w:t>Вышеперечисленные лица не имеют право покидать ППЭ во время проведения ГИА. Порядком не предусмотрена процедура повторного допуска лиц, привлекаемых к проведению ГИА, в случае их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F3562B" w:rsidRDefault="002D482E" w:rsidP="005C2F02">
      <w:pPr>
        <w:pStyle w:val="1"/>
        <w:numPr>
          <w:ilvl w:val="2"/>
          <w:numId w:val="4"/>
        </w:numPr>
        <w:tabs>
          <w:tab w:val="left" w:pos="1436"/>
        </w:tabs>
        <w:ind w:firstLine="720"/>
        <w:jc w:val="both"/>
      </w:pPr>
      <w:bookmarkStart w:id="150" w:name="bookmark150"/>
      <w:bookmarkEnd w:id="150"/>
      <w:r>
        <w:t>В день проведения экзамена в ППЭ могут присутствовать также:</w:t>
      </w:r>
    </w:p>
    <w:p w:rsidR="00F3562B" w:rsidRDefault="002D482E">
      <w:pPr>
        <w:pStyle w:val="1"/>
        <w:tabs>
          <w:tab w:val="left" w:pos="1057"/>
        </w:tabs>
        <w:ind w:firstLine="720"/>
        <w:jc w:val="both"/>
      </w:pPr>
      <w:bookmarkStart w:id="151" w:name="bookmark151"/>
      <w:r>
        <w:t>а</w:t>
      </w:r>
      <w:bookmarkEnd w:id="151"/>
      <w:r>
        <w:t>)</w:t>
      </w:r>
      <w:r>
        <w:tab/>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w:t>
      </w:r>
      <w:r w:rsidR="003E4BE6">
        <w:t xml:space="preserve">е лица </w:t>
      </w:r>
      <w:proofErr w:type="spellStart"/>
      <w:r w:rsidR="003E4BE6">
        <w:t>Минобрнауки</w:t>
      </w:r>
      <w:proofErr w:type="spellEnd"/>
      <w:r w:rsidR="003E4BE6">
        <w:t xml:space="preserve"> РТ</w:t>
      </w:r>
      <w:r>
        <w:t>;</w:t>
      </w:r>
    </w:p>
    <w:p w:rsidR="00F3562B" w:rsidRDefault="002D482E">
      <w:pPr>
        <w:pStyle w:val="1"/>
        <w:tabs>
          <w:tab w:val="left" w:pos="1342"/>
        </w:tabs>
        <w:ind w:firstLine="720"/>
        <w:jc w:val="both"/>
      </w:pPr>
      <w:bookmarkStart w:id="152" w:name="bookmark152"/>
      <w:r>
        <w:t>б</w:t>
      </w:r>
      <w:bookmarkEnd w:id="152"/>
      <w:r>
        <w:t>)</w:t>
      </w:r>
      <w:r>
        <w:tab/>
        <w:t>аккредитованные представители средств массовой информации (могут присутствовать в аудиториях для проведения экзамена только до момента вскрытия ИК с ЭМ или до момента начала печати ЭМ);</w:t>
      </w:r>
    </w:p>
    <w:p w:rsidR="00F3562B" w:rsidRDefault="002D482E">
      <w:pPr>
        <w:pStyle w:val="1"/>
        <w:tabs>
          <w:tab w:val="left" w:pos="1066"/>
        </w:tabs>
        <w:ind w:firstLine="720"/>
        <w:jc w:val="both"/>
      </w:pPr>
      <w:bookmarkStart w:id="153" w:name="bookmark153"/>
      <w:r>
        <w:t>в</w:t>
      </w:r>
      <w:bookmarkEnd w:id="153"/>
      <w:r>
        <w:t>)</w:t>
      </w:r>
      <w:r>
        <w:tab/>
        <w:t>аккредитованные общественные наблюдатели (могут свободно перемещаться по ППЭ, при этом в одной аудитории находится только один общественный наблюдатель).</w:t>
      </w:r>
    </w:p>
    <w:p w:rsidR="00F3562B" w:rsidRDefault="002D482E" w:rsidP="005C2F02">
      <w:pPr>
        <w:pStyle w:val="1"/>
        <w:numPr>
          <w:ilvl w:val="2"/>
          <w:numId w:val="4"/>
        </w:numPr>
        <w:tabs>
          <w:tab w:val="left" w:pos="1426"/>
        </w:tabs>
        <w:ind w:firstLine="720"/>
        <w:jc w:val="both"/>
      </w:pPr>
      <w:bookmarkStart w:id="154" w:name="bookmark154"/>
      <w:bookmarkEnd w:id="154"/>
      <w:proofErr w:type="gramStart"/>
      <w:r>
        <w:t>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w:t>
      </w:r>
      <w:r w:rsidR="000D1AC0">
        <w:t xml:space="preserve">я в данный ППЭ, утвержденных </w:t>
      </w:r>
      <w:proofErr w:type="spellStart"/>
      <w:r w:rsidR="000D1AC0">
        <w:t>Минобрнауки</w:t>
      </w:r>
      <w:proofErr w:type="spellEnd"/>
      <w:r w:rsidR="000D1AC0">
        <w:t xml:space="preserve"> РТ</w:t>
      </w:r>
      <w:r>
        <w:t>.</w:t>
      </w:r>
      <w:proofErr w:type="gramEnd"/>
      <w:r>
        <w:t xml:space="preserve"> Проверка указанных документов, установление соответствия личности представленным документам, проверка </w:t>
      </w:r>
      <w:r>
        <w:lastRenderedPageBreak/>
        <w:t xml:space="preserve">наличия лиц в списках распределения в </w:t>
      </w:r>
      <w:proofErr w:type="gramStart"/>
      <w:r>
        <w:t>данный</w:t>
      </w:r>
      <w:proofErr w:type="gramEnd"/>
      <w:r>
        <w:t xml:space="preserve">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3562B" w:rsidRDefault="002D482E">
      <w:pPr>
        <w:pStyle w:val="1"/>
        <w:spacing w:after="280"/>
        <w:ind w:firstLine="740"/>
        <w:jc w:val="both"/>
      </w:pPr>
      <w:bookmarkStart w:id="155" w:name="bookmark155"/>
      <w:r>
        <w:t>Допуск в ППЭ лиц, указанных в подпункте 4.3.2,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документов, подтверждающих их полномочия.</w:t>
      </w:r>
      <w:bookmarkEnd w:id="155"/>
    </w:p>
    <w:p w:rsidR="00F3562B" w:rsidRDefault="002D482E" w:rsidP="005C2F02">
      <w:pPr>
        <w:pStyle w:val="11"/>
        <w:keepNext/>
        <w:keepLines/>
        <w:numPr>
          <w:ilvl w:val="1"/>
          <w:numId w:val="4"/>
        </w:numPr>
        <w:tabs>
          <w:tab w:val="left" w:pos="1245"/>
        </w:tabs>
        <w:spacing w:after="280"/>
        <w:jc w:val="both"/>
      </w:pPr>
      <w:bookmarkStart w:id="156" w:name="bookmark158"/>
      <w:bookmarkStart w:id="157" w:name="bookmark156"/>
      <w:bookmarkStart w:id="158" w:name="bookmark157"/>
      <w:bookmarkStart w:id="159" w:name="bookmark159"/>
      <w:bookmarkEnd w:id="156"/>
      <w:r>
        <w:t>Организация помещений и техническое оснащение ППЭ</w:t>
      </w:r>
      <w:bookmarkEnd w:id="157"/>
      <w:bookmarkEnd w:id="158"/>
      <w:bookmarkEnd w:id="159"/>
    </w:p>
    <w:p w:rsidR="00F3562B" w:rsidRDefault="002D482E">
      <w:pPr>
        <w:pStyle w:val="1"/>
        <w:ind w:firstLine="740"/>
        <w:jc w:val="both"/>
      </w:pPr>
      <w:r>
        <w:t>В ППЭ должны быть организованы:</w:t>
      </w:r>
    </w:p>
    <w:p w:rsidR="00F3562B" w:rsidRDefault="002D482E">
      <w:pPr>
        <w:pStyle w:val="1"/>
        <w:tabs>
          <w:tab w:val="left" w:pos="1062"/>
        </w:tabs>
        <w:ind w:firstLine="740"/>
        <w:jc w:val="both"/>
      </w:pPr>
      <w:bookmarkStart w:id="160" w:name="bookmark160"/>
      <w:r>
        <w:t>а</w:t>
      </w:r>
      <w:bookmarkEnd w:id="160"/>
      <w:r>
        <w:t>)</w:t>
      </w:r>
      <w:r>
        <w:tab/>
        <w:t>аудитории для участников ОГЭ;</w:t>
      </w:r>
    </w:p>
    <w:p w:rsidR="00F3562B" w:rsidRDefault="002D482E">
      <w:pPr>
        <w:pStyle w:val="1"/>
        <w:tabs>
          <w:tab w:val="left" w:pos="1090"/>
        </w:tabs>
        <w:ind w:firstLine="740"/>
        <w:jc w:val="both"/>
      </w:pPr>
      <w:bookmarkStart w:id="161" w:name="bookmark161"/>
      <w:r>
        <w:t>б</w:t>
      </w:r>
      <w:bookmarkEnd w:id="161"/>
      <w:r>
        <w:t>)</w:t>
      </w:r>
      <w:r>
        <w:tab/>
        <w:t>помещение для руководителя ППЭ (Штаб ППЭ), оборудованное телефонной связью, сканером (при необходимости), принтером, персональным компьютером, сейфом (или металлическим шкафом) для осуществления безопасного хранения ЭМ;</w:t>
      </w:r>
    </w:p>
    <w:p w:rsidR="00F3562B" w:rsidRDefault="002D482E">
      <w:pPr>
        <w:pStyle w:val="1"/>
        <w:tabs>
          <w:tab w:val="left" w:pos="1077"/>
        </w:tabs>
        <w:ind w:firstLine="740"/>
        <w:jc w:val="both"/>
      </w:pPr>
      <w:bookmarkStart w:id="162" w:name="bookmark162"/>
      <w:r>
        <w:t>в</w:t>
      </w:r>
      <w:bookmarkEnd w:id="162"/>
      <w:r>
        <w:t>)</w:t>
      </w:r>
      <w:r>
        <w:tab/>
        <w:t>медицинский кабинет, либо отдельное помещение для медицинских работников;</w:t>
      </w:r>
    </w:p>
    <w:p w:rsidR="00F3562B" w:rsidRDefault="002D482E">
      <w:pPr>
        <w:pStyle w:val="1"/>
        <w:ind w:firstLine="740"/>
        <w:jc w:val="both"/>
      </w:pPr>
      <w:r>
        <w:t>д) помещение для общественных наблюдателей.</w:t>
      </w:r>
    </w:p>
    <w:p w:rsidR="00F3562B" w:rsidRDefault="002D482E">
      <w:pPr>
        <w:pStyle w:val="1"/>
        <w:ind w:firstLine="740"/>
        <w:jc w:val="both"/>
      </w:pPr>
      <w:r>
        <w:t xml:space="preserve">В Штабе ППЭ организуются места для хранения личных вещей членов ГЭК, руководителя образовательной организации, в помещениях которой </w:t>
      </w:r>
      <w:proofErr w:type="gramStart"/>
      <w:r>
        <w:t>организован</w:t>
      </w:r>
      <w:proofErr w:type="gramEnd"/>
      <w:r>
        <w:t xml:space="preserve"> ППЭ, или уполномоченного им лица, руководителя ППЭ,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w:t>
      </w:r>
      <w:r w:rsidR="00A164F2">
        <w:t>ором</w:t>
      </w:r>
      <w:proofErr w:type="spellEnd"/>
      <w:r w:rsidR="00A164F2">
        <w:t xml:space="preserve">, должностных лиц </w:t>
      </w:r>
      <w:proofErr w:type="spellStart"/>
      <w:r w:rsidR="00A164F2">
        <w:t>Минобрнауки</w:t>
      </w:r>
      <w:proofErr w:type="spellEnd"/>
      <w:r w:rsidR="00A164F2">
        <w:t xml:space="preserve"> РТ</w:t>
      </w:r>
      <w:r>
        <w:t>.</w:t>
      </w:r>
    </w:p>
    <w:p w:rsidR="00F3562B" w:rsidRDefault="002D482E">
      <w:pPr>
        <w:pStyle w:val="1"/>
        <w:ind w:firstLine="740"/>
        <w:jc w:val="both"/>
      </w:pPr>
      <w:r>
        <w:t xml:space="preserve">В Штабе ППЭ организуется место для руководителя образовательной организации, в помещениях которой </w:t>
      </w:r>
      <w:proofErr w:type="gramStart"/>
      <w:r>
        <w:t>организован</w:t>
      </w:r>
      <w:proofErr w:type="gramEnd"/>
      <w:r>
        <w:t xml:space="preserve"> ППЭ, или уполномоченного им лица.</w:t>
      </w:r>
    </w:p>
    <w:p w:rsidR="00F3562B" w:rsidRDefault="002D482E">
      <w:pPr>
        <w:pStyle w:val="1"/>
        <w:ind w:firstLine="740"/>
        <w:jc w:val="both"/>
      </w:pPr>
      <w:r>
        <w:t>Помещения, не использующиеся для проведения экзамена, в день проведения экзамена должны быть заперты и опечатаны.</w:t>
      </w:r>
    </w:p>
    <w:p w:rsidR="00F3562B" w:rsidRDefault="002D482E">
      <w:pPr>
        <w:pStyle w:val="1"/>
        <w:ind w:firstLine="740"/>
        <w:jc w:val="both"/>
      </w:pPr>
      <w:proofErr w:type="gramStart"/>
      <w:r>
        <w:t>Не позднее двух рабочих дней до проведения экзамена по соотве</w:t>
      </w:r>
      <w:r w:rsidR="000D1AC0">
        <w:t xml:space="preserve">тствующему учебному предмету </w:t>
      </w:r>
      <w:proofErr w:type="spellStart"/>
      <w:r w:rsidR="000D1AC0">
        <w:t>Минобрнауки</w:t>
      </w:r>
      <w:proofErr w:type="spellEnd"/>
      <w:r w:rsidR="000D1AC0">
        <w:t xml:space="preserve"> РТ</w:t>
      </w:r>
      <w:r>
        <w:t xml:space="preserve"> направляют в ППЭ информацию о количестве участников ГИА с ОВЗ, участников ГИА - детей-инвалидов и инвалидов в данном ППЭ и необходимости организации проведения экзаменов в условиях, учитывающих состояние их здоровья, особенности психофизического развития.</w:t>
      </w:r>
      <w:proofErr w:type="gramEnd"/>
    </w:p>
    <w:p w:rsidR="00F3562B" w:rsidRDefault="002D482E">
      <w:pPr>
        <w:pStyle w:val="1"/>
        <w:ind w:firstLine="740"/>
        <w:jc w:val="both"/>
      </w:pPr>
      <w:proofErr w:type="gramStart"/>
      <w:r>
        <w:t>Для участников ГИА с ОВЗ, участников ГИА - детей-инвалидов и инвалидов,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ППЭ оборудуется с учетом состояния их здоровья, особенности психофизического развития</w:t>
      </w:r>
      <w:r>
        <w:rPr>
          <w:vertAlign w:val="superscript"/>
        </w:rPr>
        <w:footnoteReference w:id="6"/>
      </w:r>
      <w:r>
        <w:t>.</w:t>
      </w:r>
      <w:proofErr w:type="gramEnd"/>
    </w:p>
    <w:p w:rsidR="00F3562B" w:rsidRDefault="002D482E">
      <w:pPr>
        <w:pStyle w:val="1"/>
        <w:ind w:firstLine="740"/>
        <w:jc w:val="both"/>
      </w:pPr>
      <w:r>
        <w:t>Материально-технические условия проведения экзамена обеспечивают возможность беспрепятственного доступа таких участников ГИА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3562B" w:rsidRDefault="002D482E">
      <w:pPr>
        <w:pStyle w:val="1"/>
        <w:spacing w:after="280"/>
        <w:ind w:firstLine="740"/>
        <w:jc w:val="both"/>
      </w:pPr>
      <w:r>
        <w:t>Во время проведения экзамена для участников ГИА с ОВЗ, участников ГИА - дете</w:t>
      </w:r>
      <w:proofErr w:type="gramStart"/>
      <w:r>
        <w:t>й-</w:t>
      </w:r>
      <w:proofErr w:type="gramEnd"/>
      <w:r>
        <w:t xml:space="preserve"> инвалидов и инвалидов организуются питание и перерывы для проведения необходимых </w:t>
      </w:r>
      <w:r>
        <w:lastRenderedPageBreak/>
        <w:t>лечебных и профилактических процедур.</w:t>
      </w:r>
    </w:p>
    <w:p w:rsidR="00F3562B" w:rsidRDefault="002D482E" w:rsidP="005C2F02">
      <w:pPr>
        <w:pStyle w:val="11"/>
        <w:keepNext/>
        <w:keepLines/>
        <w:numPr>
          <w:ilvl w:val="1"/>
          <w:numId w:val="4"/>
        </w:numPr>
        <w:tabs>
          <w:tab w:val="left" w:pos="1245"/>
        </w:tabs>
        <w:spacing w:after="280"/>
        <w:jc w:val="both"/>
      </w:pPr>
      <w:bookmarkStart w:id="163" w:name="bookmark166"/>
      <w:bookmarkStart w:id="164" w:name="bookmark164"/>
      <w:bookmarkStart w:id="165" w:name="bookmark165"/>
      <w:bookmarkStart w:id="166" w:name="bookmark167"/>
      <w:bookmarkStart w:id="167" w:name="bookmark163"/>
      <w:bookmarkEnd w:id="163"/>
      <w:r>
        <w:t>Особенности организации ППЭ для проведения ГВЭ в устной форме</w:t>
      </w:r>
      <w:bookmarkEnd w:id="164"/>
      <w:bookmarkEnd w:id="165"/>
      <w:bookmarkEnd w:id="166"/>
      <w:bookmarkEnd w:id="167"/>
    </w:p>
    <w:p w:rsidR="00F3562B" w:rsidRDefault="002D482E">
      <w:pPr>
        <w:pStyle w:val="1"/>
        <w:ind w:firstLine="740"/>
        <w:jc w:val="both"/>
      </w:pPr>
      <w:r>
        <w:t>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w:t>
      </w:r>
    </w:p>
    <w:p w:rsidR="00F3562B" w:rsidRDefault="002D482E">
      <w:pPr>
        <w:pStyle w:val="1"/>
        <w:ind w:firstLine="740"/>
        <w:jc w:val="both"/>
      </w:pPr>
      <w:r>
        <w:t>Участник ГИА по команде технического специалиста или организатора ППЭ громко и разборчиво дает устный ответ на задание. При проведении экзамена экзаменато</w:t>
      </w:r>
      <w:proofErr w:type="gramStart"/>
      <w:r>
        <w:t>р-</w:t>
      </w:r>
      <w:proofErr w:type="gramEnd"/>
      <w:r>
        <w:t xml:space="preserve"> 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ППЭ предоставляет участнику ГИА возможность прослушать запись его ответа и убедиться, что она произведена без технических сбоев.</w:t>
      </w:r>
    </w:p>
    <w:p w:rsidR="00F3562B" w:rsidRDefault="002D482E">
      <w:pPr>
        <w:pStyle w:val="1"/>
        <w:ind w:firstLine="740"/>
        <w:jc w:val="both"/>
      </w:pPr>
      <w:r>
        <w:t>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лупа или иное увеличительное устройство, специальные чертежные инструменты и др.).</w:t>
      </w:r>
    </w:p>
    <w:p w:rsidR="00F3562B" w:rsidRDefault="002D482E">
      <w:pPr>
        <w:pStyle w:val="1"/>
        <w:spacing w:after="280"/>
        <w:ind w:firstLine="740"/>
        <w:jc w:val="both"/>
      </w:pPr>
      <w:bookmarkStart w:id="168" w:name="bookmark168"/>
      <w:r>
        <w:t xml:space="preserve">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w:t>
      </w:r>
      <w:proofErr w:type="gramStart"/>
      <w:r>
        <w:t>записан</w:t>
      </w:r>
      <w:proofErr w:type="gramEnd"/>
      <w:r>
        <w:t xml:space="preserve"> верно.</w:t>
      </w:r>
      <w:bookmarkEnd w:id="168"/>
    </w:p>
    <w:p w:rsidR="00F3562B" w:rsidRDefault="002D482E" w:rsidP="005C2F02">
      <w:pPr>
        <w:pStyle w:val="11"/>
        <w:keepNext/>
        <w:keepLines/>
        <w:numPr>
          <w:ilvl w:val="1"/>
          <w:numId w:val="4"/>
        </w:numPr>
        <w:tabs>
          <w:tab w:val="left" w:pos="1245"/>
        </w:tabs>
        <w:spacing w:after="280"/>
        <w:jc w:val="both"/>
      </w:pPr>
      <w:bookmarkStart w:id="169" w:name="bookmark171"/>
      <w:bookmarkStart w:id="170" w:name="bookmark169"/>
      <w:bookmarkStart w:id="171" w:name="bookmark170"/>
      <w:bookmarkStart w:id="172" w:name="bookmark172"/>
      <w:bookmarkEnd w:id="169"/>
      <w:r>
        <w:t>Особенности организации ППЭ для проведения ГВЭ в письменной форме</w:t>
      </w:r>
      <w:bookmarkEnd w:id="170"/>
      <w:bookmarkEnd w:id="171"/>
      <w:bookmarkEnd w:id="172"/>
    </w:p>
    <w:p w:rsidR="00F3562B" w:rsidRDefault="002D482E">
      <w:pPr>
        <w:pStyle w:val="1"/>
        <w:ind w:firstLine="740"/>
        <w:jc w:val="both"/>
      </w:pPr>
      <w:r>
        <w:t>Участникам ГВЭ по русскому языку в аудиториях предоставляются орфографические и толковые словари, позволяющие устанавливать нормативное написание слов и определя</w:t>
      </w:r>
      <w:r w:rsidR="00A164F2">
        <w:t>ть значения лексической единицы</w:t>
      </w:r>
      <w:r>
        <w:t>.</w:t>
      </w:r>
    </w:p>
    <w:p w:rsidR="00F3562B" w:rsidRDefault="002D482E">
      <w:pPr>
        <w:pStyle w:val="1"/>
        <w:ind w:firstLine="740"/>
        <w:jc w:val="both"/>
      </w:pPr>
      <w:r>
        <w:t xml:space="preserve">Орфографические и толковые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заблаговременно (не </w:t>
      </w:r>
      <w:proofErr w:type="gramStart"/>
      <w:r>
        <w:t>позднее</w:t>
      </w:r>
      <w:proofErr w:type="gramEnd"/>
      <w:r>
        <w:t xml:space="preserve"> чем за 1 календарный день до проведения экзамена). Пользоваться личными орфографическими словарями участникам экзамена в целях предупреждения недопущения нарушений Порядка в части использования справочных материалов, письменных заметок запрещается</w:t>
      </w:r>
      <w:proofErr w:type="gramStart"/>
      <w:r>
        <w:t xml:space="preserve"> .</w:t>
      </w:r>
      <w:proofErr w:type="gramEnd"/>
    </w:p>
    <w:p w:rsidR="00F3562B" w:rsidRDefault="002D482E">
      <w:pPr>
        <w:pStyle w:val="1"/>
        <w:spacing w:after="280"/>
        <w:ind w:firstLine="740"/>
        <w:jc w:val="both"/>
      </w:pPr>
      <w:bookmarkStart w:id="173" w:name="bookmark173"/>
      <w:r>
        <w:t>Руководитель ППЭ обязан проверить предоставленные словари на предмет отсутствия в них справочных материалов, письменных заметок и т.п.</w:t>
      </w:r>
      <w:bookmarkEnd w:id="173"/>
    </w:p>
    <w:p w:rsidR="00F3562B" w:rsidRDefault="002D482E" w:rsidP="005C2F02">
      <w:pPr>
        <w:pStyle w:val="11"/>
        <w:keepNext/>
        <w:keepLines/>
        <w:numPr>
          <w:ilvl w:val="1"/>
          <w:numId w:val="4"/>
        </w:numPr>
        <w:tabs>
          <w:tab w:val="left" w:pos="1245"/>
        </w:tabs>
        <w:spacing w:after="280"/>
        <w:jc w:val="both"/>
      </w:pPr>
      <w:bookmarkStart w:id="174" w:name="bookmark176"/>
      <w:bookmarkStart w:id="175" w:name="bookmark174"/>
      <w:bookmarkStart w:id="176" w:name="bookmark175"/>
      <w:bookmarkStart w:id="177" w:name="bookmark177"/>
      <w:bookmarkEnd w:id="174"/>
      <w:r>
        <w:t>Готовность ППЭ и аудиторий</w:t>
      </w:r>
      <w:bookmarkEnd w:id="175"/>
      <w:bookmarkEnd w:id="176"/>
      <w:bookmarkEnd w:id="177"/>
    </w:p>
    <w:p w:rsidR="000569EC" w:rsidRDefault="000569EC" w:rsidP="000569EC">
      <w:pPr>
        <w:pStyle w:val="1"/>
        <w:ind w:firstLine="740"/>
        <w:jc w:val="both"/>
      </w:pPr>
      <w:bookmarkStart w:id="178" w:name="bookmark178"/>
      <w:r>
        <w:t xml:space="preserve">Для обеспечения защиты ЭМ от несанкционированного доступа централизованно выпускаются </w:t>
      </w:r>
      <w:proofErr w:type="spellStart"/>
      <w:r>
        <w:t>токены</w:t>
      </w:r>
      <w:proofErr w:type="spellEnd"/>
      <w:r>
        <w:t xml:space="preserve"> ОГЭ. </w:t>
      </w:r>
      <w:proofErr w:type="spellStart"/>
      <w:r>
        <w:t>Токен</w:t>
      </w:r>
      <w:proofErr w:type="spellEnd"/>
      <w:r>
        <w:t xml:space="preserve"> ОГЭ представляет собой файл, включающий сведения, необходимые для защиты ЭМ. Количество </w:t>
      </w:r>
      <w:proofErr w:type="gramStart"/>
      <w:r>
        <w:t>выпускаемых</w:t>
      </w:r>
      <w:proofErr w:type="gramEnd"/>
      <w:r>
        <w:t xml:space="preserve"> </w:t>
      </w:r>
      <w:proofErr w:type="spellStart"/>
      <w:r>
        <w:t>токенов</w:t>
      </w:r>
      <w:proofErr w:type="spellEnd"/>
      <w:r>
        <w:t xml:space="preserve"> ОГЭ для каждого региона складывается из количества запланированных для проведения ППЭ ОГЭ, </w:t>
      </w:r>
      <w:proofErr w:type="spellStart"/>
      <w:r>
        <w:t>токена</w:t>
      </w:r>
      <w:proofErr w:type="spellEnd"/>
      <w:r>
        <w:t xml:space="preserve"> РЦОИ, резервных </w:t>
      </w:r>
      <w:proofErr w:type="spellStart"/>
      <w:r>
        <w:t>токенов</w:t>
      </w:r>
      <w:proofErr w:type="spellEnd"/>
      <w:r>
        <w:t xml:space="preserve"> ОГЭ.</w:t>
      </w:r>
    </w:p>
    <w:p w:rsidR="000569EC" w:rsidRDefault="000569EC" w:rsidP="000569EC">
      <w:pPr>
        <w:pStyle w:val="1"/>
        <w:ind w:firstLine="740"/>
        <w:jc w:val="both"/>
      </w:pPr>
      <w:r>
        <w:t xml:space="preserve">На этапе сбора и планирования </w:t>
      </w:r>
      <w:proofErr w:type="spellStart"/>
      <w:r>
        <w:t>токены</w:t>
      </w:r>
      <w:proofErr w:type="spellEnd"/>
      <w:r>
        <w:t xml:space="preserve"> ОГЭ выдаются  руководителю ППЭ. Для этого </w:t>
      </w:r>
      <w:proofErr w:type="gramStart"/>
      <w:r>
        <w:t>в</w:t>
      </w:r>
      <w:proofErr w:type="gramEnd"/>
      <w:r>
        <w:t xml:space="preserve"> </w:t>
      </w:r>
      <w:proofErr w:type="gramStart"/>
      <w:r>
        <w:t>ПО</w:t>
      </w:r>
      <w:proofErr w:type="gramEnd"/>
      <w:r>
        <w:t xml:space="preserve"> РИС «Планирование ГИА-9» выполняется привязка сертификата </w:t>
      </w:r>
      <w:proofErr w:type="spellStart"/>
      <w:r>
        <w:t>токена</w:t>
      </w:r>
      <w:proofErr w:type="spellEnd"/>
      <w:r>
        <w:t xml:space="preserve"> ОГЭ в ППЭ с последующей выгрузкой файла </w:t>
      </w:r>
      <w:proofErr w:type="spellStart"/>
      <w:r>
        <w:t>токена</w:t>
      </w:r>
      <w:proofErr w:type="spellEnd"/>
      <w:r>
        <w:t xml:space="preserve"> и пароля на внешний носитель. При выгрузке в файл </w:t>
      </w:r>
      <w:proofErr w:type="spellStart"/>
      <w:r>
        <w:t>токена</w:t>
      </w:r>
      <w:proofErr w:type="spellEnd"/>
      <w:r>
        <w:t xml:space="preserve"> ОГЭ включаются реквизиты выбранного ППЭ (код региона и код ППЭ).</w:t>
      </w:r>
    </w:p>
    <w:p w:rsidR="000569EC" w:rsidRDefault="000569EC" w:rsidP="000569EC">
      <w:pPr>
        <w:pStyle w:val="1"/>
        <w:ind w:firstLine="740"/>
        <w:jc w:val="both"/>
      </w:pPr>
      <w:r>
        <w:lastRenderedPageBreak/>
        <w:t xml:space="preserve">Далее файл с </w:t>
      </w:r>
      <w:proofErr w:type="spellStart"/>
      <w:r>
        <w:t>токеном</w:t>
      </w:r>
      <w:proofErr w:type="spellEnd"/>
      <w:r>
        <w:t xml:space="preserve"> ОГЭ должен быть передан в ППЭ по защищенным каналам связи или на </w:t>
      </w:r>
      <w:proofErr w:type="spellStart"/>
      <w:r>
        <w:t>флеш</w:t>
      </w:r>
      <w:proofErr w:type="spellEnd"/>
      <w:r>
        <w:t xml:space="preserve">-накопителе. </w:t>
      </w:r>
      <w:proofErr w:type="spellStart"/>
      <w:r>
        <w:t>Флеш</w:t>
      </w:r>
      <w:proofErr w:type="spellEnd"/>
      <w:r>
        <w:t xml:space="preserve">-накопитель с файлом </w:t>
      </w:r>
      <w:proofErr w:type="spellStart"/>
      <w:r>
        <w:t>токена</w:t>
      </w:r>
      <w:proofErr w:type="spellEnd"/>
      <w:r>
        <w:t xml:space="preserve"> ОГЭ должен храниться в сейфе штаба ППЭ с обеспечением мер по информационной безопасности. Руководителю ППЭ передается пароль к </w:t>
      </w:r>
      <w:proofErr w:type="spellStart"/>
      <w:r>
        <w:t>токену</w:t>
      </w:r>
      <w:proofErr w:type="spellEnd"/>
      <w:r>
        <w:t xml:space="preserve"> ОГЭ. Информация о пароле к полученному </w:t>
      </w:r>
      <w:proofErr w:type="spellStart"/>
      <w:r>
        <w:t>токену</w:t>
      </w:r>
      <w:proofErr w:type="spellEnd"/>
      <w:r>
        <w:t xml:space="preserve"> ОГЭ может быть передана техническому специалисту для использования в процессе настройки </w:t>
      </w:r>
      <w:proofErr w:type="gramStart"/>
      <w:r>
        <w:t>ПО</w:t>
      </w:r>
      <w:proofErr w:type="gramEnd"/>
      <w:r>
        <w:t>.</w:t>
      </w:r>
    </w:p>
    <w:p w:rsidR="000569EC" w:rsidRDefault="000569EC" w:rsidP="000569EC">
      <w:pPr>
        <w:pStyle w:val="1"/>
        <w:ind w:firstLine="740"/>
        <w:jc w:val="both"/>
      </w:pPr>
      <w:r>
        <w:t xml:space="preserve">Для обеспечения расшифровки ЭМ, </w:t>
      </w:r>
      <w:proofErr w:type="gramStart"/>
      <w:r>
        <w:t>получаемых</w:t>
      </w:r>
      <w:proofErr w:type="gramEnd"/>
      <w:r>
        <w:t xml:space="preserve"> из ППЭ, выделяется </w:t>
      </w:r>
      <w:proofErr w:type="spellStart"/>
      <w:r>
        <w:t>токен</w:t>
      </w:r>
      <w:proofErr w:type="spellEnd"/>
      <w:r>
        <w:t xml:space="preserve"> ОГЭ, сертификат которого призывается к специалисту РЦОИ.</w:t>
      </w:r>
    </w:p>
    <w:p w:rsidR="000569EC" w:rsidRDefault="000569EC" w:rsidP="00601B54">
      <w:pPr>
        <w:pStyle w:val="1"/>
        <w:ind w:firstLine="740"/>
        <w:jc w:val="both"/>
      </w:pPr>
      <w:r>
        <w:t>В рамках подгот</w:t>
      </w:r>
      <w:r w:rsidR="00601B54">
        <w:t xml:space="preserve">овки к проведению </w:t>
      </w:r>
      <w:r>
        <w:t xml:space="preserve"> ОГЭ в ППЭ выполняется установка и настро</w:t>
      </w:r>
      <w:r w:rsidR="00601B54">
        <w:t xml:space="preserve">йка </w:t>
      </w:r>
      <w:proofErr w:type="gramStart"/>
      <w:r w:rsidR="00601B54">
        <w:t>ПО</w:t>
      </w:r>
      <w:proofErr w:type="gramEnd"/>
      <w:r w:rsidR="00601B54">
        <w:t xml:space="preserve"> для проведения экзамена:</w:t>
      </w:r>
    </w:p>
    <w:p w:rsidR="000569EC" w:rsidRDefault="00601B54" w:rsidP="000569EC">
      <w:pPr>
        <w:pStyle w:val="1"/>
        <w:ind w:firstLine="740"/>
        <w:jc w:val="both"/>
      </w:pPr>
      <w:r>
        <w:t xml:space="preserve">- </w:t>
      </w:r>
      <w:r w:rsidR="000569EC">
        <w:t>не ранее чем за 7 календарных дней до</w:t>
      </w:r>
      <w:r>
        <w:t xml:space="preserve"> даты проведения </w:t>
      </w:r>
      <w:r w:rsidR="000569EC">
        <w:t>экзамена устанавливается и настраивается станция авторизации (ГИА-9), имеющая подключение к защищенной сети:</w:t>
      </w:r>
    </w:p>
    <w:p w:rsidR="000569EC" w:rsidRDefault="000569EC" w:rsidP="000569EC">
      <w:pPr>
        <w:pStyle w:val="1"/>
        <w:ind w:firstLine="740"/>
        <w:jc w:val="both"/>
      </w:pPr>
      <w:r>
        <w:t xml:space="preserve">загружается файл </w:t>
      </w:r>
      <w:proofErr w:type="spellStart"/>
      <w:r>
        <w:t>токена</w:t>
      </w:r>
      <w:proofErr w:type="spellEnd"/>
      <w:r>
        <w:t xml:space="preserve"> ОГЭ, на основании которого выполняется проверка реквизитов ППЭ;</w:t>
      </w:r>
    </w:p>
    <w:p w:rsidR="000569EC" w:rsidRDefault="000569EC" w:rsidP="000569EC">
      <w:pPr>
        <w:pStyle w:val="1"/>
        <w:ind w:firstLine="740"/>
        <w:jc w:val="both"/>
      </w:pPr>
      <w:r>
        <w:t xml:space="preserve">выполняется подтверждение настроек станции путем авторизации на портале распространения ключевой информации (ГИА-9), после чего становятся доступны   функции    получения    </w:t>
      </w:r>
      <w:proofErr w:type="gramStart"/>
      <w:r>
        <w:t>интернет-пакетов</w:t>
      </w:r>
      <w:proofErr w:type="gramEnd"/>
      <w:r>
        <w:t xml:space="preserve">    с    ЭМ,    взаимодействия с сервером РЦОИ.</w:t>
      </w:r>
    </w:p>
    <w:p w:rsidR="000569EC" w:rsidRDefault="000569EC" w:rsidP="000569EC">
      <w:pPr>
        <w:pStyle w:val="1"/>
        <w:ind w:firstLine="740"/>
        <w:jc w:val="both"/>
      </w:pPr>
      <w:r>
        <w:t xml:space="preserve">Не </w:t>
      </w:r>
      <w:proofErr w:type="gramStart"/>
      <w:r>
        <w:t>позднее</w:t>
      </w:r>
      <w:proofErr w:type="gramEnd"/>
      <w:r>
        <w:t xml:space="preserve"> чем за 3 календарных дня до</w:t>
      </w:r>
      <w:r w:rsidR="00601B54">
        <w:t xml:space="preserve"> даты проведения </w:t>
      </w:r>
      <w:r>
        <w:t>экзамена проводится техническая подготовка ППЭ:</w:t>
      </w:r>
    </w:p>
    <w:p w:rsidR="000569EC" w:rsidRDefault="00601B54" w:rsidP="000569EC">
      <w:pPr>
        <w:pStyle w:val="1"/>
        <w:ind w:firstLine="740"/>
        <w:jc w:val="both"/>
      </w:pPr>
      <w:r>
        <w:t xml:space="preserve">- </w:t>
      </w:r>
      <w:r w:rsidR="000569EC">
        <w:t>на</w:t>
      </w:r>
      <w:r w:rsidR="000569EC">
        <w:tab/>
        <w:t>портале</w:t>
      </w:r>
      <w:r w:rsidR="000569EC">
        <w:tab/>
        <w:t>распростране</w:t>
      </w:r>
      <w:r>
        <w:t>ния</w:t>
      </w:r>
      <w:r>
        <w:tab/>
        <w:t>ключевой</w:t>
      </w:r>
      <w:r>
        <w:tab/>
        <w:t xml:space="preserve">информации (ГИА-9) </w:t>
      </w:r>
      <w:r w:rsidR="000569EC">
        <w:t xml:space="preserve">формируются и размещаются </w:t>
      </w:r>
      <w:proofErr w:type="gramStart"/>
      <w:r w:rsidR="000569EC">
        <w:t>интернет-пакеты</w:t>
      </w:r>
      <w:proofErr w:type="gramEnd"/>
      <w:r w:rsidR="000569EC">
        <w:t xml:space="preserve"> с ЭМ для ППЭ (на каждый предмет);</w:t>
      </w:r>
    </w:p>
    <w:p w:rsidR="000569EC" w:rsidRDefault="00601B54" w:rsidP="000569EC">
      <w:pPr>
        <w:pStyle w:val="1"/>
        <w:ind w:firstLine="740"/>
        <w:jc w:val="both"/>
      </w:pPr>
      <w:r>
        <w:t xml:space="preserve">- </w:t>
      </w:r>
      <w:r w:rsidR="000569EC">
        <w:t xml:space="preserve">на станции авторизации (ГИА-9) технический специалист скачивает и сохраняет </w:t>
      </w:r>
      <w:proofErr w:type="gramStart"/>
      <w:r w:rsidR="000569EC">
        <w:t>интернет-пакеты</w:t>
      </w:r>
      <w:proofErr w:type="gramEnd"/>
      <w:r w:rsidR="000569EC">
        <w:t xml:space="preserve"> с ЭМ;</w:t>
      </w:r>
    </w:p>
    <w:p w:rsidR="000569EC" w:rsidRDefault="00601B54" w:rsidP="000569EC">
      <w:pPr>
        <w:pStyle w:val="1"/>
        <w:ind w:firstLine="740"/>
        <w:jc w:val="both"/>
      </w:pPr>
      <w:r>
        <w:t xml:space="preserve">- </w:t>
      </w:r>
      <w:r w:rsidR="000569EC">
        <w:t>технический специалист устанавливает и настраивает станцию для печати (ГИА-9):</w:t>
      </w:r>
    </w:p>
    <w:p w:rsidR="000569EC" w:rsidRDefault="000569EC" w:rsidP="000569EC">
      <w:pPr>
        <w:pStyle w:val="1"/>
        <w:ind w:firstLine="740"/>
        <w:jc w:val="both"/>
      </w:pPr>
      <w:r>
        <w:t xml:space="preserve">загружает файл </w:t>
      </w:r>
      <w:proofErr w:type="spellStart"/>
      <w:r>
        <w:t>токена</w:t>
      </w:r>
      <w:proofErr w:type="spellEnd"/>
      <w:r>
        <w:t xml:space="preserve"> ОГЭ, на основании которого выполняется настройка реквизитов (код региона и код ППЭ). После загрузки файла </w:t>
      </w:r>
      <w:proofErr w:type="spellStart"/>
      <w:r>
        <w:t>токена</w:t>
      </w:r>
      <w:proofErr w:type="spellEnd"/>
      <w:r>
        <w:t xml:space="preserve"> потребуется ввод пароля к </w:t>
      </w:r>
      <w:proofErr w:type="spellStart"/>
      <w:r>
        <w:t>токену</w:t>
      </w:r>
      <w:proofErr w:type="spellEnd"/>
      <w:r>
        <w:t xml:space="preserve"> ОГЭ;</w:t>
      </w:r>
    </w:p>
    <w:p w:rsidR="000569EC" w:rsidRDefault="000569EC" w:rsidP="000569EC">
      <w:pPr>
        <w:pStyle w:val="1"/>
        <w:ind w:firstLine="740"/>
        <w:jc w:val="both"/>
      </w:pPr>
      <w:r>
        <w:t>загружает полученный интернет-пакет с ЭМ;</w:t>
      </w:r>
    </w:p>
    <w:p w:rsidR="000569EC" w:rsidRDefault="000569EC" w:rsidP="000569EC">
      <w:pPr>
        <w:pStyle w:val="1"/>
        <w:ind w:firstLine="740"/>
        <w:jc w:val="both"/>
      </w:pPr>
      <w:r>
        <w:t>проверяет качество печати ЭМ;</w:t>
      </w:r>
    </w:p>
    <w:p w:rsidR="000569EC" w:rsidRDefault="000569EC" w:rsidP="000569EC">
      <w:pPr>
        <w:pStyle w:val="1"/>
        <w:ind w:firstLine="740"/>
        <w:jc w:val="both"/>
      </w:pPr>
      <w:r>
        <w:t xml:space="preserve">настраивает оборудование для воспроизведения аудиоматериалов, включенных </w:t>
      </w:r>
      <w:proofErr w:type="gramStart"/>
      <w:r>
        <w:t>в</w:t>
      </w:r>
      <w:proofErr w:type="gramEnd"/>
      <w:r>
        <w:t xml:space="preserve"> КИМ.</w:t>
      </w:r>
    </w:p>
    <w:p w:rsidR="000569EC" w:rsidRDefault="00601B54" w:rsidP="000569EC">
      <w:pPr>
        <w:pStyle w:val="1"/>
        <w:ind w:firstLine="740"/>
        <w:jc w:val="both"/>
      </w:pPr>
      <w:r>
        <w:t xml:space="preserve">- </w:t>
      </w:r>
      <w:r w:rsidR="000569EC">
        <w:t>технический специалист устанавливает и настраивает станцию сканирования в ППЭ (ГИА-9):</w:t>
      </w:r>
    </w:p>
    <w:p w:rsidR="000569EC" w:rsidRDefault="000569EC" w:rsidP="000569EC">
      <w:pPr>
        <w:pStyle w:val="1"/>
        <w:ind w:firstLine="740"/>
        <w:jc w:val="both"/>
      </w:pPr>
      <w:r>
        <w:t xml:space="preserve">загружает файл </w:t>
      </w:r>
      <w:proofErr w:type="spellStart"/>
      <w:r>
        <w:t>токена</w:t>
      </w:r>
      <w:proofErr w:type="spellEnd"/>
      <w:r>
        <w:t xml:space="preserve"> ОГЭ, на основании которого выполняется настройка реквизитов (код региона и код ППЭ). После загрузки файла </w:t>
      </w:r>
      <w:proofErr w:type="spellStart"/>
      <w:r>
        <w:t>токена</w:t>
      </w:r>
      <w:proofErr w:type="spellEnd"/>
      <w:r>
        <w:t xml:space="preserve"> потребуется ввод пароля к </w:t>
      </w:r>
      <w:proofErr w:type="spellStart"/>
      <w:r>
        <w:t>токену</w:t>
      </w:r>
      <w:proofErr w:type="spellEnd"/>
      <w:r>
        <w:t xml:space="preserve"> ОГЭ;</w:t>
      </w:r>
    </w:p>
    <w:p w:rsidR="000569EC" w:rsidRDefault="000569EC" w:rsidP="000569EC">
      <w:pPr>
        <w:pStyle w:val="1"/>
        <w:ind w:firstLine="740"/>
        <w:jc w:val="both"/>
      </w:pPr>
      <w:r>
        <w:t>проверяет качество сканирования ЭМ;</w:t>
      </w:r>
    </w:p>
    <w:p w:rsidR="000569EC" w:rsidRDefault="000569EC" w:rsidP="000569EC">
      <w:pPr>
        <w:pStyle w:val="1"/>
        <w:ind w:firstLine="740"/>
        <w:jc w:val="both"/>
      </w:pPr>
      <w:r>
        <w:t>формирует тестовый пакет сканирования и передает в РЦОИ средствами станции авторизации.</w:t>
      </w:r>
    </w:p>
    <w:p w:rsidR="000569EC" w:rsidRDefault="000569EC" w:rsidP="00601B54">
      <w:pPr>
        <w:pStyle w:val="1"/>
        <w:ind w:firstLine="740"/>
        <w:jc w:val="both"/>
      </w:pPr>
      <w:r>
        <w:t xml:space="preserve">Не </w:t>
      </w:r>
      <w:proofErr w:type="gramStart"/>
      <w:r>
        <w:t>позднее</w:t>
      </w:r>
      <w:proofErr w:type="gramEnd"/>
      <w:r>
        <w:t xml:space="preserve"> чем за 1 календарный день до</w:t>
      </w:r>
      <w:r w:rsidR="00601B54">
        <w:t xml:space="preserve"> даты проведения </w:t>
      </w:r>
      <w:r>
        <w:t>экзамена в ППЭ проводится контроль технической готовности. Технический специалист демонстриру</w:t>
      </w:r>
      <w:r w:rsidR="00601B54">
        <w:t>ет члену ГЭК, руководителю ППЭ:</w:t>
      </w:r>
      <w:r>
        <w:t xml:space="preserve"> </w:t>
      </w:r>
    </w:p>
    <w:p w:rsidR="000569EC" w:rsidRDefault="00601B54" w:rsidP="000569EC">
      <w:pPr>
        <w:pStyle w:val="1"/>
        <w:ind w:firstLine="740"/>
        <w:jc w:val="both"/>
      </w:pPr>
      <w:r>
        <w:t xml:space="preserve">- </w:t>
      </w:r>
      <w:r w:rsidR="000569EC">
        <w:t xml:space="preserve">корректность настроек, качества печати, воспроизведения аудио и работоспособность загруженного </w:t>
      </w:r>
      <w:proofErr w:type="spellStart"/>
      <w:r w:rsidR="000569EC">
        <w:t>токена</w:t>
      </w:r>
      <w:proofErr w:type="spellEnd"/>
      <w:r w:rsidR="000569EC">
        <w:t xml:space="preserve"> ОГЭ (потребуется ввод пароля к </w:t>
      </w:r>
      <w:proofErr w:type="spellStart"/>
      <w:r w:rsidR="000569EC">
        <w:t>токену</w:t>
      </w:r>
      <w:proofErr w:type="spellEnd"/>
      <w:r w:rsidR="000569EC">
        <w:t xml:space="preserve"> ОГЭ) на станциях для печати (ГИА-9), включая резервные, по окончании проверок печатается протокол и сохраняется электронный акт технической готовности станции;</w:t>
      </w:r>
    </w:p>
    <w:p w:rsidR="000569EC" w:rsidRDefault="00601B54" w:rsidP="000569EC">
      <w:pPr>
        <w:pStyle w:val="1"/>
        <w:ind w:firstLine="740"/>
        <w:jc w:val="both"/>
      </w:pPr>
      <w:r>
        <w:t xml:space="preserve">- </w:t>
      </w:r>
      <w:r w:rsidR="000569EC">
        <w:t xml:space="preserve">корректность настроек, качества сканирования, загрузку полученного на станции авторизации (ГИА-9) пакета с сертификатами специалистов РЦОИ, а также работоспособность загруженного </w:t>
      </w:r>
      <w:proofErr w:type="spellStart"/>
      <w:r w:rsidR="000569EC">
        <w:t>токена</w:t>
      </w:r>
      <w:proofErr w:type="spellEnd"/>
      <w:r w:rsidR="000569EC">
        <w:t xml:space="preserve"> ОГЭ (потребуется ввод пароля к </w:t>
      </w:r>
      <w:proofErr w:type="spellStart"/>
      <w:r w:rsidR="000569EC">
        <w:t>токену</w:t>
      </w:r>
      <w:proofErr w:type="spellEnd"/>
      <w:r w:rsidR="000569EC">
        <w:t xml:space="preserve"> ОГЭ) на станциях сканирования в ППЭ (ГИА-9), включая резервные, по окончании проверок формируется протокол и сохраняется электронный акт технической готовности станции;</w:t>
      </w:r>
    </w:p>
    <w:p w:rsidR="000569EC" w:rsidRDefault="00601B54" w:rsidP="00601B54">
      <w:pPr>
        <w:pStyle w:val="1"/>
        <w:ind w:firstLine="740"/>
        <w:jc w:val="both"/>
      </w:pPr>
      <w:r>
        <w:lastRenderedPageBreak/>
        <w:t xml:space="preserve">- </w:t>
      </w:r>
      <w:r w:rsidR="000569EC">
        <w:t>выполняет передачу сформированных актов технической готовности станций ППЭ средствами станции авторизации (ГИА-9) в соотв</w:t>
      </w:r>
      <w:r>
        <w:t xml:space="preserve">етствии с «рассадкой» и статуса </w:t>
      </w:r>
      <w:r w:rsidR="000569EC">
        <w:t>«Контроль технической готовности завершен».</w:t>
      </w:r>
    </w:p>
    <w:p w:rsidR="000569EC" w:rsidRDefault="000569EC" w:rsidP="000569EC">
      <w:pPr>
        <w:pStyle w:val="1"/>
        <w:ind w:firstLine="740"/>
        <w:jc w:val="both"/>
      </w:pPr>
      <w:r>
        <w:t>Также в рамках контроля технической готовности на станции авторизации (ГИА-9) распечатывается необходимое количество ДБО № 2.</w:t>
      </w:r>
    </w:p>
    <w:p w:rsidR="00601B54" w:rsidRDefault="000569EC" w:rsidP="00601B54">
      <w:pPr>
        <w:pStyle w:val="1"/>
        <w:ind w:firstLine="740"/>
        <w:jc w:val="both"/>
      </w:pPr>
      <w:r>
        <w:t>После передачи   статуса   «Контроль   технической   готовности   завершен»   ППЭ   готов к проведению экзамена.</w:t>
      </w:r>
      <w:bookmarkStart w:id="179" w:name="bookmark179"/>
      <w:bookmarkEnd w:id="178"/>
      <w:bookmarkEnd w:id="179"/>
    </w:p>
    <w:p w:rsidR="00601B54" w:rsidRDefault="00601B54" w:rsidP="00601B54">
      <w:pPr>
        <w:pStyle w:val="1"/>
        <w:ind w:firstLine="740"/>
        <w:jc w:val="both"/>
      </w:pPr>
    </w:p>
    <w:p w:rsidR="00F3562B" w:rsidRDefault="00601B54" w:rsidP="00601B54">
      <w:pPr>
        <w:pStyle w:val="1"/>
        <w:ind w:firstLine="740"/>
        <w:jc w:val="both"/>
      </w:pPr>
      <w:r>
        <w:rPr>
          <w:b/>
          <w:bCs/>
        </w:rPr>
        <w:t xml:space="preserve"> </w:t>
      </w:r>
      <w:r w:rsidR="002D482E">
        <w:rPr>
          <w:b/>
          <w:bCs/>
        </w:rPr>
        <w:t>Проведение ГИА</w:t>
      </w:r>
    </w:p>
    <w:p w:rsidR="00F3562B" w:rsidRDefault="002D482E" w:rsidP="005C2F02">
      <w:pPr>
        <w:pStyle w:val="11"/>
        <w:keepNext/>
        <w:keepLines/>
        <w:numPr>
          <w:ilvl w:val="1"/>
          <w:numId w:val="4"/>
        </w:numPr>
        <w:tabs>
          <w:tab w:val="left" w:pos="1245"/>
        </w:tabs>
        <w:jc w:val="both"/>
      </w:pPr>
      <w:bookmarkStart w:id="180" w:name="bookmark183"/>
      <w:bookmarkStart w:id="181" w:name="bookmark181"/>
      <w:bookmarkStart w:id="182" w:name="bookmark182"/>
      <w:bookmarkStart w:id="183" w:name="bookmark184"/>
      <w:bookmarkStart w:id="184" w:name="bookmark180"/>
      <w:bookmarkEnd w:id="180"/>
      <w:r>
        <w:t>Общая часть</w:t>
      </w:r>
      <w:bookmarkEnd w:id="181"/>
      <w:bookmarkEnd w:id="182"/>
      <w:bookmarkEnd w:id="183"/>
      <w:bookmarkEnd w:id="184"/>
    </w:p>
    <w:p w:rsidR="00F3562B" w:rsidRDefault="002D482E">
      <w:pPr>
        <w:pStyle w:val="1"/>
        <w:ind w:firstLine="740"/>
        <w:jc w:val="both"/>
      </w:pPr>
      <w:r>
        <w:t>В день экзамена участник ГИА прибывает в ППЭ не позднее 9.00 по местному времени.</w:t>
      </w:r>
    </w:p>
    <w:p w:rsidR="00F3562B" w:rsidRDefault="002D482E">
      <w:pPr>
        <w:pStyle w:val="1"/>
        <w:ind w:firstLine="740"/>
        <w:jc w:val="both"/>
      </w:pPr>
      <w:r>
        <w:t>Допуск участников ГИА в ППЭ осуществляется с 09.00 по местному времени при наличии у них документов, удостоверяющих личность, и при наличии их в утв</w:t>
      </w:r>
      <w:r w:rsidR="00366B6D">
        <w:t xml:space="preserve">ержденных </w:t>
      </w:r>
      <w:proofErr w:type="spellStart"/>
      <w:r w:rsidR="00366B6D">
        <w:t>Минобрнауки</w:t>
      </w:r>
      <w:proofErr w:type="spellEnd"/>
      <w:r w:rsidR="00366B6D">
        <w:t xml:space="preserve"> РТ</w:t>
      </w:r>
      <w:r>
        <w:t xml:space="preserve"> списках распределения </w:t>
      </w:r>
      <w:proofErr w:type="gramStart"/>
      <w:r>
        <w:t>в</w:t>
      </w:r>
      <w:proofErr w:type="gramEnd"/>
      <w:r>
        <w:t xml:space="preserve"> данный ППЭ. В случае отсутствия у участника ГИА документа, удостоверяющего личность, при наличии его в списках распределения </w:t>
      </w:r>
      <w:proofErr w:type="gramStart"/>
      <w:r>
        <w:t>в</w:t>
      </w:r>
      <w:proofErr w:type="gramEnd"/>
      <w:r>
        <w:t xml:space="preserve"> </w:t>
      </w:r>
      <w:proofErr w:type="gramStart"/>
      <w:r>
        <w:t>данный</w:t>
      </w:r>
      <w:proofErr w:type="gramEnd"/>
      <w:r>
        <w:t xml:space="preserve"> ППЭ он допускается в ППЭ после подтверждения его личности сопровождающим.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t>данный</w:t>
      </w:r>
      <w:proofErr w:type="gramEnd"/>
      <w:r>
        <w:t xml:space="preserve">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3562B" w:rsidRDefault="002D482E">
      <w:pPr>
        <w:pStyle w:val="1"/>
        <w:ind w:firstLine="740"/>
        <w:jc w:val="both"/>
      </w:pPr>
      <w:proofErr w:type="gramStart"/>
      <w:r>
        <w:t>Член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техническим специалистам, экзаменаторам-собеседникам для проведения ГВЭ в устной форме иметь при себе средства связи, в том числе осуществляет контроль за организацией сдачи иных вещей в специально выделенном до входа в ППЭ месте для хранения личных вещей</w:t>
      </w:r>
      <w:proofErr w:type="gramEnd"/>
      <w:r>
        <w:t xml:space="preserve"> участников ГИА, работников ППЭ.</w:t>
      </w:r>
    </w:p>
    <w:p w:rsidR="00F3562B" w:rsidRDefault="002D482E">
      <w:pPr>
        <w:pStyle w:val="1"/>
        <w:ind w:firstLine="740"/>
        <w:jc w:val="both"/>
      </w:pPr>
      <w:r>
        <w:t>Согласно спискам распределения, размещенным при входе в ППЭ на информационном стенде, участник ГИА определяет аудиторию, в которую он распределен на экзамен.</w:t>
      </w:r>
    </w:p>
    <w:p w:rsidR="00F3562B" w:rsidRDefault="002D482E">
      <w:pPr>
        <w:pStyle w:val="1"/>
        <w:ind w:firstLine="740"/>
        <w:jc w:val="both"/>
      </w:pPr>
      <w:r>
        <w:t>Организаторы распределяются по аудиториям, исходя из того, что в каждой аудитории присутствует не менее двух организаторов</w:t>
      </w:r>
      <w:r>
        <w:rPr>
          <w:sz w:val="20"/>
          <w:szCs w:val="20"/>
          <w:vertAlign w:val="superscript"/>
        </w:rPr>
        <w:footnoteReference w:id="7"/>
      </w:r>
      <w:r>
        <w:t xml:space="preserve">.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F3562B" w:rsidRDefault="002D482E">
      <w:pPr>
        <w:pStyle w:val="1"/>
        <w:ind w:firstLine="740"/>
        <w:jc w:val="both"/>
      </w:pPr>
      <w:r>
        <w:t>Участники ГИА рассаживаются за рабочие места в соответствии с проведенным распределением. Изменение рабочего места не допускается.</w:t>
      </w:r>
    </w:p>
    <w:p w:rsidR="00F3562B" w:rsidRDefault="002D482E">
      <w:pPr>
        <w:pStyle w:val="1"/>
        <w:ind w:firstLine="740"/>
        <w:jc w:val="both"/>
      </w:pPr>
      <w:r>
        <w:t>В зависимости от выбора формы сдачи экзамена (письменная или устная форма), а также литеры ЭМ производится рассадка участников ГВЭ.</w:t>
      </w:r>
    </w:p>
    <w:p w:rsidR="00F3562B" w:rsidRDefault="002D482E">
      <w:pPr>
        <w:pStyle w:val="1"/>
        <w:ind w:firstLine="740"/>
        <w:jc w:val="both"/>
      </w:pPr>
      <w: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диктанта.</w:t>
      </w:r>
    </w:p>
    <w:p w:rsidR="00F3562B" w:rsidRDefault="002D482E">
      <w:pPr>
        <w:pStyle w:val="1"/>
        <w:ind w:firstLine="740"/>
        <w:jc w:val="both"/>
      </w:pPr>
      <w: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F3562B" w:rsidRDefault="002D482E">
      <w:pPr>
        <w:pStyle w:val="1"/>
        <w:ind w:firstLine="740"/>
        <w:jc w:val="both"/>
      </w:pPr>
      <w:r>
        <w:t>Во время экзамена на рабочем столе участника ГИА помимо ЭМ находятся:</w:t>
      </w:r>
    </w:p>
    <w:p w:rsidR="00F3562B" w:rsidRDefault="002D482E">
      <w:pPr>
        <w:pStyle w:val="1"/>
        <w:tabs>
          <w:tab w:val="left" w:pos="1062"/>
        </w:tabs>
        <w:ind w:firstLine="740"/>
        <w:jc w:val="both"/>
      </w:pPr>
      <w:bookmarkStart w:id="185" w:name="bookmark185"/>
      <w:r>
        <w:lastRenderedPageBreak/>
        <w:t>а</w:t>
      </w:r>
      <w:bookmarkEnd w:id="185"/>
      <w:r>
        <w:t>)</w:t>
      </w:r>
      <w:r>
        <w:tab/>
      </w:r>
      <w:proofErr w:type="spellStart"/>
      <w:r>
        <w:t>гелевая</w:t>
      </w:r>
      <w:proofErr w:type="spellEnd"/>
      <w:r>
        <w:t xml:space="preserve"> или капиллярная ручка с чернилами черного цвета;</w:t>
      </w:r>
    </w:p>
    <w:p w:rsidR="00F3562B" w:rsidRDefault="002D482E">
      <w:pPr>
        <w:pStyle w:val="1"/>
        <w:tabs>
          <w:tab w:val="left" w:pos="1077"/>
        </w:tabs>
        <w:ind w:firstLine="740"/>
        <w:jc w:val="both"/>
      </w:pPr>
      <w:bookmarkStart w:id="186" w:name="bookmark186"/>
      <w:r>
        <w:t>б</w:t>
      </w:r>
      <w:bookmarkEnd w:id="186"/>
      <w:r>
        <w:t>)</w:t>
      </w:r>
      <w:r>
        <w:tab/>
        <w:t>документ, удостоверяющий личность;</w:t>
      </w:r>
    </w:p>
    <w:p w:rsidR="00F3562B" w:rsidRDefault="002D482E">
      <w:pPr>
        <w:pStyle w:val="1"/>
        <w:tabs>
          <w:tab w:val="left" w:pos="1077"/>
        </w:tabs>
        <w:ind w:firstLine="740"/>
        <w:jc w:val="both"/>
      </w:pPr>
      <w:bookmarkStart w:id="187" w:name="bookmark187"/>
      <w:r>
        <w:t>в</w:t>
      </w:r>
      <w:bookmarkEnd w:id="187"/>
      <w:r>
        <w:t>)</w:t>
      </w:r>
      <w:r>
        <w:tab/>
        <w:t>средства обучения и воспитания;</w:t>
      </w:r>
    </w:p>
    <w:p w:rsidR="00F3562B" w:rsidRDefault="002D482E">
      <w:pPr>
        <w:pStyle w:val="1"/>
        <w:tabs>
          <w:tab w:val="left" w:pos="1077"/>
        </w:tabs>
        <w:ind w:firstLine="740"/>
        <w:jc w:val="both"/>
      </w:pPr>
      <w:bookmarkStart w:id="188" w:name="bookmark188"/>
      <w:r>
        <w:t>г</w:t>
      </w:r>
      <w:bookmarkEnd w:id="188"/>
      <w:r>
        <w:t>)</w:t>
      </w:r>
      <w:r>
        <w:tab/>
        <w:t>лекарства и питание (при необходимости);</w:t>
      </w:r>
    </w:p>
    <w:p w:rsidR="00F3562B" w:rsidRDefault="002D482E">
      <w:pPr>
        <w:pStyle w:val="1"/>
        <w:tabs>
          <w:tab w:val="left" w:pos="1055"/>
        </w:tabs>
        <w:ind w:firstLine="740"/>
        <w:jc w:val="both"/>
      </w:pPr>
      <w:bookmarkStart w:id="189" w:name="bookmark189"/>
      <w:r>
        <w:t>д</w:t>
      </w:r>
      <w:bookmarkEnd w:id="189"/>
      <w:r>
        <w:t>)</w:t>
      </w:r>
      <w:r>
        <w:tab/>
        <w:t>специальные технические средства (для лиц, указанных в пункте 44 Порядка) (при необходимости);</w:t>
      </w:r>
    </w:p>
    <w:p w:rsidR="00F3562B" w:rsidRDefault="002D482E">
      <w:pPr>
        <w:pStyle w:val="1"/>
        <w:tabs>
          <w:tab w:val="left" w:pos="1082"/>
        </w:tabs>
        <w:ind w:firstLine="740"/>
        <w:jc w:val="both"/>
      </w:pPr>
      <w:bookmarkStart w:id="190" w:name="bookmark190"/>
      <w:r>
        <w:t>е</w:t>
      </w:r>
      <w:bookmarkEnd w:id="190"/>
      <w:r>
        <w:t>)</w:t>
      </w:r>
      <w:r>
        <w:tab/>
        <w:t>листы бумаги для черновиков, выданные в ППЭ.</w:t>
      </w:r>
    </w:p>
    <w:p w:rsidR="00F3562B" w:rsidRDefault="002D482E">
      <w:pPr>
        <w:pStyle w:val="1"/>
        <w:ind w:firstLine="740"/>
        <w:jc w:val="both"/>
      </w:pPr>
      <w:r>
        <w:t>Иные вещи участники ГИА оставляют в специально отведенном месте для хранения личных вещей участников ГИА, расположенном до входа в ППЭ.</w:t>
      </w:r>
    </w:p>
    <w:p w:rsidR="00F3562B" w:rsidRDefault="002D482E">
      <w:pPr>
        <w:pStyle w:val="1"/>
        <w:ind w:firstLine="740"/>
        <w:jc w:val="both"/>
      </w:pPr>
      <w:r>
        <w:t>Во время проведения экзамена в ППЭ запрещается:</w:t>
      </w:r>
    </w:p>
    <w:p w:rsidR="00F3562B" w:rsidRDefault="002D482E">
      <w:pPr>
        <w:pStyle w:val="1"/>
        <w:tabs>
          <w:tab w:val="left" w:pos="1055"/>
        </w:tabs>
        <w:ind w:firstLine="740"/>
        <w:jc w:val="both"/>
      </w:pPr>
      <w:bookmarkStart w:id="191" w:name="bookmark191"/>
      <w:r>
        <w:t>а</w:t>
      </w:r>
      <w:bookmarkEnd w:id="191"/>
      <w:r>
        <w:t>)</w:t>
      </w:r>
      <w:r>
        <w:tab/>
        <w:t>участнику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tabs>
          <w:tab w:val="left" w:pos="1057"/>
        </w:tabs>
        <w:ind w:firstLine="740"/>
        <w:jc w:val="both"/>
      </w:pPr>
      <w:bookmarkStart w:id="192" w:name="bookmark192"/>
      <w:r>
        <w:t>б</w:t>
      </w:r>
      <w:bookmarkEnd w:id="192"/>
      <w:r>
        <w:t>)</w:t>
      </w:r>
      <w:r>
        <w:tab/>
        <w:t>организаторам ППЭ, ассистентам,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иметь при себе средства связи;</w:t>
      </w:r>
    </w:p>
    <w:p w:rsidR="00F3562B" w:rsidRDefault="002D482E">
      <w:pPr>
        <w:pStyle w:val="1"/>
        <w:tabs>
          <w:tab w:val="left" w:pos="1057"/>
        </w:tabs>
        <w:ind w:firstLine="740"/>
        <w:jc w:val="both"/>
      </w:pPr>
      <w:bookmarkStart w:id="193" w:name="bookmark193"/>
      <w:r>
        <w:t>в</w:t>
      </w:r>
      <w:bookmarkEnd w:id="193"/>
      <w:r>
        <w:t>)</w:t>
      </w:r>
      <w:r>
        <w:tab/>
        <w:t>лицам, перечисленным в пункте 49 и 50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tabs>
          <w:tab w:val="left" w:pos="1055"/>
        </w:tabs>
        <w:ind w:firstLine="740"/>
        <w:jc w:val="both"/>
      </w:pPr>
      <w:bookmarkStart w:id="194" w:name="bookmark194"/>
      <w:r>
        <w:t>г</w:t>
      </w:r>
      <w:bookmarkEnd w:id="194"/>
      <w:r>
        <w:t>)</w:t>
      </w:r>
      <w:r>
        <w:tab/>
        <w:t>участникам ГИА, организаторам ППЭ, ассистентам,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выносить из аудиторий и ППЭ ЭМ на бумажном или электронном носителях, фотографировать ЭМ.</w:t>
      </w:r>
    </w:p>
    <w:p w:rsidR="00F3562B" w:rsidRDefault="002D482E">
      <w:pPr>
        <w:pStyle w:val="1"/>
        <w:ind w:firstLine="740"/>
        <w:jc w:val="both"/>
      </w:pPr>
      <w:proofErr w:type="gramStart"/>
      <w: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должностным</w:t>
      </w:r>
      <w:r w:rsidR="00C93B0D">
        <w:t xml:space="preserve"> лицам </w:t>
      </w:r>
      <w:proofErr w:type="spellStart"/>
      <w:r w:rsidR="00C93B0D">
        <w:t>Минобрнауки</w:t>
      </w:r>
      <w:proofErr w:type="spellEnd"/>
      <w:r w:rsidR="00C93B0D">
        <w:t xml:space="preserve"> РТ</w:t>
      </w:r>
      <w:r>
        <w:t>, разрешается использование средств связи только в связи со служебной необходимостью в Штабе ППЭ.</w:t>
      </w:r>
      <w:proofErr w:type="gramEnd"/>
    </w:p>
    <w:p w:rsidR="00F3562B" w:rsidRDefault="002D482E">
      <w:pPr>
        <w:pStyle w:val="1"/>
        <w:ind w:firstLine="740"/>
        <w:jc w:val="both"/>
      </w:pPr>
      <w:r>
        <w:t>До начала экзамена организаторы в аудитории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F3562B" w:rsidRDefault="002D482E">
      <w:pPr>
        <w:pStyle w:val="1"/>
        <w:ind w:firstLine="740"/>
        <w:jc w:val="both"/>
      </w:pPr>
      <w:r>
        <w:t xml:space="preserve">Организаторы в аудитории информируют участников ГИА о том, что записи </w:t>
      </w:r>
      <w:proofErr w:type="gramStart"/>
      <w:r>
        <w:t>на</w:t>
      </w:r>
      <w:proofErr w:type="gramEnd"/>
      <w:r>
        <w:t xml:space="preserve"> </w:t>
      </w:r>
      <w:proofErr w:type="gramStart"/>
      <w:r>
        <w:t>КИМ</w:t>
      </w:r>
      <w:proofErr w:type="gramEnd"/>
      <w:r>
        <w:t xml:space="preserve"> для проведения ОГЭ, текстах, темах, заданиях, билетах для проведения ГВЭ и листах бумаги для черновиков, не обрабатываются и не проверяются.</w:t>
      </w:r>
    </w:p>
    <w:p w:rsidR="00F3562B" w:rsidRDefault="009F055C">
      <w:pPr>
        <w:pStyle w:val="1"/>
        <w:ind w:firstLine="740"/>
        <w:jc w:val="both"/>
      </w:pPr>
      <w:r>
        <w:t>Не ранее 10.00 часов о</w:t>
      </w:r>
      <w:r w:rsidR="002D482E">
        <w:t xml:space="preserve">рганизаторы в аудитории </w:t>
      </w:r>
      <w:r>
        <w:t xml:space="preserve">осуществляют печать полных комплектов ЭМ на станциях для печати и </w:t>
      </w:r>
      <w:r w:rsidR="002D482E">
        <w:t>выдают участникам ГИА ЭМ,</w:t>
      </w:r>
      <w:r>
        <w:t xml:space="preserve"> которые включают в себя бланк</w:t>
      </w:r>
      <w:r w:rsidR="002D482E">
        <w:t xml:space="preserve"> ответов</w:t>
      </w:r>
      <w:r>
        <w:t xml:space="preserve"> №1</w:t>
      </w:r>
      <w:r w:rsidR="002D482E">
        <w:t xml:space="preserve">, </w:t>
      </w:r>
      <w:r>
        <w:t>бланк ответов № 2 лист 1, бланк ответов № 2 лист 2 , КИМ</w:t>
      </w:r>
      <w:r w:rsidR="002D482E">
        <w:t>, а также листы бумаги для черновиков.</w:t>
      </w:r>
    </w:p>
    <w:p w:rsidR="00F3562B" w:rsidRDefault="002D482E">
      <w:pPr>
        <w:pStyle w:val="1"/>
        <w:ind w:firstLine="740"/>
        <w:jc w:val="both"/>
      </w:pPr>
      <w:r>
        <w:t>В случае обнаружения брака или некомплектности ЭМ у участников ГИА организаторы в аудитории выдают такому участнику ГИА новый комплект ЭМ.</w:t>
      </w:r>
    </w:p>
    <w:p w:rsidR="00F3562B" w:rsidRDefault="002D482E">
      <w:pPr>
        <w:pStyle w:val="1"/>
        <w:ind w:firstLine="740"/>
        <w:jc w:val="both"/>
      </w:pPr>
      <w:r>
        <w:lastRenderedPageBreak/>
        <w:t>По указанию организаторов в аудитории участники ГИА заполняют регистрационные поля экзаменационной работы. Организаторы в аудитории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в аудитории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F3562B" w:rsidRDefault="002D482E">
      <w:pPr>
        <w:pStyle w:val="1"/>
        <w:ind w:firstLine="740"/>
        <w:jc w:val="both"/>
      </w:pPr>
      <w:proofErr w:type="gramStart"/>
      <w:r>
        <w:t xml:space="preserve">В </w:t>
      </w:r>
      <w:r w:rsidR="009F055C">
        <w:t>случае нехватки места в бланках</w:t>
      </w:r>
      <w:r>
        <w:t xml:space="preserve"> ответов на задания с развернутым ответом по просьбе</w:t>
      </w:r>
      <w:proofErr w:type="gramEnd"/>
      <w:r>
        <w:t xml:space="preserve"> участников ГИА организаторы в аудитории</w:t>
      </w:r>
      <w:r w:rsidR="009F055C">
        <w:t xml:space="preserve"> выдают ему дополнительный бланк</w:t>
      </w:r>
      <w:r>
        <w:t>. При этом организаторы в аудитории фиксируют связь номеров осн</w:t>
      </w:r>
      <w:r w:rsidR="009F055C">
        <w:t>овного и дополнительного бланка</w:t>
      </w:r>
      <w:r>
        <w:t xml:space="preserve"> в специаль</w:t>
      </w:r>
      <w:r w:rsidR="009F055C">
        <w:t xml:space="preserve">ных полях </w:t>
      </w:r>
      <w:r w:rsidR="004E0E5A">
        <w:t>бланков</w:t>
      </w:r>
      <w:r>
        <w:t>. По мере необходимости участникам ГИА выдаются дополнительные листы бумаги для черновиков.</w:t>
      </w:r>
    </w:p>
    <w:p w:rsidR="00F3562B" w:rsidRDefault="002D482E">
      <w:pPr>
        <w:pStyle w:val="1"/>
        <w:ind w:firstLine="740"/>
        <w:jc w:val="both"/>
      </w:pPr>
      <w:r>
        <w:t>Во время экзамена участники ГИА соблюдают Порядок и следуют указаниям организаторов ППЭ, а организаторы ППЭ обеспечивают соблюдение требований Порядка в аудитории и ППЭ.</w:t>
      </w:r>
    </w:p>
    <w:p w:rsidR="00F3562B" w:rsidRDefault="002D482E">
      <w:pPr>
        <w:pStyle w:val="1"/>
        <w:ind w:firstLine="740"/>
        <w:jc w:val="both"/>
      </w:pPr>
      <w: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 вне аудитории. При выходе из аудитории участники ГИА оставляют ЭМ и листы бумаги для черновиков на рабочем столе. Организатор в аудитории проверяет комплектность оставленных участником ГИА ЭМ и листов бумаги для черновиков.</w:t>
      </w:r>
    </w:p>
    <w:p w:rsidR="00F3562B" w:rsidRDefault="002D482E">
      <w:pPr>
        <w:pStyle w:val="1"/>
        <w:ind w:firstLine="740"/>
        <w:jc w:val="both"/>
      </w:pPr>
      <w:r>
        <w:t>Лица, допустившие нарушение Порядка, удаляются с экзамена. Для этого организаторы ППЭ, руководитель ППЭ или общественные наблюдатели (при наличии) приглашают члена ГЭК, который составляет акт об удалении с экзамена и удаляет лиц, нарушивших Порядок, из ППЭ. Организатор в аудитории ставит в соответствующем поле бланка участника ГИА необходимую отметку. Акт об удалении с экзамена составляется членом ГЭК в Штабе ППЭ в присутствии руководителя ППЭ, организатора ППЭ, общественного наблюдателя (при наличии).</w:t>
      </w:r>
    </w:p>
    <w:p w:rsidR="00F3562B" w:rsidRDefault="002D482E">
      <w:pPr>
        <w:pStyle w:val="1"/>
        <w:ind w:firstLine="740"/>
        <w:jc w:val="both"/>
      </w:pPr>
      <w: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Организатор в аудитории приглашает организатора вне аудитории, который сопровождает такого участника ГИА к медицинскому работнику и приглашает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в аудитории ставит в соответствующем поле бланка участника ГИА необходимую отметку.</w:t>
      </w:r>
    </w:p>
    <w:p w:rsidR="00F3562B" w:rsidRDefault="002D482E">
      <w:pPr>
        <w:pStyle w:val="1"/>
        <w:ind w:firstLine="7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F3562B" w:rsidRDefault="002D482E">
      <w:pPr>
        <w:pStyle w:val="1"/>
        <w:ind w:firstLine="740"/>
        <w:jc w:val="both"/>
      </w:pPr>
      <w:r>
        <w:t>Акт о досрочном завершении экзамена по объективным причинам является документом, подтверждающим уважительность причины досрочного завершения экзамена, в соответствии с которым председатель ГЭК принимает решение о повторном допуске участника экзамена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F3562B" w:rsidRDefault="002D482E" w:rsidP="005C2F02">
      <w:pPr>
        <w:pStyle w:val="11"/>
        <w:keepNext/>
        <w:keepLines/>
        <w:numPr>
          <w:ilvl w:val="1"/>
          <w:numId w:val="4"/>
        </w:numPr>
        <w:tabs>
          <w:tab w:val="left" w:pos="1245"/>
        </w:tabs>
        <w:jc w:val="both"/>
      </w:pPr>
      <w:bookmarkStart w:id="195" w:name="bookmark198"/>
      <w:bookmarkStart w:id="196" w:name="bookmark196"/>
      <w:bookmarkStart w:id="197" w:name="bookmark197"/>
      <w:bookmarkStart w:id="198" w:name="bookmark199"/>
      <w:bookmarkStart w:id="199" w:name="bookmark195"/>
      <w:bookmarkEnd w:id="195"/>
      <w:r>
        <w:lastRenderedPageBreak/>
        <w:t>Особенности проведения ОГЭ по русскому языку</w:t>
      </w:r>
      <w:bookmarkEnd w:id="196"/>
      <w:bookmarkEnd w:id="197"/>
      <w:bookmarkEnd w:id="198"/>
      <w:bookmarkEnd w:id="199"/>
    </w:p>
    <w:p w:rsidR="00F3562B" w:rsidRDefault="002D482E">
      <w:pPr>
        <w:pStyle w:val="1"/>
        <w:ind w:firstLine="740"/>
        <w:jc w:val="both"/>
      </w:pPr>
      <w:r>
        <w:t>Экзаменационная работа включает в себя письменную работу по прослушанному тексту (сжатое изложение) (задание 1). Для воспроизведения текста изложения (задание 1) используется аудиозапись на электронном носителе (входит в комплект ЭМ).</w:t>
      </w:r>
    </w:p>
    <w:p w:rsidR="00F3562B" w:rsidRDefault="002D482E">
      <w:pPr>
        <w:pStyle w:val="1"/>
        <w:ind w:firstLine="740"/>
        <w:jc w:val="both"/>
      </w:pPr>
      <w:r>
        <w:t>Каждая аудитория для проведения ОГЭ по русскому языку должна быть оснащена средствами воспроизведения аудиозаписи.</w:t>
      </w:r>
    </w:p>
    <w:p w:rsidR="00F3562B" w:rsidRDefault="002D482E">
      <w:pPr>
        <w:pStyle w:val="1"/>
        <w:spacing w:after="260"/>
        <w:ind w:firstLine="740"/>
        <w:jc w:val="both"/>
      </w:pPr>
      <w:bookmarkStart w:id="200" w:name="bookmark200"/>
      <w:r>
        <w:t>Технические специалисты или организаторы в аудитории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с перерывом в 5-6 минут. Во время прослушивания текста участникам ГИА разрешается делать записи на листах бумаги для черновиков. После повторного прослушивания участники ГИА приступают к написанию изложения. Организаторы в аудитории отключают средство воспроизведения аудиозаписи.</w:t>
      </w:r>
      <w:bookmarkEnd w:id="200"/>
    </w:p>
    <w:p w:rsidR="00F3562B" w:rsidRDefault="002D482E">
      <w:pPr>
        <w:pStyle w:val="11"/>
        <w:keepNext/>
        <w:keepLines/>
        <w:jc w:val="both"/>
      </w:pPr>
      <w:bookmarkStart w:id="201" w:name="bookmark201"/>
      <w:bookmarkStart w:id="202" w:name="bookmark202"/>
      <w:bookmarkStart w:id="203" w:name="bookmark203"/>
      <w:r>
        <w:t>5.3 Завершение ГИА</w:t>
      </w:r>
      <w:bookmarkEnd w:id="201"/>
      <w:bookmarkEnd w:id="202"/>
      <w:bookmarkEnd w:id="203"/>
    </w:p>
    <w:p w:rsidR="00F3562B" w:rsidRDefault="002D482E">
      <w:pPr>
        <w:pStyle w:val="1"/>
        <w:ind w:firstLine="740"/>
        <w:jc w:val="both"/>
      </w:pPr>
      <w:r>
        <w:t>За 30 минут и за 5 минут до окончания экзамена организаторы в аудитории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ответов.</w:t>
      </w:r>
    </w:p>
    <w:p w:rsidR="00F3562B" w:rsidRDefault="002D482E">
      <w:pPr>
        <w:pStyle w:val="1"/>
        <w:ind w:firstLine="740"/>
        <w:jc w:val="both"/>
      </w:pPr>
      <w:r>
        <w:t>Участники ГИА, досрочно завершившие выполнение экзаменационной работы, сдают ЭМ и листы бумаги для черновиков организаторам в аудитории и покидают аудиторию и ППЭ, не дожидаясь завершения экзамена.</w:t>
      </w:r>
    </w:p>
    <w:p w:rsidR="00F3562B" w:rsidRDefault="002D482E">
      <w:pPr>
        <w:pStyle w:val="1"/>
        <w:ind w:firstLine="740"/>
        <w:jc w:val="both"/>
      </w:pPr>
      <w:r>
        <w:t>По истечении времени экзамена организаторы в аудитории объявляют об окончании экзамена и собирают ЭМ, листы бумаги для черновико</w:t>
      </w:r>
      <w:r w:rsidR="00D045DC">
        <w:t>в у участников ГИА. Если бланки</w:t>
      </w:r>
      <w:r>
        <w:t xml:space="preserve"> </w:t>
      </w:r>
      <w:r w:rsidR="00D045DC">
        <w:t>ответов и дополнительные бланки</w:t>
      </w:r>
      <w:r>
        <w:t xml:space="preserve"> ответов содержат незаполненные области (за исключением регистрационных полей), то организаторы в аудитории погашают их следующим образом: «Z»</w:t>
      </w:r>
      <w:r>
        <w:rPr>
          <w:vertAlign w:val="superscript"/>
        </w:rPr>
        <w:footnoteReference w:id="8"/>
      </w:r>
      <w:r>
        <w:t>.</w:t>
      </w:r>
    </w:p>
    <w:p w:rsidR="00F3562B" w:rsidRDefault="002D482E">
      <w:pPr>
        <w:pStyle w:val="1"/>
        <w:ind w:firstLine="740"/>
        <w:jc w:val="both"/>
      </w:pPr>
      <w:r>
        <w:t>Собранные ЭМ и листы бумаги для черновиков организаторы в аудитории упаковывают в отдельные пакеты.</w:t>
      </w:r>
    </w:p>
    <w:p w:rsidR="00F3562B" w:rsidRDefault="002D482E" w:rsidP="00C93B0D">
      <w:pPr>
        <w:pStyle w:val="1"/>
        <w:ind w:firstLine="740"/>
        <w:jc w:val="both"/>
      </w:pPr>
      <w:r>
        <w:t>На каждом пакете организаторы в аудитории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в аудитории. По завершении экзамена член ГЭК составляет отчет о проведении экзамена в ППЭ, который в тот же день передается в ГЭК.</w:t>
      </w:r>
    </w:p>
    <w:p w:rsidR="00D045DC" w:rsidRDefault="00D045DC" w:rsidP="00D045DC">
      <w:pPr>
        <w:pStyle w:val="1"/>
        <w:ind w:firstLine="740"/>
        <w:jc w:val="both"/>
      </w:pPr>
      <w:r>
        <w:t xml:space="preserve">По решению </w:t>
      </w:r>
      <w:proofErr w:type="spellStart"/>
      <w:r>
        <w:t>Минобрнауки</w:t>
      </w:r>
      <w:proofErr w:type="spellEnd"/>
      <w:r>
        <w:t xml:space="preserve"> РТ сканирование ЭМ участников ГИА проводится в Штабе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F3562B" w:rsidRDefault="002D482E" w:rsidP="00C93B0D">
      <w:pPr>
        <w:pStyle w:val="1"/>
        <w:ind w:firstLine="740"/>
        <w:jc w:val="both"/>
      </w:pPr>
      <w:r>
        <w:t xml:space="preserve">Запечатанные пакеты с экзаменационными работами в тот же день направляются членом </w:t>
      </w:r>
      <w:r>
        <w:lastRenderedPageBreak/>
        <w:t xml:space="preserve">ГЭК в РЦОИ </w:t>
      </w:r>
      <w:r w:rsidR="009E566F">
        <w:t>или места, определенные для временного хранения и последующей передачи в РЦОИ</w:t>
      </w:r>
      <w:r>
        <w:t>.</w:t>
      </w:r>
    </w:p>
    <w:p w:rsidR="00F3562B" w:rsidRDefault="002D482E">
      <w:pPr>
        <w:pStyle w:val="1"/>
        <w:ind w:firstLine="740"/>
        <w:jc w:val="both"/>
      </w:pPr>
      <w:r>
        <w:t>Неиспользованные ЭМ и использованные КИМ для проведения ОГЭ и тексты, темы, задания, билеты для проведения ГВЭ, а также использованные листы бумаги для черновиков направ</w:t>
      </w:r>
      <w:r w:rsidR="009E566F">
        <w:t>ляются в РЦОИ</w:t>
      </w:r>
      <w:r>
        <w:t>, для обеспечения их хранения.</w:t>
      </w:r>
    </w:p>
    <w:p w:rsidR="00F3562B" w:rsidRDefault="002D482E">
      <w:pPr>
        <w:pStyle w:val="1"/>
        <w:spacing w:after="280"/>
        <w:ind w:firstLine="740"/>
        <w:jc w:val="both"/>
      </w:pPr>
      <w:bookmarkStart w:id="204" w:name="bookmark204"/>
      <w:r>
        <w:t>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w:t>
      </w:r>
      <w:r w:rsidR="009E566F">
        <w:t xml:space="preserve">жаются лицами, определенными </w:t>
      </w:r>
      <w:proofErr w:type="spellStart"/>
      <w:r w:rsidR="009E566F">
        <w:t>Минобрнауки</w:t>
      </w:r>
      <w:proofErr w:type="spellEnd"/>
      <w:r w:rsidR="009E566F">
        <w:t xml:space="preserve"> РТ</w:t>
      </w:r>
      <w:r>
        <w:t>.</w:t>
      </w:r>
      <w:bookmarkEnd w:id="204"/>
    </w:p>
    <w:p w:rsidR="00F3562B" w:rsidRDefault="002D482E" w:rsidP="005C2F02">
      <w:pPr>
        <w:pStyle w:val="11"/>
        <w:keepNext/>
        <w:keepLines/>
        <w:numPr>
          <w:ilvl w:val="0"/>
          <w:numId w:val="4"/>
        </w:numPr>
        <w:tabs>
          <w:tab w:val="left" w:pos="1053"/>
        </w:tabs>
        <w:spacing w:after="280"/>
        <w:jc w:val="both"/>
      </w:pPr>
      <w:bookmarkStart w:id="205" w:name="bookmark207"/>
      <w:bookmarkStart w:id="206" w:name="bookmark205"/>
      <w:bookmarkStart w:id="207" w:name="bookmark206"/>
      <w:bookmarkStart w:id="208" w:name="bookmark208"/>
      <w:bookmarkEnd w:id="205"/>
      <w:r>
        <w:t>Обработка ЭМ</w:t>
      </w:r>
      <w:bookmarkEnd w:id="206"/>
      <w:bookmarkEnd w:id="207"/>
      <w:bookmarkEnd w:id="208"/>
    </w:p>
    <w:p w:rsidR="00F3562B" w:rsidRDefault="002D482E">
      <w:pPr>
        <w:pStyle w:val="1"/>
        <w:ind w:firstLine="740"/>
        <w:jc w:val="both"/>
      </w:pPr>
      <w:r>
        <w:t>Обработка экзаменационных работ (сканирование, верификация, распознавание) и их проверка осуществляется на региональном уровне и занимает не более десяти календарных дней.</w:t>
      </w:r>
    </w:p>
    <w:p w:rsidR="00F3562B" w:rsidRDefault="002D482E">
      <w:pPr>
        <w:pStyle w:val="1"/>
        <w:ind w:firstLine="740"/>
        <w:jc w:val="both"/>
      </w:pPr>
      <w:r>
        <w:t>Проверка экзаменационных работ участников ГИА осуществляется ПК по соответствующим учебным предметам.</w:t>
      </w:r>
    </w:p>
    <w:p w:rsidR="00F3562B" w:rsidRDefault="002D482E">
      <w:pPr>
        <w:pStyle w:val="1"/>
        <w:ind w:firstLine="740"/>
        <w:jc w:val="both"/>
      </w:pPr>
      <w:r>
        <w:t>В состав ПК по каждому учебному предмету привлекаются лица, отвечающие требованиям Порядка (далее - эксперты).</w:t>
      </w:r>
    </w:p>
    <w:p w:rsidR="00F3562B" w:rsidRDefault="002D482E">
      <w:pPr>
        <w:pStyle w:val="1"/>
        <w:ind w:firstLine="740"/>
        <w:jc w:val="both"/>
      </w:pPr>
      <w:r>
        <w:t>Эксперты работают в помещениях, исключающих возможность доступа к ним посторонних лиц (за исключением сотрудников РЦОИ, осуществляющих организационно - технологическое сопровождение работы ПК) и распространения информации ограниченного доступа.</w:t>
      </w:r>
    </w:p>
    <w:p w:rsidR="00F3562B" w:rsidRDefault="002D482E">
      <w:pPr>
        <w:pStyle w:val="1"/>
        <w:ind w:firstLine="740"/>
        <w:jc w:val="both"/>
      </w:pPr>
      <w:r>
        <w:t>В местах работы ПК могут присутствовать:</w:t>
      </w:r>
    </w:p>
    <w:p w:rsidR="00F3562B" w:rsidRDefault="002D482E">
      <w:pPr>
        <w:pStyle w:val="1"/>
        <w:tabs>
          <w:tab w:val="left" w:pos="1062"/>
        </w:tabs>
        <w:ind w:firstLine="740"/>
        <w:jc w:val="both"/>
      </w:pPr>
      <w:bookmarkStart w:id="209" w:name="bookmark209"/>
      <w:r>
        <w:t>а</w:t>
      </w:r>
      <w:bookmarkEnd w:id="209"/>
      <w:r>
        <w:t>)</w:t>
      </w:r>
      <w:r>
        <w:tab/>
        <w:t>члены ГЭК - по решению председателя ГЭК;</w:t>
      </w:r>
    </w:p>
    <w:p w:rsidR="00F3562B" w:rsidRDefault="002D482E">
      <w:pPr>
        <w:pStyle w:val="1"/>
        <w:tabs>
          <w:tab w:val="left" w:pos="1077"/>
        </w:tabs>
        <w:ind w:firstLine="740"/>
        <w:jc w:val="both"/>
      </w:pPr>
      <w:bookmarkStart w:id="210" w:name="bookmark210"/>
      <w:r>
        <w:t>б</w:t>
      </w:r>
      <w:bookmarkEnd w:id="210"/>
      <w:r>
        <w:t>)</w:t>
      </w:r>
      <w:r>
        <w:tab/>
        <w:t>аккредитованные общественные наблюдатели - по желанию;</w:t>
      </w:r>
    </w:p>
    <w:p w:rsidR="00F3562B" w:rsidRDefault="002D482E">
      <w:pPr>
        <w:pStyle w:val="1"/>
        <w:tabs>
          <w:tab w:val="left" w:pos="1176"/>
        </w:tabs>
        <w:ind w:firstLine="740"/>
        <w:jc w:val="both"/>
      </w:pPr>
      <w:bookmarkStart w:id="211" w:name="bookmark211"/>
      <w:r>
        <w:t>в</w:t>
      </w:r>
      <w:bookmarkEnd w:id="211"/>
      <w:r>
        <w:t>)</w:t>
      </w:r>
      <w:r>
        <w:tab/>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w:t>
      </w:r>
      <w:r w:rsidR="009E566F">
        <w:t xml:space="preserve">ые лица </w:t>
      </w:r>
      <w:proofErr w:type="spellStart"/>
      <w:r w:rsidR="009E566F">
        <w:t>Минобрнауки</w:t>
      </w:r>
      <w:proofErr w:type="spellEnd"/>
      <w:r w:rsidR="009E566F">
        <w:t xml:space="preserve"> РТ</w:t>
      </w:r>
      <w:r>
        <w:t>, - по решению соответствующих органов.</w:t>
      </w:r>
    </w:p>
    <w:p w:rsidR="00F3562B" w:rsidRDefault="002D482E">
      <w:pPr>
        <w:pStyle w:val="1"/>
        <w:ind w:firstLine="7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F3562B" w:rsidRDefault="002D482E">
      <w:pPr>
        <w:pStyle w:val="1"/>
        <w:ind w:firstLine="740"/>
        <w:jc w:val="both"/>
      </w:pPr>
      <w:r>
        <w:t xml:space="preserve">Записи </w:t>
      </w:r>
      <w:proofErr w:type="gramStart"/>
      <w:r>
        <w:t>на</w:t>
      </w:r>
      <w:proofErr w:type="gramEnd"/>
      <w:r>
        <w:t xml:space="preserve"> </w:t>
      </w:r>
      <w:proofErr w:type="gramStart"/>
      <w:r>
        <w:t>КИМ</w:t>
      </w:r>
      <w:proofErr w:type="gramEnd"/>
      <w:r>
        <w:t xml:space="preserve">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F3562B" w:rsidRDefault="002D482E">
      <w:pPr>
        <w:pStyle w:val="1"/>
        <w:ind w:firstLine="740"/>
        <w:jc w:val="both"/>
      </w:pPr>
      <w:r>
        <w:t>При проверке устных ответов на задания ГВЭ ПК обеспечиваются файлами с цифровой аудиозаписью устных ответов или протоколами устных ответов участников экзамена.</w:t>
      </w:r>
    </w:p>
    <w:p w:rsidR="00F3562B" w:rsidRDefault="002D482E">
      <w:pPr>
        <w:pStyle w:val="1"/>
        <w:ind w:firstLine="740"/>
        <w:jc w:val="both"/>
      </w:pPr>
      <w:proofErr w:type="gramStart"/>
      <w:r>
        <w:t>После окончания проверки экзаменационных работ и получения результатов оценивания каждой экзаменационной работы, включая оценивание кратких ответов, РЦОИ предоставляет председателю ПК (и привлеченным к этой работе председателем ПК экспертам предметной комиссии) информацию о полном спектре кратких ответов на каждое задание КИМ с кратким ответом, а также информацию о количестве и доле участников экзамена, давших такой ответ.</w:t>
      </w:r>
      <w:proofErr w:type="gramEnd"/>
      <w:r>
        <w:t xml:space="preserve"> Председатель ПК (совместно с привлеченными экспертами ПК) на основании полученной информации о кратких ответах участников ОГЭ уто</w:t>
      </w:r>
      <w:r w:rsidR="009E566F">
        <w:t>ч</w:t>
      </w:r>
      <w:r>
        <w:t>няют перечень кратких ответов, которые могут и должны быть также засчитаны правильными при автоматизированной проверке кратких ответов. После уточнения перечня кратких ответов, РЦОИ проводит автоматизированную перепроверку экзаменационных работ (кратких ответов в них).</w:t>
      </w:r>
    </w:p>
    <w:p w:rsidR="00F3562B" w:rsidRDefault="002D482E">
      <w:pPr>
        <w:pStyle w:val="1"/>
        <w:ind w:firstLine="740"/>
        <w:jc w:val="both"/>
      </w:pPr>
      <w:r>
        <w:lastRenderedPageBreak/>
        <w:t xml:space="preserve">При работе с экзаменационными работами и ЭМ соблюдается режим информационной безопасности, а также принимаются меры по </w:t>
      </w:r>
      <w:proofErr w:type="gramStart"/>
      <w:r>
        <w:t>защите</w:t>
      </w:r>
      <w:proofErr w:type="gramEnd"/>
      <w:r>
        <w:t xml:space="preserve"> от разглашения содержащейся в них информации.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F3562B" w:rsidRDefault="002D482E">
      <w:pPr>
        <w:pStyle w:val="1"/>
        <w:ind w:firstLine="7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F3562B" w:rsidRDefault="002D482E">
      <w:pPr>
        <w:pStyle w:val="1"/>
        <w:ind w:firstLine="7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F3562B" w:rsidRDefault="002D482E">
      <w:pPr>
        <w:pStyle w:val="1"/>
        <w:ind w:firstLine="740"/>
        <w:jc w:val="both"/>
      </w:pPr>
      <w:r>
        <w:t>Организационное и технологическое обеспечение межрегиональной перекрестной проверки экзаменационных работ осуществляют РЦОИ.</w:t>
      </w:r>
    </w:p>
    <w:p w:rsidR="00F3562B" w:rsidRDefault="002D482E">
      <w:pPr>
        <w:pStyle w:val="1"/>
        <w:spacing w:after="280"/>
        <w:ind w:firstLine="740"/>
        <w:jc w:val="both"/>
      </w:pPr>
      <w:bookmarkStart w:id="212" w:name="bookmark212"/>
      <w:r>
        <w:t>Внесение сведений в РИС о результатах экзаменационных работ участников ГИА осуществляется в сроки, установленные Графиком внесения сведений в РИС для досрочного, основного и дополнительного периодов проведения ГИА. Указанный график ежегодно н</w:t>
      </w:r>
      <w:r w:rsidR="00CF7F5B">
        <w:t xml:space="preserve">аправляется </w:t>
      </w:r>
      <w:proofErr w:type="spellStart"/>
      <w:r w:rsidR="00CF7F5B">
        <w:t>Рособрнадзором</w:t>
      </w:r>
      <w:proofErr w:type="spellEnd"/>
      <w:r w:rsidR="00CF7F5B">
        <w:t xml:space="preserve"> в </w:t>
      </w:r>
      <w:proofErr w:type="spellStart"/>
      <w:r w:rsidR="00CF7F5B">
        <w:t>Минобрнауки</w:t>
      </w:r>
      <w:proofErr w:type="spellEnd"/>
      <w:r w:rsidR="00CF7F5B">
        <w:t xml:space="preserve"> РТ</w:t>
      </w:r>
      <w:r>
        <w:t>.</w:t>
      </w:r>
      <w:bookmarkEnd w:id="212"/>
    </w:p>
    <w:p w:rsidR="00F3562B" w:rsidRDefault="002D482E" w:rsidP="005C2F02">
      <w:pPr>
        <w:pStyle w:val="11"/>
        <w:keepNext/>
        <w:keepLines/>
        <w:numPr>
          <w:ilvl w:val="0"/>
          <w:numId w:val="4"/>
        </w:numPr>
        <w:tabs>
          <w:tab w:val="left" w:pos="1058"/>
        </w:tabs>
        <w:spacing w:after="280"/>
        <w:jc w:val="both"/>
      </w:pPr>
      <w:bookmarkStart w:id="213" w:name="bookmark215"/>
      <w:bookmarkStart w:id="214" w:name="bookmark213"/>
      <w:bookmarkStart w:id="215" w:name="bookmark214"/>
      <w:bookmarkStart w:id="216" w:name="bookmark216"/>
      <w:bookmarkEnd w:id="213"/>
      <w:r>
        <w:t>Ознакомление с результатами ГИА</w:t>
      </w:r>
      <w:bookmarkEnd w:id="214"/>
      <w:bookmarkEnd w:id="215"/>
      <w:bookmarkEnd w:id="216"/>
    </w:p>
    <w:p w:rsidR="00F3562B" w:rsidRDefault="002D482E">
      <w:pPr>
        <w:pStyle w:val="1"/>
        <w:ind w:firstLine="740"/>
        <w:jc w:val="both"/>
      </w:pPr>
      <w:r>
        <w:t>Утверждение результатов ГИА осуществляется председателем ГЭК в течение одного рабочего дня, следующего за днем получения результатов проверки экзаменационных работ.</w:t>
      </w:r>
    </w:p>
    <w:p w:rsidR="00F3562B" w:rsidRDefault="002D482E">
      <w:pPr>
        <w:pStyle w:val="1"/>
        <w:ind w:firstLine="740"/>
        <w:jc w:val="both"/>
      </w:pPr>
      <w:r>
        <w:t>После утверждения результаты ГИА в течение одного рабочего дня передаются в образоват</w:t>
      </w:r>
      <w:r w:rsidR="00FA7C6D">
        <w:t>ельные организации, а также МОУО</w:t>
      </w:r>
      <w:r>
        <w:t xml:space="preserve"> для ознакомления участников ГИА с утвержденными председателем ГЭК результатами ГИА.</w:t>
      </w:r>
    </w:p>
    <w:p w:rsidR="00F3562B" w:rsidRDefault="002D482E">
      <w:pPr>
        <w:pStyle w:val="1"/>
        <w:ind w:firstLine="7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w:t>
      </w:r>
      <w:r w:rsidR="00FA7C6D">
        <w:t>ельные организации, а также МОУО</w:t>
      </w:r>
      <w:r>
        <w:t>. Указанный день считается официальным днем объявления результатов.</w:t>
      </w:r>
    </w:p>
    <w:p w:rsidR="00FA7C6D" w:rsidRDefault="00FA7C6D" w:rsidP="00FA7C6D">
      <w:pPr>
        <w:pStyle w:val="1"/>
        <w:spacing w:after="280"/>
        <w:ind w:firstLine="740"/>
        <w:jc w:val="both"/>
      </w:pPr>
      <w:r>
        <w:t xml:space="preserve">По решению </w:t>
      </w:r>
      <w:proofErr w:type="spellStart"/>
      <w:r>
        <w:t>Минобрнауки</w:t>
      </w:r>
      <w:proofErr w:type="spellEnd"/>
      <w:r>
        <w:t xml:space="preserve"> РТ</w:t>
      </w:r>
      <w:r w:rsidR="002D482E">
        <w:t xml:space="preserve"> ознакомление обучающихся с полученными ими результатами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bookmarkStart w:id="217" w:name="bookmark220"/>
      <w:bookmarkStart w:id="218" w:name="bookmark218"/>
      <w:bookmarkStart w:id="219" w:name="bookmark219"/>
      <w:bookmarkStart w:id="220" w:name="bookmark221"/>
      <w:bookmarkStart w:id="221" w:name="bookmark217"/>
      <w:bookmarkEnd w:id="217"/>
    </w:p>
    <w:p w:rsidR="00F3562B" w:rsidRPr="00FA7C6D" w:rsidRDefault="002D482E" w:rsidP="005C2F02">
      <w:pPr>
        <w:pStyle w:val="1"/>
        <w:numPr>
          <w:ilvl w:val="0"/>
          <w:numId w:val="4"/>
        </w:numPr>
        <w:spacing w:after="280"/>
        <w:ind w:firstLine="709"/>
        <w:jc w:val="both"/>
        <w:rPr>
          <w:b/>
        </w:rPr>
      </w:pPr>
      <w:r w:rsidRPr="00FA7C6D">
        <w:rPr>
          <w:b/>
        </w:rPr>
        <w:t>Прием и рассмотрение апелляций</w:t>
      </w:r>
      <w:bookmarkEnd w:id="218"/>
      <w:bookmarkEnd w:id="219"/>
      <w:bookmarkEnd w:id="220"/>
      <w:bookmarkEnd w:id="221"/>
    </w:p>
    <w:p w:rsidR="00F3562B" w:rsidRDefault="002D482E">
      <w:pPr>
        <w:pStyle w:val="1"/>
        <w:ind w:firstLine="740"/>
        <w:jc w:val="both"/>
      </w:pPr>
      <w:r>
        <w:t>Участник ГИА имеет право подать апелляцию в письменной форме о нарушении Порядка и (или) о несогласии с выставленными баллами. Участник ГИА и (или) его родители (законные представители) при желании могут присутствовать при рассмотрении апелляции.</w:t>
      </w:r>
    </w:p>
    <w:p w:rsidR="00F3562B" w:rsidRDefault="002D482E">
      <w:pPr>
        <w:pStyle w:val="1"/>
        <w:ind w:firstLine="740"/>
        <w:jc w:val="both"/>
      </w:pPr>
      <w:r>
        <w:t>КК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F3562B" w:rsidRDefault="002D482E">
      <w:pPr>
        <w:pStyle w:val="1"/>
        <w:ind w:firstLine="7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F3562B" w:rsidRDefault="002D482E">
      <w:pPr>
        <w:pStyle w:val="1"/>
        <w:ind w:firstLine="740"/>
        <w:jc w:val="both"/>
      </w:pPr>
      <w:r>
        <w:lastRenderedPageBreak/>
        <w:t>Апелляцию о нарушении порядка проведения ГИА (за исключением случаев, установленных пунктом 78 Порядка) участник ГИА подает в день проведения экзамена по соответствующему предмету члену ГЭК, не покидая ППЭ.</w:t>
      </w:r>
    </w:p>
    <w:p w:rsidR="00F3562B" w:rsidRDefault="002D482E">
      <w:pPr>
        <w:pStyle w:val="1"/>
        <w:ind w:firstLine="740"/>
        <w:jc w:val="both"/>
      </w:pPr>
      <w:proofErr w:type="gramStart"/>
      <w:r>
        <w:t>В целях проверки изложенных в апелляции сведений о нарушении Порядка членом ГЭК организуется проведение проверки при участии организаторов ППЭ, технических специалистов, экзаменаторов-собеседников,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proofErr w:type="gramEnd"/>
      <w:r>
        <w:t xml:space="preserve">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КК.</w:t>
      </w:r>
    </w:p>
    <w:p w:rsidR="00F3562B" w:rsidRDefault="002D482E">
      <w:pPr>
        <w:pStyle w:val="1"/>
        <w:ind w:firstLine="740"/>
        <w:jc w:val="both"/>
      </w:pPr>
      <w:r>
        <w:t>При рассмотрении апелляции о нарушении порядка проведения ГИА КК рассматривает апелляцию, заключение о результатах проверки и выносит одно из решений:</w:t>
      </w:r>
    </w:p>
    <w:p w:rsidR="00F3562B" w:rsidRDefault="002D482E">
      <w:pPr>
        <w:pStyle w:val="1"/>
        <w:numPr>
          <w:ilvl w:val="0"/>
          <w:numId w:val="7"/>
        </w:numPr>
        <w:tabs>
          <w:tab w:val="left" w:pos="1053"/>
        </w:tabs>
        <w:ind w:firstLine="740"/>
        <w:jc w:val="both"/>
      </w:pPr>
      <w:bookmarkStart w:id="222" w:name="bookmark222"/>
      <w:bookmarkEnd w:id="222"/>
      <w:r>
        <w:t>об отклонении апелляции;</w:t>
      </w:r>
    </w:p>
    <w:p w:rsidR="00F3562B" w:rsidRDefault="002D482E">
      <w:pPr>
        <w:pStyle w:val="1"/>
        <w:numPr>
          <w:ilvl w:val="0"/>
          <w:numId w:val="7"/>
        </w:numPr>
        <w:tabs>
          <w:tab w:val="left" w:pos="1082"/>
        </w:tabs>
        <w:ind w:firstLine="740"/>
        <w:jc w:val="both"/>
      </w:pPr>
      <w:bookmarkStart w:id="223" w:name="bookmark223"/>
      <w:bookmarkEnd w:id="223"/>
      <w:r>
        <w:t>об удовлетворении апелляции.</w:t>
      </w:r>
    </w:p>
    <w:p w:rsidR="00F3562B" w:rsidRDefault="002D482E">
      <w:pPr>
        <w:pStyle w:val="1"/>
        <w:ind w:firstLine="740"/>
        <w:jc w:val="both"/>
      </w:pPr>
      <w:r>
        <w:t>При удовлетворении апелляции о нарушении порядка проведения ГИА результат экзамена, по процедуре которого участником ГИА была подана апелляция, аннулируется. Участнику ГИА предоставляется возможность сдать экзамен по соответствующему учебному предмету в иной день, предусмотренный едиными расписаниями экзаменов.</w:t>
      </w:r>
    </w:p>
    <w:p w:rsidR="00F3562B" w:rsidRDefault="002D482E">
      <w:pPr>
        <w:pStyle w:val="1"/>
        <w:ind w:firstLine="740"/>
        <w:jc w:val="both"/>
      </w:pPr>
      <w:r>
        <w:t>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ГИА по соответствующему учебному предмету.</w:t>
      </w:r>
    </w:p>
    <w:p w:rsidR="00F3562B" w:rsidRDefault="002D482E">
      <w:pPr>
        <w:pStyle w:val="1"/>
        <w:ind w:firstLine="740"/>
        <w:jc w:val="both"/>
      </w:pPr>
      <w: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КК или в ОО, </w:t>
      </w:r>
      <w:proofErr w:type="gramStart"/>
      <w:r>
        <w:t>в</w:t>
      </w:r>
      <w:proofErr w:type="gramEnd"/>
      <w:r>
        <w:t xml:space="preserve"> которой они были допущены к ГИА. Руководитель образовательной организации, принявший апелляцию, передает ее в КК в течение одного рабочего дня после ее получения.</w:t>
      </w:r>
    </w:p>
    <w:p w:rsidR="00F3562B" w:rsidRDefault="002D482E">
      <w:pPr>
        <w:pStyle w:val="1"/>
        <w:ind w:firstLine="740"/>
        <w:jc w:val="both"/>
      </w:pPr>
      <w:r>
        <w:t>Участники ГИА и (или) их родители (законные представители) заблаговременно информируются о времени и месте рассмотрения апелляций.</w:t>
      </w:r>
    </w:p>
    <w:p w:rsidR="00F3562B" w:rsidRDefault="002D482E" w:rsidP="003D345D">
      <w:pPr>
        <w:pStyle w:val="1"/>
        <w:ind w:firstLine="740"/>
        <w:jc w:val="both"/>
      </w:pPr>
      <w:r>
        <w:t>КК при рассмотрении апелляции о несогласии с выставленными баллами запрашивает в РЦОИ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копии протоколов проверки экзаменационной работы ПК, КИМ для проведения ОГЭ участника ГИА, подавшего апелляцию о несогласии с выставленными баллами.</w:t>
      </w:r>
    </w:p>
    <w:p w:rsidR="00F3562B" w:rsidRDefault="002D482E">
      <w:pPr>
        <w:pStyle w:val="1"/>
        <w:ind w:firstLine="740"/>
        <w:jc w:val="both"/>
      </w:pPr>
      <w:r>
        <w:t>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ранее не проверявший данную экзаменационную работу. При рассмотрении апелляции о несогласии с выставленными баллами КК предъявляет указанные материалы участнику ГИА (в случае его участии в рассмотрении апелляции).</w:t>
      </w:r>
    </w:p>
    <w:p w:rsidR="00F3562B" w:rsidRDefault="002D482E">
      <w:pPr>
        <w:pStyle w:val="1"/>
        <w:ind w:firstLine="740"/>
        <w:jc w:val="both"/>
      </w:pPr>
      <w:proofErr w:type="gramStart"/>
      <w:r>
        <w:t>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w:t>
      </w:r>
      <w:proofErr w:type="gramEnd"/>
    </w:p>
    <w:p w:rsidR="00F3562B" w:rsidRDefault="002D482E">
      <w:pPr>
        <w:pStyle w:val="1"/>
        <w:ind w:firstLine="740"/>
        <w:jc w:val="both"/>
      </w:pPr>
      <w:r>
        <w:t xml:space="preserve">В случае если эксперт не дает однозначного ответа о правильности оценивания экзаменационной работы участника ГИА, КК обращается в Комиссию по разработке КИМ по </w:t>
      </w:r>
      <w:r>
        <w:lastRenderedPageBreak/>
        <w:t>соответствующему учебному предмету (ФИПИ) с запросом о предоставлении разъяснений по критериям оценивания. В запросе в обязательном порядке формулируются вопросы, возникшие при формировании заключения о правильности оценивания экзаменационной работы апеллянта.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w:t>
      </w:r>
    </w:p>
    <w:p w:rsidR="00F3562B" w:rsidRDefault="002D482E">
      <w:pPr>
        <w:pStyle w:val="1"/>
        <w:ind w:firstLine="740"/>
        <w:jc w:val="both"/>
      </w:pPr>
      <w:r>
        <w:t>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F3562B" w:rsidRDefault="002D482E">
      <w:pPr>
        <w:pStyle w:val="1"/>
        <w:spacing w:after="260"/>
        <w:ind w:firstLine="740"/>
        <w:jc w:val="both"/>
      </w:pPr>
      <w:bookmarkStart w:id="224" w:name="bookmark224"/>
      <w:r>
        <w:t>КК рассматривает апелляцию о нарушении порядка проведения ГИА в течение двух рабочих дней, следующих за днем ее поступления в КК, а апелляцию о несогласии с выставленными баллами - четырех рабочих дней, следующих за днем ее поступления в КК. После утверждения председателем ГЭК резу</w:t>
      </w:r>
      <w:r w:rsidR="00CF7F5B">
        <w:t>льтаты ГИА передаются в ОО, МОУО</w:t>
      </w:r>
      <w:r>
        <w:t xml:space="preserve"> для ознакомления участника ГИА с полученными ими результатами ГИА.</w:t>
      </w:r>
      <w:bookmarkEnd w:id="224"/>
    </w:p>
    <w:p w:rsidR="00F3562B" w:rsidRDefault="00E5624B" w:rsidP="005C2F02">
      <w:pPr>
        <w:pStyle w:val="11"/>
        <w:keepNext/>
        <w:keepLines/>
        <w:numPr>
          <w:ilvl w:val="0"/>
          <w:numId w:val="4"/>
        </w:numPr>
        <w:tabs>
          <w:tab w:val="left" w:pos="1053"/>
        </w:tabs>
        <w:jc w:val="both"/>
      </w:pPr>
      <w:bookmarkStart w:id="225" w:name="bookmark227"/>
      <w:bookmarkStart w:id="226" w:name="bookmark228"/>
      <w:bookmarkEnd w:id="225"/>
      <w:r>
        <w:t>Б</w:t>
      </w:r>
      <w:r w:rsidR="002D482E">
        <w:t>ланки ответов участников ГИА</w:t>
      </w:r>
      <w:bookmarkEnd w:id="226"/>
    </w:p>
    <w:p w:rsidR="00F3562B" w:rsidRDefault="002D482E" w:rsidP="005C2F02">
      <w:pPr>
        <w:pStyle w:val="11"/>
        <w:keepNext/>
        <w:keepLines/>
        <w:numPr>
          <w:ilvl w:val="1"/>
          <w:numId w:val="4"/>
        </w:numPr>
        <w:tabs>
          <w:tab w:val="left" w:pos="1245"/>
        </w:tabs>
        <w:jc w:val="both"/>
      </w:pPr>
      <w:bookmarkStart w:id="227" w:name="bookmark230"/>
      <w:bookmarkStart w:id="228" w:name="bookmark225"/>
      <w:bookmarkStart w:id="229" w:name="bookmark226"/>
      <w:bookmarkStart w:id="230" w:name="bookmark231"/>
      <w:bookmarkStart w:id="231" w:name="bookmark229"/>
      <w:bookmarkEnd w:id="227"/>
      <w:r>
        <w:t>Общая часть</w:t>
      </w:r>
      <w:bookmarkEnd w:id="228"/>
      <w:bookmarkEnd w:id="229"/>
      <w:bookmarkEnd w:id="230"/>
      <w:bookmarkEnd w:id="231"/>
    </w:p>
    <w:p w:rsidR="00F3562B" w:rsidRDefault="002D482E" w:rsidP="005C2F02">
      <w:pPr>
        <w:pStyle w:val="1"/>
        <w:numPr>
          <w:ilvl w:val="2"/>
          <w:numId w:val="4"/>
        </w:numPr>
        <w:tabs>
          <w:tab w:val="left" w:pos="1414"/>
        </w:tabs>
        <w:ind w:firstLine="740"/>
        <w:jc w:val="both"/>
      </w:pPr>
      <w:bookmarkStart w:id="232" w:name="bookmark232"/>
      <w:bookmarkEnd w:id="232"/>
      <w:r>
        <w:t>Участники ГИА выполняют эк</w:t>
      </w:r>
      <w:r w:rsidR="00E5624B">
        <w:t>заменационные работы на бланках</w:t>
      </w:r>
      <w:r>
        <w:t xml:space="preserve"> ответов, включающих в себя:</w:t>
      </w:r>
    </w:p>
    <w:p w:rsidR="00F3562B" w:rsidRDefault="00E5624B">
      <w:pPr>
        <w:pStyle w:val="1"/>
        <w:ind w:firstLine="740"/>
        <w:jc w:val="both"/>
      </w:pPr>
      <w:r>
        <w:t>бланк</w:t>
      </w:r>
      <w:r w:rsidR="002D482E">
        <w:t xml:space="preserve"> ответов № 1 на задания с кратким ответом;</w:t>
      </w:r>
    </w:p>
    <w:p w:rsidR="00F3562B" w:rsidRDefault="00E5624B">
      <w:pPr>
        <w:pStyle w:val="1"/>
        <w:ind w:firstLine="740"/>
        <w:jc w:val="both"/>
      </w:pPr>
      <w:r>
        <w:t>бланк</w:t>
      </w:r>
      <w:r w:rsidR="002D482E">
        <w:t xml:space="preserve"> ответов № 2 </w:t>
      </w:r>
      <w:r>
        <w:t xml:space="preserve">лист 1, бланк ответов № 2 лист 2  </w:t>
      </w:r>
      <w:r w:rsidR="002D482E">
        <w:t>на задания с разве</w:t>
      </w:r>
      <w:r>
        <w:t>рнутым ответом</w:t>
      </w:r>
      <w:proofErr w:type="gramStart"/>
      <w:r>
        <w:t xml:space="preserve"> </w:t>
      </w:r>
      <w:r w:rsidR="002D482E">
        <w:t>;</w:t>
      </w:r>
      <w:proofErr w:type="gramEnd"/>
    </w:p>
    <w:p w:rsidR="00F3562B" w:rsidRDefault="00E5624B">
      <w:pPr>
        <w:pStyle w:val="1"/>
        <w:ind w:firstLine="740"/>
        <w:jc w:val="both"/>
      </w:pPr>
      <w:r>
        <w:t>дополнительный бланк</w:t>
      </w:r>
      <w:r w:rsidR="002D482E">
        <w:t xml:space="preserve"> ответов № 2 на задания с развернутым ответом;</w:t>
      </w:r>
    </w:p>
    <w:p w:rsidR="00F3562B" w:rsidRDefault="00E5624B">
      <w:pPr>
        <w:pStyle w:val="1"/>
        <w:ind w:firstLine="740"/>
        <w:jc w:val="both"/>
      </w:pPr>
      <w:r>
        <w:t>бланк</w:t>
      </w:r>
      <w:r w:rsidR="002D482E">
        <w:t xml:space="preserve"> устного экзамена.</w:t>
      </w:r>
    </w:p>
    <w:p w:rsidR="00F3562B" w:rsidRDefault="002D482E">
      <w:pPr>
        <w:pStyle w:val="1"/>
        <w:ind w:firstLine="740"/>
        <w:jc w:val="both"/>
      </w:pPr>
      <w:r>
        <w:t>Предпочтительно ис</w:t>
      </w:r>
      <w:r w:rsidR="00E5624B">
        <w:t>пользовать односторонние бланки</w:t>
      </w:r>
      <w:r w:rsidR="003D345D">
        <w:t xml:space="preserve"> ответов № 2. Далее в тексте Положения</w:t>
      </w:r>
      <w:r>
        <w:t xml:space="preserve"> предполагается, что бланки односторонние.</w:t>
      </w:r>
    </w:p>
    <w:p w:rsidR="00F3562B" w:rsidRDefault="00E5624B" w:rsidP="005C2F02">
      <w:pPr>
        <w:pStyle w:val="1"/>
        <w:numPr>
          <w:ilvl w:val="2"/>
          <w:numId w:val="4"/>
        </w:numPr>
        <w:tabs>
          <w:tab w:val="left" w:pos="1414"/>
        </w:tabs>
        <w:ind w:firstLine="740"/>
        <w:jc w:val="both"/>
      </w:pPr>
      <w:bookmarkStart w:id="233" w:name="bookmark233"/>
      <w:bookmarkEnd w:id="233"/>
      <w:r>
        <w:t>В бланке</w:t>
      </w:r>
      <w:r w:rsidR="002D482E">
        <w:t xml:space="preserve"> ответов № 1 на задания</w:t>
      </w:r>
      <w:r w:rsidR="0063253B">
        <w:t xml:space="preserve"> с кратким ответом предусмотрены три части - верхняя, средняя и нижняя</w:t>
      </w:r>
      <w:r w:rsidR="002D482E">
        <w:t>.</w:t>
      </w:r>
    </w:p>
    <w:p w:rsidR="00F3562B" w:rsidRDefault="00E5624B" w:rsidP="003D345D">
      <w:pPr>
        <w:pStyle w:val="1"/>
        <w:ind w:firstLine="720"/>
        <w:jc w:val="both"/>
      </w:pPr>
      <w:r>
        <w:t>В верхней части бланка</w:t>
      </w:r>
      <w:r w:rsidR="002D482E">
        <w:t xml:space="preserve"> ответов № 1 (рег</w:t>
      </w:r>
      <w:r w:rsidR="0063253B">
        <w:t>истрационная часть) расположены</w:t>
      </w:r>
      <w:r w:rsidR="002D482E">
        <w:t xml:space="preserve"> следующие поля:</w:t>
      </w:r>
    </w:p>
    <w:p w:rsidR="00F3562B" w:rsidRDefault="002D482E" w:rsidP="003D345D">
      <w:pPr>
        <w:pStyle w:val="1"/>
        <w:ind w:firstLine="720"/>
        <w:jc w:val="both"/>
      </w:pPr>
      <w:r>
        <w:t>«Код региона»;</w:t>
      </w:r>
    </w:p>
    <w:p w:rsidR="00F3562B" w:rsidRDefault="002D482E" w:rsidP="003D345D">
      <w:pPr>
        <w:pStyle w:val="1"/>
        <w:ind w:firstLine="720"/>
        <w:jc w:val="both"/>
      </w:pPr>
      <w:r>
        <w:t>«Код образовательной организации»;</w:t>
      </w:r>
    </w:p>
    <w:p w:rsidR="00F3562B" w:rsidRDefault="002D482E">
      <w:pPr>
        <w:pStyle w:val="1"/>
        <w:ind w:firstLine="720"/>
        <w:jc w:val="both"/>
      </w:pPr>
      <w:r>
        <w:t>«Номер и буква класса»;</w:t>
      </w:r>
    </w:p>
    <w:p w:rsidR="00F3562B" w:rsidRDefault="002D482E">
      <w:pPr>
        <w:pStyle w:val="1"/>
        <w:ind w:firstLine="720"/>
        <w:jc w:val="both"/>
      </w:pPr>
      <w:r>
        <w:t>«Код пункта проведения экзамена»;</w:t>
      </w:r>
    </w:p>
    <w:p w:rsidR="00F3562B" w:rsidRDefault="002D482E">
      <w:pPr>
        <w:pStyle w:val="1"/>
        <w:ind w:firstLine="720"/>
        <w:jc w:val="both"/>
      </w:pPr>
      <w:r>
        <w:t>«Номер аудитории»;</w:t>
      </w:r>
    </w:p>
    <w:p w:rsidR="00F3562B" w:rsidRDefault="002D482E">
      <w:pPr>
        <w:pStyle w:val="1"/>
        <w:ind w:firstLine="720"/>
        <w:jc w:val="both"/>
      </w:pPr>
      <w:r>
        <w:t>«Код предмета»;</w:t>
      </w:r>
    </w:p>
    <w:p w:rsidR="00F3562B" w:rsidRDefault="002D482E">
      <w:pPr>
        <w:pStyle w:val="1"/>
        <w:ind w:firstLine="720"/>
        <w:jc w:val="both"/>
      </w:pPr>
      <w:r>
        <w:t>«Название предмета»;</w:t>
      </w:r>
    </w:p>
    <w:p w:rsidR="00F3562B" w:rsidRDefault="002D482E">
      <w:pPr>
        <w:pStyle w:val="1"/>
        <w:ind w:firstLine="720"/>
        <w:jc w:val="both"/>
      </w:pPr>
      <w:r>
        <w:t>«Дата проведения экзамена»;</w:t>
      </w:r>
    </w:p>
    <w:p w:rsidR="00F3562B" w:rsidRDefault="002D482E">
      <w:pPr>
        <w:pStyle w:val="1"/>
        <w:ind w:firstLine="720"/>
        <w:jc w:val="both"/>
      </w:pPr>
      <w:r>
        <w:t>«Сведения об участнике государственной итоговой аттестации», включающие в себя поля:</w:t>
      </w:r>
    </w:p>
    <w:p w:rsidR="00F3562B" w:rsidRDefault="002D482E">
      <w:pPr>
        <w:pStyle w:val="1"/>
        <w:ind w:firstLine="720"/>
        <w:jc w:val="both"/>
      </w:pPr>
      <w:r>
        <w:t>«Фамилия»;</w:t>
      </w:r>
    </w:p>
    <w:p w:rsidR="00F3562B" w:rsidRDefault="002D482E">
      <w:pPr>
        <w:pStyle w:val="1"/>
        <w:ind w:firstLine="720"/>
        <w:jc w:val="both"/>
      </w:pPr>
      <w:r>
        <w:t>«Имя»;</w:t>
      </w:r>
    </w:p>
    <w:p w:rsidR="00F3562B" w:rsidRDefault="002D482E">
      <w:pPr>
        <w:pStyle w:val="1"/>
        <w:ind w:firstLine="720"/>
        <w:jc w:val="both"/>
      </w:pPr>
      <w:r>
        <w:t>«Отчество (при наличии)»;</w:t>
      </w:r>
    </w:p>
    <w:p w:rsidR="00F3562B" w:rsidRDefault="002D482E">
      <w:pPr>
        <w:pStyle w:val="1"/>
        <w:ind w:firstLine="720"/>
        <w:jc w:val="both"/>
      </w:pPr>
      <w:r>
        <w:t>«Серия и номер документа, удостоверяющего личность»</w:t>
      </w:r>
      <w:r>
        <w:rPr>
          <w:vertAlign w:val="superscript"/>
        </w:rPr>
        <w:footnoteReference w:id="9"/>
      </w:r>
      <w:r>
        <w:t>;</w:t>
      </w:r>
    </w:p>
    <w:p w:rsidR="00F3562B" w:rsidRDefault="002D482E">
      <w:pPr>
        <w:pStyle w:val="1"/>
        <w:ind w:firstLine="720"/>
        <w:jc w:val="both"/>
      </w:pPr>
      <w:r>
        <w:lastRenderedPageBreak/>
        <w:t>«Подпись участника экзамена».</w:t>
      </w:r>
    </w:p>
    <w:p w:rsidR="00F3562B" w:rsidRDefault="002D482E" w:rsidP="00CF7F5B">
      <w:pPr>
        <w:pStyle w:val="1"/>
        <w:tabs>
          <w:tab w:val="left" w:pos="6234"/>
        </w:tabs>
        <w:ind w:firstLine="720"/>
        <w:jc w:val="both"/>
      </w:pPr>
      <w:r>
        <w:t>В верхней</w:t>
      </w:r>
      <w:r w:rsidR="00E5624B">
        <w:t xml:space="preserve"> части бланка</w:t>
      </w:r>
      <w:r w:rsidR="00CF7F5B">
        <w:t xml:space="preserve"> ответов №</w:t>
      </w:r>
      <w:r>
        <w:t>1 на задания с кратким ответом</w:t>
      </w:r>
      <w:r w:rsidR="0063253B">
        <w:t xml:space="preserve"> размещен</w:t>
      </w:r>
      <w:r>
        <w:t xml:space="preserve"> образец написания цифр, букв и символов.</w:t>
      </w:r>
    </w:p>
    <w:p w:rsidR="00F3562B" w:rsidRDefault="00E5624B">
      <w:pPr>
        <w:pStyle w:val="1"/>
        <w:ind w:firstLine="720"/>
        <w:jc w:val="both"/>
      </w:pPr>
      <w:r>
        <w:t xml:space="preserve">В средней части </w:t>
      </w:r>
      <w:r w:rsidR="002D482E">
        <w:t>б</w:t>
      </w:r>
      <w:r>
        <w:t>ланка</w:t>
      </w:r>
      <w:r w:rsidR="0063253B">
        <w:t xml:space="preserve"> ответов № 1 расположено</w:t>
      </w:r>
      <w:r w:rsidR="002D482E">
        <w:t xml:space="preserve"> пол</w:t>
      </w:r>
      <w:proofErr w:type="gramStart"/>
      <w:r w:rsidR="002D482E">
        <w:t>е(</w:t>
      </w:r>
      <w:proofErr w:type="gramEnd"/>
      <w:r w:rsidR="002D482E">
        <w:t>я) записи результатов выполнения заданий с кратким ответом.</w:t>
      </w:r>
    </w:p>
    <w:p w:rsidR="00F3562B" w:rsidRDefault="00E5624B">
      <w:pPr>
        <w:pStyle w:val="1"/>
        <w:ind w:firstLine="720"/>
        <w:jc w:val="both"/>
      </w:pPr>
      <w:r>
        <w:t>В нижней части бланка</w:t>
      </w:r>
      <w:r w:rsidR="0063253B">
        <w:t xml:space="preserve"> ответов № 1  предусмотрены</w:t>
      </w:r>
      <w:r w:rsidR="002D482E">
        <w:t xml:space="preserve"> поля:</w:t>
      </w:r>
    </w:p>
    <w:p w:rsidR="00F3562B" w:rsidRDefault="002D482E">
      <w:pPr>
        <w:pStyle w:val="1"/>
        <w:ind w:firstLine="720"/>
        <w:jc w:val="both"/>
      </w:pPr>
      <w:r>
        <w:t>«Замена ошибочных ответов на задания с кратким ответом»;</w:t>
      </w:r>
    </w:p>
    <w:p w:rsidR="00F3562B" w:rsidRDefault="002D482E">
      <w:pPr>
        <w:pStyle w:val="1"/>
        <w:ind w:firstLine="720"/>
        <w:jc w:val="both"/>
      </w:pPr>
      <w:r>
        <w:t>«Количество заполненных полей «Замена ошибочных ответов»;</w:t>
      </w:r>
    </w:p>
    <w:p w:rsidR="00F3562B" w:rsidRDefault="002D482E">
      <w:pPr>
        <w:pStyle w:val="1"/>
        <w:ind w:firstLine="720"/>
        <w:jc w:val="both"/>
      </w:pPr>
      <w:r>
        <w:t>«</w:t>
      </w:r>
      <w:proofErr w:type="gramStart"/>
      <w:r>
        <w:t>Удален</w:t>
      </w:r>
      <w:proofErr w:type="gramEnd"/>
      <w:r>
        <w:t xml:space="preserve"> с экзамена в связи с нарушением порядка проведения ГИА»;</w:t>
      </w:r>
    </w:p>
    <w:p w:rsidR="00F3562B" w:rsidRDefault="002D482E">
      <w:pPr>
        <w:pStyle w:val="1"/>
        <w:ind w:firstLine="720"/>
        <w:jc w:val="both"/>
      </w:pPr>
      <w:r>
        <w:t>«Не завершил экзамен по уважительной причине»;</w:t>
      </w:r>
    </w:p>
    <w:p w:rsidR="00F3562B" w:rsidRDefault="002D482E" w:rsidP="0063253B">
      <w:pPr>
        <w:pStyle w:val="1"/>
        <w:ind w:firstLine="720"/>
        <w:jc w:val="both"/>
      </w:pPr>
      <w:r>
        <w:t>«Подпись ответственного организатора».</w:t>
      </w:r>
    </w:p>
    <w:p w:rsidR="00F3562B" w:rsidRDefault="00E5624B" w:rsidP="005C2F02">
      <w:pPr>
        <w:pStyle w:val="1"/>
        <w:numPr>
          <w:ilvl w:val="2"/>
          <w:numId w:val="4"/>
        </w:numPr>
        <w:tabs>
          <w:tab w:val="left" w:pos="1488"/>
          <w:tab w:val="left" w:pos="5254"/>
        </w:tabs>
        <w:ind w:firstLine="720"/>
        <w:jc w:val="both"/>
      </w:pPr>
      <w:bookmarkStart w:id="234" w:name="bookmark234"/>
      <w:bookmarkEnd w:id="234"/>
      <w:r>
        <w:t>В бланке</w:t>
      </w:r>
      <w:r w:rsidR="003D345D">
        <w:t xml:space="preserve"> ответов №</w:t>
      </w:r>
      <w:r w:rsidR="002D482E">
        <w:t xml:space="preserve">2 </w:t>
      </w:r>
      <w:r>
        <w:t>лист 1,</w:t>
      </w:r>
      <w:r w:rsidRPr="00E5624B">
        <w:t xml:space="preserve"> </w:t>
      </w:r>
      <w:r>
        <w:t xml:space="preserve">бланке ответов №2 лист 2 </w:t>
      </w:r>
      <w:r w:rsidR="002D482E">
        <w:t>на задания с развернутым ответом и</w:t>
      </w:r>
      <w:r w:rsidR="003D345D">
        <w:t xml:space="preserve"> </w:t>
      </w:r>
      <w:r>
        <w:t>дополнительном бланке</w:t>
      </w:r>
      <w:r w:rsidR="002D482E">
        <w:t xml:space="preserve"> о</w:t>
      </w:r>
      <w:r w:rsidR="003D345D">
        <w:t>тветов №</w:t>
      </w:r>
      <w:r w:rsidR="002D482E">
        <w:t>2 на задания с развернутым ответом</w:t>
      </w:r>
      <w:r w:rsidR="003D345D">
        <w:t xml:space="preserve"> </w:t>
      </w:r>
      <w:r w:rsidR="0063253B">
        <w:t xml:space="preserve"> предусмотрены две части - верхняя и нижняя</w:t>
      </w:r>
      <w:r w:rsidR="002D482E">
        <w:t>.</w:t>
      </w:r>
    </w:p>
    <w:p w:rsidR="00F3562B" w:rsidRDefault="00E5624B">
      <w:pPr>
        <w:pStyle w:val="1"/>
        <w:ind w:firstLine="720"/>
        <w:jc w:val="both"/>
      </w:pPr>
      <w:r>
        <w:t>В верхней части бланков</w:t>
      </w:r>
      <w:r w:rsidR="002D482E">
        <w:t xml:space="preserve"> ответов № 2 и доп</w:t>
      </w:r>
      <w:r>
        <w:t>олнительном бланке</w:t>
      </w:r>
      <w:r w:rsidR="002D482E">
        <w:t xml:space="preserve"> ответов </w:t>
      </w:r>
      <w:r w:rsidR="0063253B">
        <w:t>№ 2  расположены</w:t>
      </w:r>
      <w:r w:rsidR="002D482E">
        <w:t xml:space="preserve"> следующие поля:</w:t>
      </w:r>
    </w:p>
    <w:p w:rsidR="00F3562B" w:rsidRDefault="002D482E">
      <w:pPr>
        <w:pStyle w:val="1"/>
        <w:ind w:firstLine="720"/>
        <w:jc w:val="both"/>
      </w:pPr>
      <w:r>
        <w:t>«Код региона»;</w:t>
      </w:r>
    </w:p>
    <w:p w:rsidR="00F3562B" w:rsidRDefault="002D482E">
      <w:pPr>
        <w:pStyle w:val="1"/>
        <w:ind w:firstLine="720"/>
        <w:jc w:val="both"/>
      </w:pPr>
      <w:r>
        <w:t>«Код предмета»;</w:t>
      </w:r>
    </w:p>
    <w:p w:rsidR="00F3562B" w:rsidRDefault="002D482E">
      <w:pPr>
        <w:pStyle w:val="1"/>
        <w:ind w:firstLine="720"/>
        <w:jc w:val="both"/>
      </w:pPr>
      <w:r>
        <w:t>«Название предмета».</w:t>
      </w:r>
    </w:p>
    <w:p w:rsidR="00F3562B" w:rsidRDefault="0063253B">
      <w:pPr>
        <w:pStyle w:val="1"/>
        <w:ind w:firstLine="720"/>
        <w:jc w:val="both"/>
      </w:pPr>
      <w:r>
        <w:t>Также в этой части предусмотрено</w:t>
      </w:r>
      <w:r w:rsidR="002D482E">
        <w:t xml:space="preserve"> поле для записи цифрового значе</w:t>
      </w:r>
      <w:r w:rsidR="00E5624B">
        <w:t>ния кода дополнительного бланка</w:t>
      </w:r>
      <w:r w:rsidR="002D482E">
        <w:t xml:space="preserve"> ответов № 2 и (или) следующего д</w:t>
      </w:r>
      <w:r w:rsidR="00E5624B">
        <w:t>ополнительного бланка</w:t>
      </w:r>
      <w:r w:rsidR="002D482E">
        <w:t xml:space="preserve"> ответов № 2, который будет использован участником экзамена.</w:t>
      </w:r>
    </w:p>
    <w:p w:rsidR="00F3562B" w:rsidRDefault="00E5624B">
      <w:pPr>
        <w:pStyle w:val="1"/>
        <w:ind w:firstLine="720"/>
        <w:jc w:val="both"/>
      </w:pPr>
      <w:r>
        <w:t xml:space="preserve">В нижней части </w:t>
      </w:r>
      <w:r w:rsidR="002D482E">
        <w:t>б</w:t>
      </w:r>
      <w:r>
        <w:t>ланка</w:t>
      </w:r>
      <w:r w:rsidR="0063253B">
        <w:t xml:space="preserve"> ответов № 2  расположено</w:t>
      </w:r>
      <w:r w:rsidR="002D482E">
        <w:t xml:space="preserve"> поле для ответов на задания с развернутым ответом и рекомендации для участников экзамена в случае недостатка места для записи ответов.</w:t>
      </w:r>
    </w:p>
    <w:p w:rsidR="00F3562B" w:rsidRDefault="00E5624B" w:rsidP="005C2F02">
      <w:pPr>
        <w:pStyle w:val="1"/>
        <w:numPr>
          <w:ilvl w:val="2"/>
          <w:numId w:val="4"/>
        </w:numPr>
        <w:tabs>
          <w:tab w:val="left" w:pos="1467"/>
        </w:tabs>
        <w:ind w:firstLine="740"/>
        <w:jc w:val="both"/>
      </w:pPr>
      <w:bookmarkStart w:id="235" w:name="bookmark235"/>
      <w:bookmarkEnd w:id="235"/>
      <w:r>
        <w:t xml:space="preserve">В </w:t>
      </w:r>
      <w:r w:rsidR="002D482E">
        <w:t>бланке</w:t>
      </w:r>
      <w:r w:rsidR="0063253B">
        <w:t xml:space="preserve"> устного экзамена предусмотрены три части - верхняя, средняя и нижняя</w:t>
      </w:r>
      <w:r w:rsidR="002D482E">
        <w:t>.</w:t>
      </w:r>
    </w:p>
    <w:p w:rsidR="00F3562B" w:rsidRDefault="00E5624B">
      <w:pPr>
        <w:pStyle w:val="1"/>
        <w:ind w:firstLine="740"/>
        <w:jc w:val="both"/>
      </w:pPr>
      <w:r>
        <w:t xml:space="preserve">В верхней части </w:t>
      </w:r>
      <w:r w:rsidR="002D482E">
        <w:t>бланк</w:t>
      </w:r>
      <w:r>
        <w:t>а</w:t>
      </w:r>
      <w:r w:rsidR="0063253B">
        <w:t xml:space="preserve"> устного экзамена  расположены</w:t>
      </w:r>
      <w:r w:rsidR="002D482E">
        <w:t xml:space="preserve"> следующие поля:</w:t>
      </w:r>
    </w:p>
    <w:p w:rsidR="00F3562B" w:rsidRDefault="002D482E">
      <w:pPr>
        <w:pStyle w:val="1"/>
        <w:ind w:firstLine="740"/>
        <w:jc w:val="both"/>
      </w:pPr>
      <w:r>
        <w:t>«Код региона»;</w:t>
      </w:r>
    </w:p>
    <w:p w:rsidR="00F3562B" w:rsidRDefault="002D482E">
      <w:pPr>
        <w:pStyle w:val="1"/>
        <w:ind w:firstLine="740"/>
        <w:jc w:val="both"/>
      </w:pPr>
      <w:r>
        <w:t>«Код образовательной организации»;</w:t>
      </w:r>
    </w:p>
    <w:p w:rsidR="00F3562B" w:rsidRDefault="002D482E">
      <w:pPr>
        <w:pStyle w:val="1"/>
        <w:ind w:firstLine="740"/>
        <w:jc w:val="both"/>
      </w:pPr>
      <w:r>
        <w:t>«Номер и буква класса»;</w:t>
      </w:r>
    </w:p>
    <w:p w:rsidR="00F3562B" w:rsidRDefault="002D482E">
      <w:pPr>
        <w:pStyle w:val="1"/>
        <w:ind w:firstLine="740"/>
        <w:jc w:val="both"/>
      </w:pPr>
      <w:r>
        <w:t>«Код пункта проведения экзамена»;</w:t>
      </w:r>
    </w:p>
    <w:p w:rsidR="00F3562B" w:rsidRDefault="002D482E">
      <w:pPr>
        <w:pStyle w:val="1"/>
        <w:ind w:firstLine="740"/>
        <w:jc w:val="both"/>
      </w:pPr>
      <w:r>
        <w:t>«Номер аудитории»;</w:t>
      </w:r>
    </w:p>
    <w:p w:rsidR="00F3562B" w:rsidRDefault="002D482E">
      <w:pPr>
        <w:pStyle w:val="1"/>
        <w:ind w:firstLine="740"/>
        <w:jc w:val="both"/>
      </w:pPr>
      <w:r>
        <w:t>«Код предмета»;</w:t>
      </w:r>
    </w:p>
    <w:p w:rsidR="00F3562B" w:rsidRDefault="002D482E">
      <w:pPr>
        <w:pStyle w:val="1"/>
        <w:ind w:firstLine="740"/>
        <w:jc w:val="both"/>
      </w:pPr>
      <w:r>
        <w:t>«Название предмета»;</w:t>
      </w:r>
    </w:p>
    <w:p w:rsidR="00F3562B" w:rsidRDefault="002D482E">
      <w:pPr>
        <w:pStyle w:val="1"/>
        <w:ind w:firstLine="740"/>
        <w:jc w:val="both"/>
      </w:pPr>
      <w:r>
        <w:t>«Дата проведения экзамена».</w:t>
      </w:r>
    </w:p>
    <w:p w:rsidR="00F3562B" w:rsidRDefault="00E5624B">
      <w:pPr>
        <w:pStyle w:val="1"/>
        <w:ind w:firstLine="740"/>
        <w:jc w:val="both"/>
      </w:pPr>
      <w:r>
        <w:t xml:space="preserve">Также в верхней части </w:t>
      </w:r>
      <w:r w:rsidR="002D482E">
        <w:t>бла</w:t>
      </w:r>
      <w:r w:rsidR="0063253B">
        <w:t>нка устного экзамена  размещен</w:t>
      </w:r>
      <w:r w:rsidR="002D482E">
        <w:t xml:space="preserve"> образец написания цифр, букв и символов.</w:t>
      </w:r>
    </w:p>
    <w:p w:rsidR="00F3562B" w:rsidRDefault="00E5624B">
      <w:pPr>
        <w:pStyle w:val="1"/>
        <w:ind w:firstLine="740"/>
        <w:jc w:val="both"/>
      </w:pPr>
      <w:r>
        <w:t xml:space="preserve">В средней части </w:t>
      </w:r>
      <w:r w:rsidR="002D482E">
        <w:t>блан</w:t>
      </w:r>
      <w:r>
        <w:t>ка</w:t>
      </w:r>
      <w:r w:rsidR="002D482E">
        <w:t xml:space="preserve"> устного экзамена указываются следующие сведения об участнике государственной итоговой аттестации:</w:t>
      </w:r>
    </w:p>
    <w:p w:rsidR="00F3562B" w:rsidRDefault="002D482E">
      <w:pPr>
        <w:pStyle w:val="1"/>
        <w:ind w:firstLine="740"/>
        <w:jc w:val="both"/>
      </w:pPr>
      <w:r>
        <w:t>фамилия;</w:t>
      </w:r>
    </w:p>
    <w:p w:rsidR="00F3562B" w:rsidRDefault="002D482E">
      <w:pPr>
        <w:pStyle w:val="1"/>
        <w:ind w:firstLine="740"/>
        <w:jc w:val="both"/>
      </w:pPr>
      <w:r>
        <w:t>имя;</w:t>
      </w:r>
    </w:p>
    <w:p w:rsidR="00F3562B" w:rsidRDefault="002D482E">
      <w:pPr>
        <w:pStyle w:val="1"/>
        <w:ind w:firstLine="740"/>
        <w:jc w:val="both"/>
      </w:pPr>
      <w:r>
        <w:t>отчество (при наличии);</w:t>
      </w:r>
    </w:p>
    <w:p w:rsidR="00F3562B" w:rsidRDefault="002D482E">
      <w:pPr>
        <w:pStyle w:val="1"/>
        <w:ind w:firstLine="740"/>
        <w:jc w:val="both"/>
      </w:pPr>
      <w:r>
        <w:t>серия и номер документа, удостоверяющего личность</w:t>
      </w:r>
      <w:r>
        <w:rPr>
          <w:vertAlign w:val="superscript"/>
        </w:rPr>
        <w:footnoteReference w:id="10"/>
      </w:r>
      <w:r>
        <w:t>;</w:t>
      </w:r>
    </w:p>
    <w:p w:rsidR="00F3562B" w:rsidRDefault="002D482E">
      <w:pPr>
        <w:pStyle w:val="1"/>
        <w:ind w:firstLine="740"/>
        <w:jc w:val="both"/>
      </w:pPr>
      <w:r>
        <w:t>поле «Подпись участника экзамена».</w:t>
      </w:r>
    </w:p>
    <w:p w:rsidR="00F3562B" w:rsidRDefault="00E5624B">
      <w:pPr>
        <w:pStyle w:val="1"/>
        <w:ind w:firstLine="740"/>
        <w:jc w:val="both"/>
      </w:pPr>
      <w:r>
        <w:t xml:space="preserve">В нижней части </w:t>
      </w:r>
      <w:r w:rsidR="002D482E">
        <w:t>бланка</w:t>
      </w:r>
      <w:r w:rsidR="0063253B">
        <w:t xml:space="preserve"> устного экзамена расположены</w:t>
      </w:r>
      <w:r w:rsidR="002D482E">
        <w:t xml:space="preserve"> поля:</w:t>
      </w:r>
    </w:p>
    <w:p w:rsidR="00F3562B" w:rsidRDefault="002D482E">
      <w:pPr>
        <w:pStyle w:val="1"/>
        <w:ind w:firstLine="740"/>
        <w:jc w:val="both"/>
      </w:pPr>
      <w:r>
        <w:lastRenderedPageBreak/>
        <w:t>«</w:t>
      </w:r>
      <w:proofErr w:type="gramStart"/>
      <w:r>
        <w:t>Удален</w:t>
      </w:r>
      <w:proofErr w:type="gramEnd"/>
      <w:r>
        <w:t xml:space="preserve"> с экзамена в связи с нарушением порядка проведения ГИА»;</w:t>
      </w:r>
    </w:p>
    <w:p w:rsidR="00F3562B" w:rsidRDefault="002D482E">
      <w:pPr>
        <w:pStyle w:val="1"/>
        <w:ind w:firstLine="740"/>
        <w:jc w:val="both"/>
      </w:pPr>
      <w:r>
        <w:t>«Не завершил экзамен по уважительной причине».</w:t>
      </w:r>
    </w:p>
    <w:p w:rsidR="00F3562B" w:rsidRDefault="002D482E">
      <w:pPr>
        <w:pStyle w:val="1"/>
        <w:ind w:firstLine="740"/>
        <w:jc w:val="both"/>
      </w:pPr>
      <w:r>
        <w:t>«Подпись ответственного организатора».</w:t>
      </w:r>
    </w:p>
    <w:p w:rsidR="00F3562B" w:rsidRDefault="002D482E" w:rsidP="005C2F02">
      <w:pPr>
        <w:pStyle w:val="1"/>
        <w:numPr>
          <w:ilvl w:val="2"/>
          <w:numId w:val="4"/>
        </w:numPr>
        <w:tabs>
          <w:tab w:val="left" w:pos="1492"/>
        </w:tabs>
        <w:ind w:firstLine="740"/>
        <w:jc w:val="both"/>
      </w:pPr>
      <w:bookmarkStart w:id="236" w:name="bookmark236"/>
      <w:bookmarkEnd w:id="236"/>
      <w:r>
        <w:t>Осно</w:t>
      </w:r>
      <w:r w:rsidR="00E5624B">
        <w:t>вные правила заполнения бланков</w:t>
      </w:r>
      <w:r>
        <w:t xml:space="preserve"> ответов.</w:t>
      </w:r>
    </w:p>
    <w:p w:rsidR="00F3562B" w:rsidRDefault="00E5624B">
      <w:pPr>
        <w:pStyle w:val="1"/>
        <w:ind w:firstLine="740"/>
        <w:jc w:val="both"/>
      </w:pPr>
      <w:r>
        <w:t xml:space="preserve">Все </w:t>
      </w:r>
      <w:r w:rsidR="002D482E">
        <w:t>блан</w:t>
      </w:r>
      <w:r>
        <w:t>ки</w:t>
      </w:r>
      <w:r w:rsidR="002D482E">
        <w:t xml:space="preserve"> ответов заполняются </w:t>
      </w:r>
      <w:proofErr w:type="spellStart"/>
      <w:r w:rsidR="002D482E">
        <w:t>гелевой</w:t>
      </w:r>
      <w:proofErr w:type="spellEnd"/>
      <w:r w:rsidR="002D482E">
        <w:t xml:space="preserve"> или капиллярной ручкой с чернилами черного цвета.</w:t>
      </w:r>
    </w:p>
    <w:p w:rsidR="00F3562B" w:rsidRDefault="002D482E">
      <w:pPr>
        <w:pStyle w:val="1"/>
        <w:ind w:firstLine="740"/>
        <w:jc w:val="both"/>
      </w:pPr>
      <w:r>
        <w:t xml:space="preserve">Для </w:t>
      </w:r>
      <w:proofErr w:type="spellStart"/>
      <w:r>
        <w:t>помечания</w:t>
      </w:r>
      <w:proofErr w:type="spellEnd"/>
      <w:r>
        <w:t xml:space="preserve"> поля выбора ответа заполненным используется символ метки «Х».</w:t>
      </w:r>
    </w:p>
    <w:p w:rsidR="00F3562B" w:rsidRDefault="002D482E">
      <w:pPr>
        <w:pStyle w:val="1"/>
        <w:ind w:firstLine="740"/>
        <w:jc w:val="both"/>
      </w:pPr>
      <w:r>
        <w:t>Символ метки («Х») не должен быть слишком толстым.</w:t>
      </w:r>
    </w:p>
    <w:p w:rsidR="00F3562B" w:rsidRDefault="002D482E">
      <w:pPr>
        <w:pStyle w:val="1"/>
        <w:ind w:firstLine="740"/>
        <w:jc w:val="both"/>
      </w:pPr>
      <w:r>
        <w:t xml:space="preserve">Участник экзамена должен изображать каждую цифру и букву во всех заполняемых </w:t>
      </w:r>
      <w:r w:rsidR="00E5624B">
        <w:t>буквенно-цифровых полях бланков</w:t>
      </w:r>
      <w:r>
        <w:t xml:space="preserve"> ответов № 1, тщательно копируя образец ее написания из строки с образцами написания символов.</w:t>
      </w:r>
    </w:p>
    <w:p w:rsidR="00F3562B" w:rsidRDefault="00E5624B">
      <w:pPr>
        <w:pStyle w:val="1"/>
        <w:ind w:firstLine="740"/>
        <w:jc w:val="both"/>
      </w:pPr>
      <w:r>
        <w:t xml:space="preserve">Каждое поле в </w:t>
      </w:r>
      <w:r w:rsidR="002D482E">
        <w:t>бланках заполняется, начиная с первой позиции (в том числе и поля для занесения фамилии, имени и отчества (при наличии) участника экзамена, реквизитов документа, удостоверяющего личность).</w:t>
      </w:r>
    </w:p>
    <w:p w:rsidR="00F3562B" w:rsidRDefault="002D482E">
      <w:pPr>
        <w:pStyle w:val="1"/>
        <w:ind w:firstLine="740"/>
        <w:jc w:val="both"/>
      </w:pPr>
      <w:r>
        <w:t>Если участник экзамена не имеет информации для заполнения какого-то конкретного поля, он должен оставить его пустым (не делать прочерков).</w:t>
      </w:r>
    </w:p>
    <w:p w:rsidR="00F3562B" w:rsidRDefault="002D482E">
      <w:pPr>
        <w:pStyle w:val="1"/>
        <w:ind w:firstLine="740"/>
        <w:jc w:val="both"/>
      </w:pPr>
      <w:r>
        <w:t xml:space="preserve">При записи ответов необходимо строго следовать инструкциям по выполнению работы (к группе заданий, отдельным заданиям), указанным </w:t>
      </w:r>
      <w:proofErr w:type="gramStart"/>
      <w:r>
        <w:t>в</w:t>
      </w:r>
      <w:proofErr w:type="gramEnd"/>
      <w:r>
        <w:t xml:space="preserve"> КИМ.</w:t>
      </w:r>
    </w:p>
    <w:p w:rsidR="00F3562B" w:rsidRDefault="00E5624B">
      <w:pPr>
        <w:pStyle w:val="1"/>
        <w:ind w:firstLine="740"/>
        <w:jc w:val="both"/>
      </w:pPr>
      <w:r>
        <w:t>На бланках</w:t>
      </w:r>
      <w:r w:rsidR="002D482E">
        <w:t xml:space="preserve"> ответов № 1 и № 2, а </w:t>
      </w:r>
      <w:r>
        <w:t>также на дополнительных бланках</w:t>
      </w:r>
      <w:r w:rsidR="002D482E">
        <w:t xml:space="preserve"> ответов № 2 не должно быть пометок, содержащих информацию о личности участника экзамена.</w:t>
      </w:r>
    </w:p>
    <w:p w:rsidR="00F3562B" w:rsidRDefault="002D482E">
      <w:pPr>
        <w:pStyle w:val="11"/>
        <w:keepNext/>
        <w:keepLines/>
        <w:spacing w:after="0"/>
        <w:jc w:val="both"/>
      </w:pPr>
      <w:bookmarkStart w:id="237" w:name="bookmark237"/>
      <w:bookmarkStart w:id="238" w:name="bookmark238"/>
      <w:bookmarkStart w:id="239" w:name="bookmark239"/>
      <w:r>
        <w:t>Категорически запрещается</w:t>
      </w:r>
      <w:r>
        <w:rPr>
          <w:b w:val="0"/>
          <w:bCs w:val="0"/>
        </w:rPr>
        <w:t>:</w:t>
      </w:r>
      <w:bookmarkEnd w:id="237"/>
      <w:bookmarkEnd w:id="238"/>
      <w:bookmarkEnd w:id="239"/>
    </w:p>
    <w:p w:rsidR="00F3562B" w:rsidRDefault="002D482E">
      <w:pPr>
        <w:pStyle w:val="1"/>
        <w:ind w:firstLine="740"/>
        <w:jc w:val="both"/>
      </w:pPr>
      <w:r>
        <w:t>де</w:t>
      </w:r>
      <w:r w:rsidR="00E5624B">
        <w:t>лать в полях, вне полей бланков</w:t>
      </w:r>
      <w:r>
        <w:t xml:space="preserve"> ответов № </w:t>
      </w:r>
      <w:r w:rsidR="00E5624B">
        <w:t>1 и № 2, дополнительных бланках</w:t>
      </w:r>
      <w:r>
        <w:t xml:space="preserve"> ответов № 2 какие-либо записи и (или) пометки, не относящиеся к содержанию поле</w:t>
      </w:r>
      <w:r w:rsidR="00E5624B">
        <w:t>й указанных бланков</w:t>
      </w:r>
      <w:r>
        <w:t xml:space="preserve"> ответов;</w:t>
      </w:r>
    </w:p>
    <w:p w:rsidR="00F3562B" w:rsidRDefault="002D482E">
      <w:pPr>
        <w:pStyle w:val="1"/>
        <w:spacing w:after="260"/>
        <w:ind w:firstLine="740"/>
        <w:jc w:val="both"/>
      </w:pPr>
      <w:bookmarkStart w:id="240" w:name="bookmark240"/>
      <w:r>
        <w:t>испо</w:t>
      </w:r>
      <w:r w:rsidR="00E5624B">
        <w:t>льзовать для заполнения бланков</w:t>
      </w:r>
      <w:r>
        <w:t xml:space="preserve"> ответов цветные ручки вместо черной, карандаш, иные письменные принадлежности, средства для</w:t>
      </w:r>
      <w:r w:rsidR="00E5624B">
        <w:t xml:space="preserve"> исправления внесенной в бланки</w:t>
      </w:r>
      <w:r>
        <w:t xml:space="preserve"> ответов информации (корректирующую жидкость, ластик и др.).</w:t>
      </w:r>
      <w:bookmarkEnd w:id="240"/>
    </w:p>
    <w:p w:rsidR="00F3562B" w:rsidRDefault="00E5624B" w:rsidP="005C2F02">
      <w:pPr>
        <w:pStyle w:val="11"/>
        <w:keepNext/>
        <w:keepLines/>
        <w:numPr>
          <w:ilvl w:val="1"/>
          <w:numId w:val="4"/>
        </w:numPr>
        <w:tabs>
          <w:tab w:val="left" w:pos="1245"/>
        </w:tabs>
        <w:jc w:val="both"/>
      </w:pPr>
      <w:bookmarkStart w:id="241" w:name="bookmark243"/>
      <w:bookmarkStart w:id="242" w:name="bookmark241"/>
      <w:bookmarkStart w:id="243" w:name="bookmark242"/>
      <w:bookmarkStart w:id="244" w:name="bookmark244"/>
      <w:bookmarkEnd w:id="241"/>
      <w:r>
        <w:t>Заполнение бланка</w:t>
      </w:r>
      <w:r w:rsidR="002D482E">
        <w:t xml:space="preserve"> ответов № 1</w:t>
      </w:r>
      <w:bookmarkEnd w:id="242"/>
      <w:bookmarkEnd w:id="243"/>
      <w:bookmarkEnd w:id="244"/>
    </w:p>
    <w:p w:rsidR="00F3562B" w:rsidRDefault="002D482E">
      <w:pPr>
        <w:pStyle w:val="1"/>
        <w:ind w:firstLine="740"/>
        <w:jc w:val="both"/>
      </w:pPr>
      <w:r>
        <w:t>По указанию ответственного организатора в аудитории участники экзамена</w:t>
      </w:r>
      <w:r w:rsidR="00E5624B">
        <w:t xml:space="preserve"> заполняют верхнюю часть бланка</w:t>
      </w:r>
      <w:r>
        <w:t xml:space="preserve"> ответов № 1 на задания с кратким ответом.</w:t>
      </w:r>
    </w:p>
    <w:p w:rsidR="00F3562B" w:rsidRDefault="002D482E">
      <w:pPr>
        <w:pStyle w:val="1"/>
        <w:ind w:firstLine="740"/>
        <w:jc w:val="both"/>
      </w:pPr>
      <w:r>
        <w:t>Ответственный организатор в аудитории проверяет правильность заполнения регистрационных полей у каждого участника экзамена и соответствие данных участника экзамена (ФИО, серии и номера документа, удостоверяющего личность) в регистрационных полях и документе, удостоверяющем личность. В случае обнаружения ошибочного заполнения регистрационных полей организаторы в аудитории дают указание участнику экзамена внести соответствующие исправления.</w:t>
      </w:r>
    </w:p>
    <w:p w:rsidR="00F3562B" w:rsidRDefault="002D482E">
      <w:pPr>
        <w:pStyle w:val="1"/>
        <w:ind w:firstLine="740"/>
        <w:jc w:val="both"/>
      </w:pPr>
      <w:r>
        <w:t>Исправления могут быть выполнены следующими способами:</w:t>
      </w:r>
    </w:p>
    <w:p w:rsidR="00F3562B" w:rsidRDefault="002D482E">
      <w:pPr>
        <w:pStyle w:val="1"/>
        <w:ind w:firstLine="740"/>
        <w:jc w:val="both"/>
      </w:pPr>
      <w:r>
        <w:t>запись новых символов (цифр, букв) более жирным шрифтом поверх ранее написанных символов (цифр, букв);</w:t>
      </w:r>
    </w:p>
    <w:p w:rsidR="00F3562B" w:rsidRDefault="002D482E">
      <w:pPr>
        <w:pStyle w:val="1"/>
        <w:ind w:firstLine="740"/>
        <w:jc w:val="both"/>
      </w:pPr>
      <w: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F3562B" w:rsidRDefault="002D482E">
      <w:pPr>
        <w:pStyle w:val="1"/>
        <w:ind w:firstLine="740"/>
        <w:jc w:val="both"/>
      </w:pPr>
      <w:r>
        <w:t xml:space="preserve">Заполнение полей «Удален с экзамена в связи с нарушением порядка проведения ГИА» или «Не завершил экзамен по уважительной причине» организатором в аудитории обязательно, если участник экзамена удален с экзамена в связи с нарушением установленного порядка проведения ГИА или не завершил экзамен по объективным причинам соответственно. Отметка </w:t>
      </w:r>
      <w:r>
        <w:lastRenderedPageBreak/>
        <w:t>организатора в аудитории заверяется подписью организатора в аудитории в специально отведенном для этого поле «Подпись ответственного организатора».</w:t>
      </w:r>
    </w:p>
    <w:p w:rsidR="00F3562B" w:rsidRDefault="002D482E">
      <w:pPr>
        <w:pStyle w:val="1"/>
        <w:ind w:firstLine="740"/>
        <w:jc w:val="both"/>
      </w:pPr>
      <w: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F3562B" w:rsidRDefault="00E5624B">
      <w:pPr>
        <w:pStyle w:val="1"/>
        <w:ind w:firstLine="740"/>
        <w:jc w:val="both"/>
      </w:pPr>
      <w:r>
        <w:t>В средней части бланка</w:t>
      </w:r>
      <w:r w:rsidR="002D482E">
        <w:t xml:space="preserve"> ответов № 1 на здания с кратким ответом краткий ответ записывается справа от номера задания.</w:t>
      </w:r>
    </w:p>
    <w:p w:rsidR="00F3562B" w:rsidRDefault="002D482E">
      <w:pPr>
        <w:pStyle w:val="1"/>
        <w:ind w:firstLine="740"/>
        <w:jc w:val="both"/>
      </w:pPr>
      <w:r>
        <w:t xml:space="preserve">Ответ на задание с кратким ответом нужно записать в такой форме, в которой требуется в инструкции к данному заданию (или группе заданий), размещенной </w:t>
      </w:r>
      <w:proofErr w:type="gramStart"/>
      <w:r>
        <w:t>в</w:t>
      </w:r>
      <w:proofErr w:type="gramEnd"/>
      <w:r>
        <w:t xml:space="preserve"> </w:t>
      </w:r>
      <w:proofErr w:type="gramStart"/>
      <w:r>
        <w:t>КИМ</w:t>
      </w:r>
      <w:proofErr w:type="gramEnd"/>
      <w:r>
        <w:t xml:space="preserve"> перед соответствующим заданием или группой заданий (рис. 1).</w:t>
      </w:r>
    </w:p>
    <w:p w:rsidR="00F3562B" w:rsidRDefault="002D482E">
      <w:pPr>
        <w:pStyle w:val="1"/>
        <w:ind w:firstLine="740"/>
        <w:jc w:val="both"/>
      </w:pPr>
      <w:r>
        <w:t>Не разрешается использовать при записи ответа на задания с кратким ответом никакие иные символы, кроме символов кириллицы, латиницы, арабских цифр, запятой и знака «дефис» («минус»), диакритических знаков, образцы которых даны в верхней части листа (бланка).</w:t>
      </w:r>
    </w:p>
    <w:p w:rsidR="00F3562B" w:rsidRDefault="002D482E" w:rsidP="005C2F02">
      <w:pPr>
        <w:pStyle w:val="1"/>
        <w:ind w:firstLine="740"/>
        <w:jc w:val="both"/>
      </w:pPr>
      <w:r>
        <w:t>Краткий ответ в соответствии с инструкцией к заданию может быть записан только в виде:</w:t>
      </w:r>
    </w:p>
    <w:p w:rsidR="00F3562B" w:rsidRDefault="002D482E" w:rsidP="005C2F02">
      <w:pPr>
        <w:pStyle w:val="1"/>
        <w:ind w:firstLine="740"/>
        <w:jc w:val="both"/>
      </w:pPr>
      <w:r>
        <w:t>одной цифры;</w:t>
      </w:r>
    </w:p>
    <w:p w:rsidR="008A7F35" w:rsidRDefault="002D482E" w:rsidP="005C2F02">
      <w:pPr>
        <w:pStyle w:val="1"/>
        <w:ind w:firstLine="740"/>
        <w:jc w:val="both"/>
      </w:pPr>
      <w:r>
        <w:t>целого числа (возможно использование знака «минус»);</w:t>
      </w:r>
    </w:p>
    <w:p w:rsidR="00F3562B" w:rsidRDefault="002D482E" w:rsidP="005C2F02">
      <w:pPr>
        <w:pStyle w:val="1"/>
        <w:ind w:firstLine="740"/>
        <w:jc w:val="both"/>
      </w:pPr>
      <w:r>
        <w:t>конечной десятичной дроби (</w:t>
      </w:r>
      <w:proofErr w:type="gramStart"/>
      <w:r>
        <w:t>возможно</w:t>
      </w:r>
      <w:proofErr w:type="gramEnd"/>
      <w:r>
        <w:t xml:space="preserve"> использование знака «минус»);</w:t>
      </w:r>
    </w:p>
    <w:p w:rsidR="00F3562B" w:rsidRDefault="002D482E" w:rsidP="005C2F02">
      <w:pPr>
        <w:pStyle w:val="1"/>
        <w:ind w:firstLine="720"/>
        <w:jc w:val="both"/>
      </w:pPr>
      <w:r>
        <w:t>последовательности символов</w:t>
      </w:r>
      <w:r>
        <w:rPr>
          <w:vertAlign w:val="superscript"/>
        </w:rPr>
        <w:footnoteReference w:id="11"/>
      </w:r>
      <w:r>
        <w:t>, состоящей из букв и (или) цифр;</w:t>
      </w:r>
    </w:p>
    <w:p w:rsidR="00F3562B" w:rsidRDefault="002D482E" w:rsidP="005C2F02">
      <w:pPr>
        <w:pStyle w:val="1"/>
        <w:ind w:firstLine="720"/>
        <w:jc w:val="both"/>
      </w:pPr>
      <w:r>
        <w:t>слова или словосочетания (нескольких слов).</w:t>
      </w:r>
    </w:p>
    <w:p w:rsidR="00F3562B" w:rsidRDefault="002D482E" w:rsidP="008A7F35">
      <w:pPr>
        <w:pStyle w:val="1"/>
        <w:spacing w:after="100"/>
        <w:ind w:firstLine="720"/>
        <w:jc w:val="both"/>
      </w:pPr>
      <w:r>
        <w:t>Если в ответе больше символов, чем количество клеточек, отведенных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3562B" w:rsidRDefault="002D482E">
      <w:pPr>
        <w:jc w:val="center"/>
        <w:rPr>
          <w:sz w:val="2"/>
          <w:szCs w:val="2"/>
        </w:rPr>
      </w:pPr>
      <w:r>
        <w:rPr>
          <w:noProof/>
          <w:lang w:bidi="ar-SA"/>
        </w:rPr>
        <w:drawing>
          <wp:inline distT="0" distB="0" distL="0" distR="0" wp14:anchorId="7777CD24" wp14:editId="4A05D118">
            <wp:extent cx="5828030" cy="94488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5828030" cy="944880"/>
                    </a:xfrm>
                    <a:prstGeom prst="rect">
                      <a:avLst/>
                    </a:prstGeom>
                  </pic:spPr>
                </pic:pic>
              </a:graphicData>
            </a:graphic>
          </wp:inline>
        </w:drawing>
      </w:r>
    </w:p>
    <w:p w:rsidR="00F3562B" w:rsidRDefault="002D482E">
      <w:pPr>
        <w:pStyle w:val="ad"/>
      </w:pPr>
      <w:r>
        <w:t>Рис. 1</w:t>
      </w:r>
    </w:p>
    <w:p w:rsidR="00F3562B" w:rsidRDefault="00F3562B">
      <w:pPr>
        <w:spacing w:after="259" w:line="1" w:lineRule="exact"/>
      </w:pPr>
    </w:p>
    <w:p w:rsidR="00F3562B" w:rsidRDefault="002D482E" w:rsidP="005C2F02">
      <w:pPr>
        <w:pStyle w:val="11"/>
        <w:keepNext/>
        <w:keepLines/>
        <w:numPr>
          <w:ilvl w:val="1"/>
          <w:numId w:val="4"/>
        </w:numPr>
        <w:tabs>
          <w:tab w:val="left" w:pos="1248"/>
        </w:tabs>
        <w:ind w:firstLine="720"/>
        <w:jc w:val="both"/>
      </w:pPr>
      <w:bookmarkStart w:id="245" w:name="bookmark248"/>
      <w:bookmarkStart w:id="246" w:name="bookmark246"/>
      <w:bookmarkStart w:id="247" w:name="bookmark247"/>
      <w:bookmarkStart w:id="248" w:name="bookmark249"/>
      <w:bookmarkStart w:id="249" w:name="bookmark245"/>
      <w:bookmarkEnd w:id="245"/>
      <w:r>
        <w:t>Замена ошибочных ответов</w:t>
      </w:r>
      <w:bookmarkEnd w:id="246"/>
      <w:bookmarkEnd w:id="247"/>
      <w:bookmarkEnd w:id="248"/>
      <w:bookmarkEnd w:id="249"/>
    </w:p>
    <w:p w:rsidR="00F3562B" w:rsidRDefault="002D482E" w:rsidP="005C2F02">
      <w:pPr>
        <w:pStyle w:val="1"/>
        <w:tabs>
          <w:tab w:val="left" w:pos="6211"/>
        </w:tabs>
        <w:ind w:firstLine="720"/>
        <w:jc w:val="both"/>
      </w:pPr>
      <w:r>
        <w:t>В нижней</w:t>
      </w:r>
      <w:r w:rsidR="00C90DA9">
        <w:t xml:space="preserve"> части бланка</w:t>
      </w:r>
      <w:r w:rsidR="005C2F02">
        <w:t xml:space="preserve"> ответов №</w:t>
      </w:r>
      <w:r>
        <w:t xml:space="preserve">1 </w:t>
      </w:r>
      <w:proofErr w:type="gramStart"/>
      <w:r>
        <w:t>на задания с кратким ответом</w:t>
      </w:r>
      <w:r w:rsidR="005C2F02">
        <w:t xml:space="preserve"> </w:t>
      </w:r>
      <w:r>
        <w:t>предусмотрены поля для записи исправленных ответов на задания с кратким ответом</w:t>
      </w:r>
      <w:proofErr w:type="gramEnd"/>
      <w:r>
        <w:t xml:space="preserve"> взамен ошибочно записанных.</w:t>
      </w:r>
    </w:p>
    <w:p w:rsidR="00F3562B" w:rsidRDefault="002D482E">
      <w:pPr>
        <w:pStyle w:val="1"/>
        <w:ind w:firstLine="720"/>
        <w:jc w:val="both"/>
      </w:pPr>
      <w:r>
        <w:t>Для замены ответа, вне</w:t>
      </w:r>
      <w:r w:rsidR="00C90DA9">
        <w:t>сенного в бланк</w:t>
      </w:r>
      <w:r>
        <w:t xml:space="preserve"> ответов № 1 на задания с кратким ответом,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 (рис. 2).</w:t>
      </w:r>
    </w:p>
    <w:p w:rsidR="00F3562B" w:rsidRDefault="002D482E">
      <w:pPr>
        <w:pStyle w:val="1"/>
        <w:ind w:firstLine="720"/>
        <w:jc w:val="both"/>
      </w:pPr>
      <w: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w:t>
      </w:r>
      <w:r>
        <w:lastRenderedPageBreak/>
        <w:t>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F3562B" w:rsidRDefault="002D482E">
      <w:pPr>
        <w:pStyle w:val="1"/>
        <w:spacing w:after="260"/>
        <w:ind w:firstLine="720"/>
        <w:jc w:val="both"/>
      </w:pPr>
      <w:r>
        <w:t>Ниже приведен пример замены.</w:t>
      </w:r>
    </w:p>
    <w:p w:rsidR="00E345EB" w:rsidRDefault="00E345EB" w:rsidP="00E345EB">
      <w:pPr>
        <w:pStyle w:val="1"/>
        <w:spacing w:after="260"/>
        <w:ind w:firstLine="720"/>
        <w:jc w:val="center"/>
      </w:pPr>
      <w:r w:rsidRPr="00E345EB">
        <w:rPr>
          <w:noProof/>
          <w:lang w:bidi="ar-SA"/>
        </w:rPr>
        <w:drawing>
          <wp:inline distT="0" distB="0" distL="0" distR="0" wp14:anchorId="23C83A98" wp14:editId="537C9397">
            <wp:extent cx="3181794" cy="10669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81794" cy="1066949"/>
                    </a:xfrm>
                    <a:prstGeom prst="rect">
                      <a:avLst/>
                    </a:prstGeom>
                  </pic:spPr>
                </pic:pic>
              </a:graphicData>
            </a:graphic>
          </wp:inline>
        </w:drawing>
      </w:r>
    </w:p>
    <w:p w:rsidR="00F3562B" w:rsidRDefault="002D482E">
      <w:pPr>
        <w:pStyle w:val="1"/>
        <w:spacing w:after="280"/>
        <w:ind w:firstLine="0"/>
        <w:jc w:val="center"/>
      </w:pPr>
      <w:r w:rsidRPr="00E655B9">
        <w:t>Рис. 2</w:t>
      </w:r>
    </w:p>
    <w:p w:rsidR="00F3562B" w:rsidRDefault="002D482E">
      <w:pPr>
        <w:pStyle w:val="1"/>
        <w:ind w:firstLine="740"/>
        <w:jc w:val="both"/>
      </w:pPr>
      <w:r>
        <w:t>Ответственный организатор в аудитории по окончании выполнения экзаменационной работы участником экзамена должен пров</w:t>
      </w:r>
      <w:r w:rsidR="00C90DA9">
        <w:t>ерить бланк</w:t>
      </w:r>
      <w:r>
        <w:t xml:space="preserve">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в аудитории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F3562B" w:rsidRDefault="002D482E">
      <w:pPr>
        <w:pStyle w:val="1"/>
        <w:spacing w:after="280"/>
        <w:ind w:firstLine="740"/>
        <w:jc w:val="both"/>
      </w:pPr>
      <w:bookmarkStart w:id="250" w:name="bookmark250"/>
      <w: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bookmarkEnd w:id="250"/>
    </w:p>
    <w:p w:rsidR="00F3562B" w:rsidRDefault="002D482E" w:rsidP="00C90DA9">
      <w:pPr>
        <w:pStyle w:val="11"/>
        <w:keepNext/>
        <w:keepLines/>
        <w:numPr>
          <w:ilvl w:val="0"/>
          <w:numId w:val="8"/>
        </w:numPr>
        <w:tabs>
          <w:tab w:val="left" w:pos="1304"/>
          <w:tab w:val="left" w:pos="6697"/>
        </w:tabs>
        <w:spacing w:after="0"/>
        <w:jc w:val="both"/>
      </w:pPr>
      <w:bookmarkStart w:id="251" w:name="bookmark253"/>
      <w:bookmarkStart w:id="252" w:name="bookmark254"/>
      <w:bookmarkEnd w:id="251"/>
      <w:r>
        <w:t>Заполн</w:t>
      </w:r>
      <w:r w:rsidR="00C90DA9">
        <w:t>ение бланков</w:t>
      </w:r>
      <w:r w:rsidR="002F5491">
        <w:t xml:space="preserve"> ответов № </w:t>
      </w:r>
      <w:r>
        <w:t xml:space="preserve">2 </w:t>
      </w:r>
      <w:r w:rsidR="00C90DA9">
        <w:t xml:space="preserve">лист 1, бланков ответов № 2 лист 2 </w:t>
      </w:r>
      <w:r>
        <w:t>и дополнительного</w:t>
      </w:r>
      <w:bookmarkStart w:id="253" w:name="bookmark251"/>
      <w:bookmarkStart w:id="254" w:name="bookmark252"/>
      <w:bookmarkStart w:id="255" w:name="bookmark255"/>
      <w:bookmarkEnd w:id="252"/>
      <w:r w:rsidR="00C90DA9">
        <w:t xml:space="preserve"> бланка ответов № 2 , а также бланка</w:t>
      </w:r>
      <w:r>
        <w:t xml:space="preserve"> устного экзамена</w:t>
      </w:r>
      <w:bookmarkEnd w:id="253"/>
      <w:bookmarkEnd w:id="254"/>
      <w:bookmarkEnd w:id="255"/>
    </w:p>
    <w:p w:rsidR="00F3562B" w:rsidRDefault="00C90DA9" w:rsidP="002F5491">
      <w:pPr>
        <w:pStyle w:val="1"/>
        <w:tabs>
          <w:tab w:val="left" w:pos="4038"/>
        </w:tabs>
        <w:ind w:firstLine="740"/>
        <w:jc w:val="both"/>
      </w:pPr>
      <w:proofErr w:type="gramStart"/>
      <w:r>
        <w:t>Бланк</w:t>
      </w:r>
      <w:r w:rsidR="002F5491">
        <w:t xml:space="preserve"> ответов № </w:t>
      </w:r>
      <w:r w:rsidR="002D482E">
        <w:t>2 предназначен для записи ответов на задания с</w:t>
      </w:r>
      <w:r w:rsidR="002F5491">
        <w:t xml:space="preserve"> </w:t>
      </w:r>
      <w:r w:rsidR="002D482E">
        <w:t>развернутым ответом (строго в соответствии с требованиями инструкции к КИМ и к отдельным заданиям КИМ).</w:t>
      </w:r>
      <w:proofErr w:type="gramEnd"/>
      <w:r w:rsidR="002D482E">
        <w:t xml:space="preserve"> 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w:t>
      </w:r>
    </w:p>
    <w:p w:rsidR="00F3562B" w:rsidRDefault="00C90DA9">
      <w:pPr>
        <w:pStyle w:val="1"/>
        <w:ind w:firstLine="740"/>
        <w:jc w:val="both"/>
      </w:pPr>
      <w:r>
        <w:t>Дополнительный бланк</w:t>
      </w:r>
      <w:r w:rsidR="002D482E">
        <w:t xml:space="preserve">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w:t>
      </w:r>
    </w:p>
    <w:p w:rsidR="00F3562B" w:rsidRDefault="002D482E">
      <w:pPr>
        <w:pStyle w:val="1"/>
        <w:ind w:firstLine="740"/>
        <w:jc w:val="both"/>
      </w:pPr>
      <w:r>
        <w:t>Поле для записи цифрового значе</w:t>
      </w:r>
      <w:r w:rsidR="00C90DA9">
        <w:t>ния кода дополнительного бланка</w:t>
      </w:r>
      <w:r>
        <w:t xml:space="preserve"> ответов № 2 и (или) сл</w:t>
      </w:r>
      <w:r w:rsidR="00C90DA9">
        <w:t>едующего дополнительного бланка</w:t>
      </w:r>
      <w:r>
        <w:t xml:space="preserve"> ответов № 2 заполняется организатором в аудитории только при выдаче сл</w:t>
      </w:r>
      <w:r w:rsidR="00C90DA9">
        <w:t>едующего дополнительного бланка</w:t>
      </w:r>
      <w:r>
        <w:t xml:space="preserve"> ответов № 2, если участнику экзамена не хватило места на ранее </w:t>
      </w:r>
      <w:r w:rsidR="00C90DA9">
        <w:t>выданных дополнительных бланках</w:t>
      </w:r>
      <w:r>
        <w:t xml:space="preserve"> ответов № 2. В этом случае организатор в аудитории вносит в это поле цифровое значение кода сл</w:t>
      </w:r>
      <w:r w:rsidR="00C90DA9">
        <w:t>едующего дополнительного бланка</w:t>
      </w:r>
      <w:r>
        <w:t xml:space="preserve"> ответов № 2, который выдает участнику экзамена для заполн</w:t>
      </w:r>
      <w:r w:rsidR="00C90DA9">
        <w:t>ения. Если дополнительный бланк</w:t>
      </w:r>
      <w:r>
        <w:t xml:space="preserve"> ответов № 2 не выдавался, то поле указанное остается пустым.</w:t>
      </w:r>
    </w:p>
    <w:p w:rsidR="00F3562B" w:rsidRDefault="002D482E">
      <w:pPr>
        <w:pStyle w:val="1"/>
        <w:ind w:firstLine="740"/>
        <w:jc w:val="both"/>
      </w:pPr>
      <w:r>
        <w:t>Поле для записи цифрового значения кода дополнительног</w:t>
      </w:r>
      <w:r w:rsidR="00C90DA9">
        <w:t>о бланка</w:t>
      </w:r>
      <w:r>
        <w:t xml:space="preserve"> ответов № 2 и (или) сл</w:t>
      </w:r>
      <w:r w:rsidR="00C90DA9">
        <w:t>едующего дополнительного бланка</w:t>
      </w:r>
      <w:r>
        <w:t xml:space="preserve"> ответов № 2 заполняет организатор в аудитории только пр</w:t>
      </w:r>
      <w:r w:rsidR="00C90DA9">
        <w:t>и выдаче дополнительного бланка</w:t>
      </w:r>
      <w:r>
        <w:t xml:space="preserve"> ответов № 2, вписывая в это поле цифровое значе</w:t>
      </w:r>
      <w:r w:rsidR="00C90DA9">
        <w:t xml:space="preserve">ние кода дополнительного </w:t>
      </w:r>
      <w:r>
        <w:t>бла</w:t>
      </w:r>
      <w:r w:rsidR="00C90DA9">
        <w:t>нка</w:t>
      </w:r>
      <w:r>
        <w:t xml:space="preserve"> ответов № 2, который выдается участнику экза</w:t>
      </w:r>
      <w:r w:rsidR="00C90DA9">
        <w:t>мена. Если дополнительный бланк</w:t>
      </w:r>
      <w:r>
        <w:t xml:space="preserve"> ответов № 2 не выдавался, то указанное поле остается пустым.</w:t>
      </w:r>
    </w:p>
    <w:p w:rsidR="00F3562B" w:rsidRDefault="00C90DA9" w:rsidP="001F1FBD">
      <w:pPr>
        <w:pStyle w:val="1"/>
        <w:tabs>
          <w:tab w:val="left" w:pos="2630"/>
        </w:tabs>
        <w:ind w:firstLine="740"/>
        <w:jc w:val="both"/>
      </w:pPr>
      <w:r>
        <w:t>Б</w:t>
      </w:r>
      <w:r w:rsidR="002D482E">
        <w:t>ланк устного экзамена заполняется так же, как регистрационная</w:t>
      </w:r>
      <w:r>
        <w:t xml:space="preserve"> часть бланка</w:t>
      </w:r>
      <w:r w:rsidR="001F1FBD">
        <w:t xml:space="preserve"> ответов № </w:t>
      </w:r>
      <w:r w:rsidR="002D482E">
        <w:t>1. В поле «Номер аудитории» указывается номер аудитории</w:t>
      </w:r>
      <w:bookmarkStart w:id="256" w:name="bookmark256"/>
      <w:r w:rsidR="001F1FBD">
        <w:t xml:space="preserve"> </w:t>
      </w:r>
      <w:r w:rsidR="002D482E">
        <w:t>проведения устного экзамена.</w:t>
      </w:r>
      <w:bookmarkEnd w:id="256"/>
    </w:p>
    <w:p w:rsidR="001F1FBD" w:rsidRDefault="001F1FBD" w:rsidP="001F1FBD">
      <w:pPr>
        <w:pStyle w:val="1"/>
        <w:tabs>
          <w:tab w:val="left" w:pos="2630"/>
        </w:tabs>
        <w:ind w:firstLine="740"/>
        <w:jc w:val="both"/>
      </w:pPr>
    </w:p>
    <w:p w:rsidR="00CC476D" w:rsidRDefault="00CC476D" w:rsidP="001F1FBD">
      <w:pPr>
        <w:pStyle w:val="1"/>
        <w:tabs>
          <w:tab w:val="left" w:pos="2630"/>
        </w:tabs>
        <w:ind w:firstLine="740"/>
        <w:jc w:val="both"/>
      </w:pPr>
    </w:p>
    <w:p w:rsidR="00F3562B" w:rsidRDefault="002D482E">
      <w:pPr>
        <w:pStyle w:val="1"/>
        <w:numPr>
          <w:ilvl w:val="0"/>
          <w:numId w:val="9"/>
        </w:numPr>
        <w:tabs>
          <w:tab w:val="left" w:pos="1173"/>
        </w:tabs>
        <w:spacing w:after="280"/>
        <w:ind w:firstLine="740"/>
        <w:jc w:val="both"/>
      </w:pPr>
      <w:bookmarkStart w:id="257" w:name="bookmark257"/>
      <w:bookmarkEnd w:id="257"/>
      <w:r>
        <w:rPr>
          <w:b/>
          <w:bCs/>
        </w:rPr>
        <w:t>Инструктивные материалы</w:t>
      </w:r>
    </w:p>
    <w:p w:rsidR="00F3562B" w:rsidRDefault="002D482E">
      <w:pPr>
        <w:pStyle w:val="1"/>
        <w:numPr>
          <w:ilvl w:val="1"/>
          <w:numId w:val="9"/>
        </w:numPr>
        <w:tabs>
          <w:tab w:val="left" w:pos="1365"/>
        </w:tabs>
        <w:spacing w:after="280"/>
        <w:ind w:firstLine="740"/>
        <w:jc w:val="both"/>
      </w:pPr>
      <w:bookmarkStart w:id="258" w:name="bookmark259"/>
      <w:bookmarkStart w:id="259" w:name="bookmark258"/>
      <w:bookmarkEnd w:id="258"/>
      <w:r>
        <w:rPr>
          <w:b/>
          <w:bCs/>
        </w:rPr>
        <w:t>Инструкция для руководителя ППЭ</w:t>
      </w:r>
      <w:bookmarkEnd w:id="259"/>
    </w:p>
    <w:p w:rsidR="00F3562B" w:rsidRDefault="002D482E">
      <w:pPr>
        <w:pStyle w:val="1"/>
        <w:ind w:firstLine="740"/>
        <w:jc w:val="both"/>
      </w:pPr>
      <w:proofErr w:type="gramStart"/>
      <w:r>
        <w:t>При проведении ГИА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w:t>
      </w:r>
      <w:r w:rsidR="001F1FBD">
        <w:t>тях</w:t>
      </w:r>
      <w:r>
        <w:t>, а также в учреждениях уголовно-исполнительной системы).</w:t>
      </w:r>
      <w:proofErr w:type="gramEnd"/>
    </w:p>
    <w:p w:rsidR="00F3562B" w:rsidRDefault="002D482E">
      <w:pPr>
        <w:pStyle w:val="1"/>
        <w:ind w:firstLine="740"/>
        <w:jc w:val="both"/>
      </w:pPr>
      <w:r>
        <w:rPr>
          <w:i/>
          <w:iCs/>
        </w:rPr>
        <w:t xml:space="preserve">Руководитель ППЭ должен заблаговременно пройти инструктаж по порядку и процедуре проведения ГИА и ознакомиться </w:t>
      </w:r>
      <w:proofErr w:type="gramStart"/>
      <w:r>
        <w:rPr>
          <w:i/>
          <w:iCs/>
        </w:rPr>
        <w:t>с</w:t>
      </w:r>
      <w:proofErr w:type="gramEnd"/>
      <w:r>
        <w:rPr>
          <w:i/>
          <w:iCs/>
        </w:rPr>
        <w:t>:</w:t>
      </w:r>
    </w:p>
    <w:p w:rsidR="00F3562B" w:rsidRDefault="002D482E">
      <w:pPr>
        <w:pStyle w:val="1"/>
        <w:ind w:firstLine="740"/>
        <w:jc w:val="both"/>
      </w:pPr>
      <w:r>
        <w:t>нормативными правовыми документами, регламентирующими проведение ГИА;</w:t>
      </w:r>
    </w:p>
    <w:p w:rsidR="00F3562B" w:rsidRDefault="002D482E">
      <w:pPr>
        <w:pStyle w:val="1"/>
        <w:ind w:firstLine="740"/>
        <w:jc w:val="both"/>
      </w:pPr>
      <w:r>
        <w:t>инструкцией, определяющей порядок работы руководителя ППЭ, а также инструкциями, определяющими порядок работы лиц, привлекаемых к проведению ГИА (организаторов, организаторов вне аудитории и т.д.);</w:t>
      </w:r>
    </w:p>
    <w:p w:rsidR="00F3562B" w:rsidRDefault="002D482E">
      <w:pPr>
        <w:pStyle w:val="1"/>
        <w:ind w:firstLine="740"/>
        <w:jc w:val="both"/>
      </w:pPr>
      <w:r>
        <w:t>правилами оформления ведомостей, протоколов и актов, заполняемых при проведении ГИА в аудиториях, ППЭ.</w:t>
      </w:r>
    </w:p>
    <w:p w:rsidR="00F3562B" w:rsidRDefault="002D482E">
      <w:pPr>
        <w:pStyle w:val="1"/>
        <w:spacing w:after="280"/>
        <w:ind w:firstLine="740"/>
        <w:jc w:val="both"/>
      </w:pPr>
      <w:proofErr w:type="gramStart"/>
      <w: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w:t>
      </w:r>
      <w:r w:rsidR="002F5D85">
        <w:t>писи</w:t>
      </w:r>
      <w: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F3562B" w:rsidRDefault="002D482E">
      <w:pPr>
        <w:pStyle w:val="1"/>
        <w:spacing w:after="280"/>
        <w:ind w:firstLine="0"/>
        <w:jc w:val="both"/>
        <w:rPr>
          <w:b/>
          <w:bCs/>
        </w:rPr>
      </w:pPr>
      <w:r>
        <w:rPr>
          <w:b/>
          <w:bCs/>
        </w:rPr>
        <w:t>Подготовка к проведению ГИА</w:t>
      </w:r>
    </w:p>
    <w:p w:rsidR="00CC476D" w:rsidRDefault="00CC476D" w:rsidP="00CC476D">
      <w:pPr>
        <w:pStyle w:val="1"/>
        <w:ind w:firstLine="740"/>
        <w:jc w:val="both"/>
      </w:pPr>
      <w:r>
        <w:t xml:space="preserve">Руководитель ППЭ с помощью технического специалиста получает файл с </w:t>
      </w:r>
      <w:proofErr w:type="spellStart"/>
      <w:r>
        <w:t>токеном</w:t>
      </w:r>
      <w:proofErr w:type="spellEnd"/>
      <w:r>
        <w:t xml:space="preserve"> ОГЭ, переданный в ППЭ по защищенным каналам связи или на </w:t>
      </w:r>
      <w:proofErr w:type="spellStart"/>
      <w:r>
        <w:t>флеш</w:t>
      </w:r>
      <w:proofErr w:type="spellEnd"/>
      <w:r>
        <w:t xml:space="preserve">-накопителе. </w:t>
      </w:r>
      <w:proofErr w:type="spellStart"/>
      <w:r>
        <w:t>Флеш</w:t>
      </w:r>
      <w:proofErr w:type="spellEnd"/>
      <w:r>
        <w:t xml:space="preserve">-накопитель с файлом </w:t>
      </w:r>
      <w:proofErr w:type="spellStart"/>
      <w:r>
        <w:t>токена</w:t>
      </w:r>
      <w:proofErr w:type="spellEnd"/>
      <w:r>
        <w:t xml:space="preserve"> ОГЭ должен храниться в сейфе штаба ППЭ с обеспечением мер по информационной безопасности. Руководителю ППЭ передается пароль к </w:t>
      </w:r>
      <w:proofErr w:type="spellStart"/>
      <w:r>
        <w:t>токену</w:t>
      </w:r>
      <w:proofErr w:type="spellEnd"/>
      <w:r>
        <w:t xml:space="preserve"> ОГЭ. Информация о пароле к полученному </w:t>
      </w:r>
      <w:proofErr w:type="spellStart"/>
      <w:r>
        <w:t>токену</w:t>
      </w:r>
      <w:proofErr w:type="spellEnd"/>
      <w:r>
        <w:t xml:space="preserve"> ОГЭ может быть передана техническому специалисту для использования в процессе настройки </w:t>
      </w:r>
      <w:proofErr w:type="gramStart"/>
      <w:r>
        <w:t>ПО</w:t>
      </w:r>
      <w:proofErr w:type="gramEnd"/>
      <w:r>
        <w:t>.</w:t>
      </w:r>
    </w:p>
    <w:p w:rsidR="00077E5B" w:rsidRDefault="00CC476D" w:rsidP="00CC476D">
      <w:pPr>
        <w:pStyle w:val="1"/>
        <w:ind w:firstLine="740"/>
        <w:jc w:val="both"/>
      </w:pPr>
      <w:r>
        <w:t xml:space="preserve">Руководитель ППЭ контролирует </w:t>
      </w:r>
      <w:r w:rsidR="00077E5B">
        <w:t>проведение технической подготовки ППЭ, контроля технической готовности ППЭ.</w:t>
      </w:r>
    </w:p>
    <w:p w:rsidR="00CC476D" w:rsidRDefault="00CC476D" w:rsidP="00CC476D">
      <w:pPr>
        <w:pStyle w:val="1"/>
        <w:ind w:firstLine="740"/>
        <w:jc w:val="both"/>
      </w:pPr>
      <w:r>
        <w:t xml:space="preserve">В рамках подготовки к проведению  ОГЭ в ППЭ выполняется установка и настройка </w:t>
      </w:r>
      <w:proofErr w:type="gramStart"/>
      <w:r>
        <w:t>ПО</w:t>
      </w:r>
      <w:proofErr w:type="gramEnd"/>
      <w:r>
        <w:t xml:space="preserve"> для проведения экзамена:</w:t>
      </w:r>
    </w:p>
    <w:p w:rsidR="00CC476D" w:rsidRDefault="00CC476D" w:rsidP="00CC476D">
      <w:pPr>
        <w:pStyle w:val="1"/>
        <w:ind w:firstLine="740"/>
        <w:jc w:val="both"/>
      </w:pPr>
      <w:r>
        <w:t>- не ранее чем за 7 календарных дней до даты проведения экзамена устанавливается и настраивается станция авторизации (ГИА-9), имеющая подключение к защищенной сети:</w:t>
      </w:r>
    </w:p>
    <w:p w:rsidR="00CC476D" w:rsidRDefault="00CC476D" w:rsidP="00CC476D">
      <w:pPr>
        <w:pStyle w:val="1"/>
        <w:ind w:firstLine="740"/>
        <w:jc w:val="both"/>
      </w:pPr>
      <w:r>
        <w:t xml:space="preserve">загружается файл </w:t>
      </w:r>
      <w:proofErr w:type="spellStart"/>
      <w:r>
        <w:t>токена</w:t>
      </w:r>
      <w:proofErr w:type="spellEnd"/>
      <w:r>
        <w:t xml:space="preserve"> ОГЭ, на основании которого выполняется проверка реквизитов ППЭ;</w:t>
      </w:r>
    </w:p>
    <w:p w:rsidR="00CC476D" w:rsidRDefault="00CC476D" w:rsidP="00CC476D">
      <w:pPr>
        <w:pStyle w:val="1"/>
        <w:ind w:firstLine="740"/>
        <w:jc w:val="both"/>
      </w:pPr>
      <w:r>
        <w:t xml:space="preserve">выполняется подтверждение настроек станции путем авторизации на портале распространения ключевой информации (ГИА-9), после чего становятся доступны   функции    получения    </w:t>
      </w:r>
      <w:proofErr w:type="gramStart"/>
      <w:r>
        <w:t>интернет-пакетов</w:t>
      </w:r>
      <w:proofErr w:type="gramEnd"/>
      <w:r>
        <w:t xml:space="preserve">    с    ЭМ,    взаимодействия с сервером РЦОИ.</w:t>
      </w:r>
    </w:p>
    <w:p w:rsidR="00CC476D" w:rsidRDefault="00CC476D" w:rsidP="00CC476D">
      <w:pPr>
        <w:pStyle w:val="1"/>
        <w:ind w:firstLine="740"/>
        <w:jc w:val="both"/>
      </w:pPr>
      <w:r>
        <w:t xml:space="preserve">Не </w:t>
      </w:r>
      <w:proofErr w:type="gramStart"/>
      <w:r>
        <w:t>позднее</w:t>
      </w:r>
      <w:proofErr w:type="gramEnd"/>
      <w:r>
        <w:t xml:space="preserve"> чем за 3 календарных дня до даты проведения экзамена проводится техническая подготовка ППЭ:</w:t>
      </w:r>
    </w:p>
    <w:p w:rsidR="00CC476D" w:rsidRDefault="00CC476D" w:rsidP="00CC476D">
      <w:pPr>
        <w:pStyle w:val="1"/>
        <w:ind w:firstLine="740"/>
        <w:jc w:val="both"/>
      </w:pPr>
      <w:r>
        <w:t>- на</w:t>
      </w:r>
      <w:r>
        <w:tab/>
        <w:t>портале</w:t>
      </w:r>
      <w:r>
        <w:tab/>
        <w:t>распространения</w:t>
      </w:r>
      <w:r>
        <w:tab/>
        <w:t>ключевой</w:t>
      </w:r>
      <w:r>
        <w:tab/>
        <w:t xml:space="preserve">информации (ГИА-9) формируются и размещаются </w:t>
      </w:r>
      <w:proofErr w:type="gramStart"/>
      <w:r>
        <w:t>интернет-пакеты</w:t>
      </w:r>
      <w:proofErr w:type="gramEnd"/>
      <w:r>
        <w:t xml:space="preserve"> с ЭМ для ППЭ (на каждый предмет);</w:t>
      </w:r>
    </w:p>
    <w:p w:rsidR="00CC476D" w:rsidRDefault="00CC476D" w:rsidP="00CC476D">
      <w:pPr>
        <w:pStyle w:val="1"/>
        <w:ind w:firstLine="740"/>
        <w:jc w:val="both"/>
      </w:pPr>
      <w:r>
        <w:lastRenderedPageBreak/>
        <w:t xml:space="preserve">- на станции авторизации (ГИА-9) технический специалист скачивает и сохраняет </w:t>
      </w:r>
      <w:proofErr w:type="gramStart"/>
      <w:r>
        <w:t>интернет-пакеты</w:t>
      </w:r>
      <w:proofErr w:type="gramEnd"/>
      <w:r>
        <w:t xml:space="preserve"> с ЭМ;</w:t>
      </w:r>
    </w:p>
    <w:p w:rsidR="00CC476D" w:rsidRDefault="00CC476D" w:rsidP="00CC476D">
      <w:pPr>
        <w:pStyle w:val="1"/>
        <w:ind w:firstLine="740"/>
        <w:jc w:val="both"/>
      </w:pPr>
      <w:r>
        <w:t>- технический специалист устанавливает и настраивает станцию для печати (ГИА-9):</w:t>
      </w:r>
    </w:p>
    <w:p w:rsidR="00CC476D" w:rsidRDefault="00CC476D" w:rsidP="00CC476D">
      <w:pPr>
        <w:pStyle w:val="1"/>
        <w:ind w:firstLine="740"/>
        <w:jc w:val="both"/>
      </w:pPr>
      <w:r>
        <w:t xml:space="preserve">загружает файл </w:t>
      </w:r>
      <w:proofErr w:type="spellStart"/>
      <w:r>
        <w:t>токена</w:t>
      </w:r>
      <w:proofErr w:type="spellEnd"/>
      <w:r>
        <w:t xml:space="preserve"> ОГЭ, на основании которого выполняется настройка реквизитов (код региона и код ППЭ). После загрузки файла </w:t>
      </w:r>
      <w:proofErr w:type="spellStart"/>
      <w:r>
        <w:t>токена</w:t>
      </w:r>
      <w:proofErr w:type="spellEnd"/>
      <w:r>
        <w:t xml:space="preserve"> потребуется ввод пароля к </w:t>
      </w:r>
      <w:proofErr w:type="spellStart"/>
      <w:r>
        <w:t>токену</w:t>
      </w:r>
      <w:proofErr w:type="spellEnd"/>
      <w:r>
        <w:t xml:space="preserve"> ОГЭ;</w:t>
      </w:r>
    </w:p>
    <w:p w:rsidR="00CC476D" w:rsidRDefault="00CC476D" w:rsidP="00CC476D">
      <w:pPr>
        <w:pStyle w:val="1"/>
        <w:ind w:firstLine="740"/>
        <w:jc w:val="both"/>
      </w:pPr>
      <w:r>
        <w:t>загружает полученный интернет-пакет с ЭМ;</w:t>
      </w:r>
    </w:p>
    <w:p w:rsidR="00CC476D" w:rsidRDefault="00CC476D" w:rsidP="00CC476D">
      <w:pPr>
        <w:pStyle w:val="1"/>
        <w:ind w:firstLine="740"/>
        <w:jc w:val="both"/>
      </w:pPr>
      <w:r>
        <w:t>проверяет качество печати ЭМ;</w:t>
      </w:r>
    </w:p>
    <w:p w:rsidR="00CC476D" w:rsidRDefault="00CC476D" w:rsidP="00CC476D">
      <w:pPr>
        <w:pStyle w:val="1"/>
        <w:ind w:firstLine="740"/>
        <w:jc w:val="both"/>
      </w:pPr>
      <w:r>
        <w:t xml:space="preserve">настраивает оборудование для воспроизведения аудиоматериалов, включенных </w:t>
      </w:r>
      <w:proofErr w:type="gramStart"/>
      <w:r>
        <w:t>в</w:t>
      </w:r>
      <w:proofErr w:type="gramEnd"/>
      <w:r>
        <w:t xml:space="preserve"> КИМ.</w:t>
      </w:r>
    </w:p>
    <w:p w:rsidR="00CC476D" w:rsidRDefault="00CC476D" w:rsidP="00CC476D">
      <w:pPr>
        <w:pStyle w:val="1"/>
        <w:ind w:firstLine="740"/>
        <w:jc w:val="both"/>
      </w:pPr>
      <w:r>
        <w:t>- технический специалист устанавливает и настраивает станцию сканирования в ППЭ (ГИА-9):</w:t>
      </w:r>
    </w:p>
    <w:p w:rsidR="00CC476D" w:rsidRDefault="00CC476D" w:rsidP="00CC476D">
      <w:pPr>
        <w:pStyle w:val="1"/>
        <w:ind w:firstLine="740"/>
        <w:jc w:val="both"/>
      </w:pPr>
      <w:r>
        <w:t xml:space="preserve">загружает файл </w:t>
      </w:r>
      <w:proofErr w:type="spellStart"/>
      <w:r>
        <w:t>токена</w:t>
      </w:r>
      <w:proofErr w:type="spellEnd"/>
      <w:r>
        <w:t xml:space="preserve"> ОГЭ, на основании которого выполняется настройка реквизитов (код региона и код ППЭ). После загрузки файла </w:t>
      </w:r>
      <w:proofErr w:type="spellStart"/>
      <w:r>
        <w:t>токена</w:t>
      </w:r>
      <w:proofErr w:type="spellEnd"/>
      <w:r>
        <w:t xml:space="preserve"> потребуется ввод пароля к </w:t>
      </w:r>
      <w:proofErr w:type="spellStart"/>
      <w:r>
        <w:t>токену</w:t>
      </w:r>
      <w:proofErr w:type="spellEnd"/>
      <w:r>
        <w:t xml:space="preserve"> ОГЭ;</w:t>
      </w:r>
    </w:p>
    <w:p w:rsidR="00CC476D" w:rsidRDefault="00CC476D" w:rsidP="00CC476D">
      <w:pPr>
        <w:pStyle w:val="1"/>
        <w:ind w:firstLine="740"/>
        <w:jc w:val="both"/>
      </w:pPr>
      <w:r>
        <w:t>проверяет качество сканирования ЭМ;</w:t>
      </w:r>
    </w:p>
    <w:p w:rsidR="00CC476D" w:rsidRDefault="00CC476D" w:rsidP="00CC476D">
      <w:pPr>
        <w:pStyle w:val="1"/>
        <w:ind w:firstLine="740"/>
        <w:jc w:val="both"/>
      </w:pPr>
      <w:r>
        <w:t>формирует тестовый пакет сканирования и передает в РЦОИ средствами станции авторизации.</w:t>
      </w:r>
    </w:p>
    <w:p w:rsidR="00CC476D" w:rsidRDefault="00CC476D" w:rsidP="00CC476D">
      <w:pPr>
        <w:pStyle w:val="1"/>
        <w:ind w:firstLine="740"/>
        <w:jc w:val="both"/>
      </w:pPr>
      <w:r>
        <w:t xml:space="preserve">Не </w:t>
      </w:r>
      <w:proofErr w:type="gramStart"/>
      <w:r>
        <w:t>позднее</w:t>
      </w:r>
      <w:proofErr w:type="gramEnd"/>
      <w:r>
        <w:t xml:space="preserve"> чем за 1 календарный день до даты проведения экзамена в ППЭ проводится контроль технической готовности. Технический специалист демонстрирует члену ГЭК, руководителю ППЭ: </w:t>
      </w:r>
    </w:p>
    <w:p w:rsidR="00CC476D" w:rsidRDefault="00CC476D" w:rsidP="00CC476D">
      <w:pPr>
        <w:pStyle w:val="1"/>
        <w:ind w:firstLine="740"/>
        <w:jc w:val="both"/>
      </w:pPr>
      <w:r>
        <w:t xml:space="preserve">- корректность настроек, качества печати, воспроизведения аудио и работоспособность загруженного </w:t>
      </w:r>
      <w:proofErr w:type="spellStart"/>
      <w:r>
        <w:t>токена</w:t>
      </w:r>
      <w:proofErr w:type="spellEnd"/>
      <w:r>
        <w:t xml:space="preserve"> ОГЭ (потребуется ввод пароля к </w:t>
      </w:r>
      <w:proofErr w:type="spellStart"/>
      <w:r>
        <w:t>токену</w:t>
      </w:r>
      <w:proofErr w:type="spellEnd"/>
      <w:r>
        <w:t xml:space="preserve"> ОГЭ) на станциях для печати (ГИА-9), включая резервные, по окончании проверок печатается протокол и сохраняется электронный акт технической готовности станции;</w:t>
      </w:r>
    </w:p>
    <w:p w:rsidR="00CC476D" w:rsidRDefault="00CC476D" w:rsidP="00CC476D">
      <w:pPr>
        <w:pStyle w:val="1"/>
        <w:ind w:firstLine="740"/>
        <w:jc w:val="both"/>
      </w:pPr>
      <w:r>
        <w:t xml:space="preserve">- корректность настроек, качества сканирования, загрузку полученного на станции авторизации (ГИА-9) пакета с сертификатами специалистов РЦОИ, а также работоспособность загруженного </w:t>
      </w:r>
      <w:proofErr w:type="spellStart"/>
      <w:r>
        <w:t>токена</w:t>
      </w:r>
      <w:proofErr w:type="spellEnd"/>
      <w:r>
        <w:t xml:space="preserve"> ОГЭ (потребуется ввод пароля к </w:t>
      </w:r>
      <w:proofErr w:type="spellStart"/>
      <w:r>
        <w:t>токену</w:t>
      </w:r>
      <w:proofErr w:type="spellEnd"/>
      <w:r>
        <w:t xml:space="preserve"> ОГЭ) на станциях сканирования в ППЭ (ГИА-9), включая резервные, по окончании проверок формируется протокол и сохраняется электронный акт технической готовности станции;</w:t>
      </w:r>
    </w:p>
    <w:p w:rsidR="00CC476D" w:rsidRDefault="00CC476D" w:rsidP="00CC476D">
      <w:pPr>
        <w:pStyle w:val="1"/>
        <w:ind w:firstLine="740"/>
        <w:jc w:val="both"/>
      </w:pPr>
      <w:r>
        <w:t>- выполняет передачу сформированных актов технической готовности станций ППЭ средствами станции авторизации (ГИА-9) в соответствии с «рассадкой» и статуса «Контроль технической готовности завершен».</w:t>
      </w:r>
    </w:p>
    <w:p w:rsidR="00CC476D" w:rsidRDefault="002F5DF3" w:rsidP="00CC476D">
      <w:pPr>
        <w:pStyle w:val="1"/>
        <w:ind w:firstLine="740"/>
        <w:jc w:val="both"/>
      </w:pPr>
      <w:r>
        <w:t xml:space="preserve"> В</w:t>
      </w:r>
      <w:r w:rsidR="00CC476D">
        <w:t xml:space="preserve"> рамках контроля технической готовности на станции авторизации (ГИА-9) распечатывается необходимое количество ДБО № 2.</w:t>
      </w:r>
      <w:r>
        <w:t xml:space="preserve"> Руководитель ППЭ проверяет качество печати ДБО № 2 и </w:t>
      </w:r>
      <w:r w:rsidR="003B3356">
        <w:t>обеспечивает хранение в сейфе штаба ППЭ.</w:t>
      </w:r>
    </w:p>
    <w:p w:rsidR="00F6758A" w:rsidRDefault="00F6758A" w:rsidP="00F6758A">
      <w:pPr>
        <w:pStyle w:val="1"/>
        <w:ind w:firstLine="740"/>
        <w:jc w:val="both"/>
      </w:pPr>
      <w:r>
        <w:t>Проверить дополнительное (резервное) оборудование, необходимое для проведения экзамена:</w:t>
      </w:r>
    </w:p>
    <w:p w:rsidR="00F6758A" w:rsidRDefault="00F6758A" w:rsidP="00F6758A">
      <w:pPr>
        <w:pStyle w:val="1"/>
        <w:ind w:firstLine="740"/>
        <w:jc w:val="both"/>
      </w:pPr>
      <w:proofErr w:type="gramStart"/>
      <w:r>
        <w:t>основной</w:t>
      </w:r>
      <w:proofErr w:type="gramEnd"/>
      <w:r>
        <w:t xml:space="preserve"> и резервный </w:t>
      </w:r>
      <w:proofErr w:type="spellStart"/>
      <w:r>
        <w:t>флеш</w:t>
      </w:r>
      <w:proofErr w:type="spellEnd"/>
      <w:r>
        <w:t>-накопитель для переноса электронных материалов между рабочими станциями ППЭ;</w:t>
      </w:r>
    </w:p>
    <w:p w:rsidR="00F6758A" w:rsidRDefault="00F6758A" w:rsidP="00F6758A">
      <w:pPr>
        <w:pStyle w:val="1"/>
        <w:ind w:firstLine="740"/>
        <w:jc w:val="both"/>
      </w:pPr>
      <w: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F6758A" w:rsidRDefault="00F6758A" w:rsidP="00F6758A">
      <w:pPr>
        <w:pStyle w:val="1"/>
        <w:ind w:firstLine="740"/>
        <w:jc w:val="both"/>
      </w:pPr>
      <w:r>
        <w:t>резервные картриджи для принтеров;</w:t>
      </w:r>
    </w:p>
    <w:p w:rsidR="00F6758A" w:rsidRDefault="00F6758A" w:rsidP="00F6758A">
      <w:pPr>
        <w:pStyle w:val="1"/>
        <w:ind w:firstLine="740"/>
        <w:jc w:val="both"/>
      </w:pPr>
      <w:r>
        <w:t>резервные лазерные принтеры,  сканеры;</w:t>
      </w:r>
    </w:p>
    <w:p w:rsidR="00F6758A" w:rsidRDefault="00F6758A" w:rsidP="00F6758A">
      <w:pPr>
        <w:pStyle w:val="1"/>
        <w:ind w:firstLine="740"/>
        <w:jc w:val="both"/>
      </w:pPr>
      <w:r>
        <w:t>резервные кабели для подключения принтеров к рабочим станциям.</w:t>
      </w:r>
    </w:p>
    <w:p w:rsidR="00CC476D" w:rsidRDefault="003B3356" w:rsidP="003B3356">
      <w:pPr>
        <w:pStyle w:val="1"/>
        <w:ind w:firstLine="740"/>
        <w:jc w:val="both"/>
      </w:pPr>
      <w:r>
        <w:t>Руководитель ППЭ контролирует передачу</w:t>
      </w:r>
      <w:r w:rsidR="00CC476D">
        <w:t xml:space="preserve">   статуса   «Контроль   технической   гот</w:t>
      </w:r>
      <w:r>
        <w:t>овности   завершен».</w:t>
      </w:r>
    </w:p>
    <w:p w:rsidR="00F3562B" w:rsidRDefault="002D482E">
      <w:pPr>
        <w:pStyle w:val="1"/>
        <w:ind w:firstLine="740"/>
        <w:jc w:val="both"/>
      </w:pP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руководитель ППЭ совместно с руководителем образовательной организации, на базе которой </w:t>
      </w:r>
      <w:r>
        <w:rPr>
          <w:b/>
          <w:bCs/>
        </w:rPr>
        <w:lastRenderedPageBreak/>
        <w:t>организован ППЭ, обязан:</w:t>
      </w:r>
    </w:p>
    <w:p w:rsidR="00F3562B" w:rsidRDefault="002D482E">
      <w:pPr>
        <w:pStyle w:val="1"/>
        <w:ind w:firstLine="740"/>
        <w:jc w:val="both"/>
      </w:pPr>
      <w:r>
        <w:t>обеспечить готовность ППЭ к проведению ГИА в соответствии с требованиями к ППЭ</w:t>
      </w:r>
      <w:r>
        <w:rPr>
          <w:vertAlign w:val="superscript"/>
        </w:rPr>
        <w:footnoteReference w:id="12"/>
      </w:r>
      <w:r>
        <w:t>;</w:t>
      </w:r>
    </w:p>
    <w:p w:rsidR="00F3562B" w:rsidRDefault="002D482E">
      <w:pPr>
        <w:pStyle w:val="1"/>
        <w:ind w:firstLine="740"/>
        <w:jc w:val="both"/>
      </w:pPr>
      <w:r>
        <w:t>проверить наличие и готовность помещений (аудиторий), необходимых для проведения ГИА</w:t>
      </w:r>
      <w:r>
        <w:rPr>
          <w:vertAlign w:val="superscript"/>
        </w:rPr>
        <w:footnoteReference w:id="13"/>
      </w:r>
      <w:r>
        <w:t>;</w:t>
      </w:r>
    </w:p>
    <w:p w:rsidR="00F3562B" w:rsidRDefault="002D482E">
      <w:pPr>
        <w:pStyle w:val="1"/>
        <w:ind w:firstLine="740"/>
        <w:jc w:val="both"/>
      </w:pPr>
      <w:r>
        <w:t>проверить готовность аудиторий и необходимого оборудования для участников ГИА с ОВЗ (в случае распределения такой категории участников ГИА в ППЭ);</w:t>
      </w:r>
    </w:p>
    <w:p w:rsidR="00F3562B" w:rsidRDefault="002D482E">
      <w:pPr>
        <w:pStyle w:val="1"/>
        <w:ind w:firstLine="740"/>
        <w:jc w:val="both"/>
      </w:pPr>
      <w:r>
        <w:t>проверить готовность рабочих мест для организаторов вне аудитории, обеспечивающих вход участников ГИА, сотрудников, осуществляющих охрану правопорядка, и (или) сотрудников органов внутренних дел (полиции);</w:t>
      </w:r>
    </w:p>
    <w:p w:rsidR="00F3562B" w:rsidRDefault="002D482E">
      <w:pPr>
        <w:pStyle w:val="1"/>
        <w:ind w:firstLine="740"/>
        <w:jc w:val="both"/>
      </w:pPr>
      <w:r>
        <w:t>проверить готовность рабочих мест для организаторов в аудитории и общественных наблюдателей;</w:t>
      </w:r>
    </w:p>
    <w:p w:rsidR="00F3562B" w:rsidRDefault="002D482E">
      <w:pPr>
        <w:pStyle w:val="1"/>
        <w:ind w:firstLine="740"/>
        <w:jc w:val="both"/>
      </w:pPr>
      <w:r>
        <w:t>обеспечить аудитории для проведения ГИА заметным обозначением их номеров;</w:t>
      </w:r>
    </w:p>
    <w:p w:rsidR="00F3562B" w:rsidRDefault="002D482E">
      <w:pPr>
        <w:pStyle w:val="1"/>
        <w:ind w:firstLine="740"/>
        <w:jc w:val="both"/>
      </w:pPr>
      <w:r>
        <w:t>обеспечить помещения ППЭ заметным обозначением о ведении видеон</w:t>
      </w:r>
      <w:r w:rsidR="008C5ACB">
        <w:t xml:space="preserve">аблюдения (в случае принятия </w:t>
      </w:r>
      <w:proofErr w:type="spellStart"/>
      <w:r w:rsidR="008C5ACB">
        <w:t>Минобрнауки</w:t>
      </w:r>
      <w:proofErr w:type="spellEnd"/>
      <w:r w:rsidR="008C5ACB">
        <w:t xml:space="preserve"> РТ</w:t>
      </w:r>
      <w:r>
        <w:t xml:space="preserve"> соответствующего решения);</w:t>
      </w:r>
    </w:p>
    <w:p w:rsidR="00F3562B" w:rsidRDefault="002D482E" w:rsidP="008C5ACB">
      <w:pPr>
        <w:pStyle w:val="1"/>
        <w:ind w:firstLine="740"/>
        <w:jc w:val="both"/>
      </w:pPr>
      <w:r>
        <w:t>обеспечить каждое рабочее место участника ГИА в аудитории заметным обозначением его номера;</w:t>
      </w:r>
    </w:p>
    <w:p w:rsidR="00F3562B" w:rsidRDefault="002D482E" w:rsidP="008C5ACB">
      <w:pPr>
        <w:pStyle w:val="1"/>
        <w:ind w:firstLine="740"/>
        <w:jc w:val="both"/>
      </w:pPr>
      <w:r>
        <w:t>обеспечить каждую аудиторию функционирующими часами, находящимися в поле зрения участников ГИА;</w:t>
      </w:r>
    </w:p>
    <w:p w:rsidR="00F3562B" w:rsidRDefault="002D482E">
      <w:pPr>
        <w:pStyle w:val="1"/>
        <w:ind w:firstLine="740"/>
        <w:jc w:val="both"/>
      </w:pPr>
      <w:r>
        <w:t xml:space="preserve">убрать (закрыть) в аудиториях стенды, плакаты и иные материалы со </w:t>
      </w:r>
      <w:proofErr w:type="spellStart"/>
      <w:r>
        <w:t>справочно</w:t>
      </w:r>
      <w:r>
        <w:softHyphen/>
        <w:t>познавательной</w:t>
      </w:r>
      <w:proofErr w:type="spellEnd"/>
      <w:r>
        <w:t xml:space="preserve"> информацией;</w:t>
      </w:r>
    </w:p>
    <w:p w:rsidR="00F3562B" w:rsidRDefault="002D482E">
      <w:pPr>
        <w:pStyle w:val="1"/>
        <w:ind w:firstLine="740"/>
        <w:jc w:val="both"/>
      </w:pPr>
      <w:r>
        <w:t>запереть и опечатать помещения, не использующиеся для проведения экзамена в день проведения экзамена;</w:t>
      </w:r>
    </w:p>
    <w:p w:rsidR="00F3562B" w:rsidRDefault="002D482E">
      <w:pPr>
        <w:pStyle w:val="1"/>
        <w:ind w:firstLine="740"/>
        <w:jc w:val="both"/>
      </w:pPr>
      <w:r>
        <w:t>проверить наличие отдельного места (помещения) для хранения личных вещей участников ГИА до входа в ППЭ;</w:t>
      </w:r>
    </w:p>
    <w:p w:rsidR="00F3562B" w:rsidRDefault="002D482E">
      <w:pPr>
        <w:pStyle w:val="1"/>
        <w:ind w:firstLine="740"/>
        <w:jc w:val="both"/>
      </w:pPr>
      <w:r>
        <w:t>проверить наличие отдельного места (помещения) для хранения личных вещей организаторов ППЭ, медицинского работника, экзаменаторов - собеседников, технических специалистов и ассистентов до входа в ППЭ;</w:t>
      </w:r>
    </w:p>
    <w:p w:rsidR="00F3562B" w:rsidRDefault="002D482E">
      <w:pPr>
        <w:pStyle w:val="1"/>
        <w:ind w:firstLine="740"/>
        <w:jc w:val="both"/>
      </w:pPr>
      <w:r>
        <w:t>проверить наличие помещения для сопровождающих до входа в ППЭ;</w:t>
      </w:r>
    </w:p>
    <w:p w:rsidR="00F3562B" w:rsidRDefault="002D482E">
      <w:pPr>
        <w:pStyle w:val="1"/>
        <w:ind w:firstLine="740"/>
        <w:jc w:val="both"/>
      </w:pPr>
      <w:r>
        <w:t>проверить наличие помещения для представителей средств массовой информации до входа в ППЭ;</w:t>
      </w:r>
    </w:p>
    <w:p w:rsidR="00F3562B" w:rsidRDefault="002D482E">
      <w:pPr>
        <w:pStyle w:val="1"/>
        <w:ind w:firstLine="740"/>
        <w:jc w:val="both"/>
      </w:pPr>
      <w:r>
        <w:t>проверить наличие помещения, изолированного от аудиторий для проведения экзамена, для общественных наблюдателей в ППЭ;</w:t>
      </w:r>
    </w:p>
    <w:p w:rsidR="00F3562B" w:rsidRDefault="002D482E">
      <w:pPr>
        <w:pStyle w:val="1"/>
        <w:ind w:firstLine="740"/>
        <w:jc w:val="both"/>
      </w:pPr>
      <w:r>
        <w:t>проверить наличие помещения для медицинского работника;</w:t>
      </w:r>
    </w:p>
    <w:p w:rsidR="00F3562B" w:rsidRDefault="002D482E">
      <w:pPr>
        <w:pStyle w:val="1"/>
        <w:ind w:firstLine="740"/>
        <w:jc w:val="both"/>
      </w:pPr>
      <w:r>
        <w:t>подготовить журнал учета участников экзамена, обратившихся к медицинскому работнику (см. приложение 3);</w:t>
      </w:r>
    </w:p>
    <w:p w:rsidR="00F3562B" w:rsidRDefault="002D482E">
      <w:pPr>
        <w:pStyle w:val="1"/>
        <w:ind w:firstLine="740"/>
        <w:jc w:val="both"/>
      </w:pPr>
      <w:r>
        <w:t>проверить работоспособность технических средств, обеспечивающих качественное воспроизведение аудиозаписей для проведения письменной части ОГЭ по русскому языку;</w:t>
      </w:r>
    </w:p>
    <w:p w:rsidR="00F3562B" w:rsidRDefault="002D482E">
      <w:pPr>
        <w:pStyle w:val="1"/>
        <w:ind w:firstLine="740"/>
        <w:jc w:val="both"/>
      </w:pPr>
      <w:r>
        <w:t xml:space="preserve">подготовить </w:t>
      </w:r>
      <w:r w:rsidR="008C5ACB">
        <w:t xml:space="preserve">необходимое оборудование (ножницы, скотч, и </w:t>
      </w:r>
      <w:proofErr w:type="spellStart"/>
      <w:r w:rsidR="008C5ACB">
        <w:t>т</w:t>
      </w:r>
      <w:proofErr w:type="gramStart"/>
      <w:r w:rsidR="008C5ACB">
        <w:t>.д</w:t>
      </w:r>
      <w:proofErr w:type="spellEnd"/>
      <w:proofErr w:type="gramEnd"/>
      <w:r w:rsidR="008C5ACB">
        <w:t>)</w:t>
      </w:r>
      <w:r w:rsidRPr="008C5ACB">
        <w:t xml:space="preserve"> для каждой аудитории;</w:t>
      </w:r>
    </w:p>
    <w:p w:rsidR="00F3562B" w:rsidRDefault="002D482E">
      <w:pPr>
        <w:pStyle w:val="1"/>
        <w:ind w:firstLine="740"/>
        <w:jc w:val="both"/>
      </w:pPr>
      <w:r>
        <w:t>подготовить листы бумаги для черновиков со штампом образовательной организации, на базе которой расположен ППЭ, из расчета по два листа на каждого участника ГИА, а также дополнительные листы бумаги для черновиков со штампом образовательной организации, на базе которой расположен ППЭ;</w:t>
      </w:r>
    </w:p>
    <w:p w:rsidR="00F3562B" w:rsidRDefault="002D482E">
      <w:pPr>
        <w:pStyle w:val="1"/>
        <w:ind w:firstLine="740"/>
        <w:jc w:val="both"/>
      </w:pPr>
      <w:r>
        <w:t>подготовить конверты для упаковки использованных черновиков (по одному конверту на аудиторию);</w:t>
      </w:r>
    </w:p>
    <w:p w:rsidR="00F3562B" w:rsidRDefault="002D482E">
      <w:pPr>
        <w:pStyle w:val="1"/>
        <w:ind w:firstLine="740"/>
        <w:jc w:val="both"/>
      </w:pPr>
      <w:r>
        <w:t xml:space="preserve">подготовить в необходимом количестве инструкции для участников экзамена, </w:t>
      </w:r>
      <w:r>
        <w:lastRenderedPageBreak/>
        <w:t>зачитываемые организаторами в аудитории перед началом экзамена (одна инструкция на одну аудиторию);</w:t>
      </w:r>
    </w:p>
    <w:p w:rsidR="00F3562B" w:rsidRDefault="002D482E">
      <w:pPr>
        <w:pStyle w:val="1"/>
        <w:ind w:firstLine="740"/>
        <w:jc w:val="both"/>
      </w:pPr>
      <w:r>
        <w:t>проверить пожарные выходы, наличие средств первичного пожаротушения.</w:t>
      </w:r>
    </w:p>
    <w:p w:rsidR="00F3562B" w:rsidRDefault="002D482E">
      <w:pPr>
        <w:pStyle w:val="1"/>
        <w:ind w:firstLine="740"/>
        <w:jc w:val="both"/>
      </w:pPr>
      <w:r>
        <w:t xml:space="preserve">Заблаговременно провести инструктаж под подпись со всеми работниками ППЭ по порядку и процедуре проведения ГИА и ознакомить </w:t>
      </w:r>
      <w:proofErr w:type="gramStart"/>
      <w:r>
        <w:t>с</w:t>
      </w:r>
      <w:proofErr w:type="gramEnd"/>
      <w:r>
        <w:t>:</w:t>
      </w:r>
    </w:p>
    <w:p w:rsidR="00F3562B" w:rsidRDefault="002D482E">
      <w:pPr>
        <w:pStyle w:val="1"/>
        <w:ind w:firstLine="740"/>
        <w:jc w:val="both"/>
      </w:pPr>
      <w:r>
        <w:t>нормативными правовыми документами, регламентирующими проведение ГИА;</w:t>
      </w:r>
    </w:p>
    <w:p w:rsidR="00F3562B" w:rsidRDefault="002D482E">
      <w:pPr>
        <w:pStyle w:val="1"/>
        <w:ind w:firstLine="740"/>
        <w:jc w:val="both"/>
      </w:pPr>
      <w:r>
        <w:t>инструкциями, определяющими порядок работы организаторов и других лиц, привлекаемых к проведению ГИА в ППЭ;</w:t>
      </w:r>
    </w:p>
    <w:p w:rsidR="00F3562B" w:rsidRDefault="002D482E">
      <w:pPr>
        <w:pStyle w:val="1"/>
        <w:ind w:firstLine="740"/>
        <w:jc w:val="both"/>
      </w:pPr>
      <w:r>
        <w:t>правилами заполнения листов (бланков) ответов участниками ГИА;</w:t>
      </w:r>
    </w:p>
    <w:p w:rsidR="00F3562B" w:rsidRDefault="002D482E">
      <w:pPr>
        <w:pStyle w:val="1"/>
        <w:spacing w:after="180"/>
        <w:ind w:firstLine="740"/>
        <w:jc w:val="both"/>
      </w:pPr>
      <w:r>
        <w:t>правилами оформления ведомостей, протоколов актов, заполняемых при проведении ГИА.</w:t>
      </w:r>
    </w:p>
    <w:p w:rsidR="00F3562B" w:rsidRDefault="002D482E">
      <w:pPr>
        <w:pStyle w:val="1"/>
        <w:spacing w:after="560" w:line="223" w:lineRule="auto"/>
        <w:ind w:firstLine="0"/>
        <w:jc w:val="both"/>
        <w:rPr>
          <w:sz w:val="28"/>
          <w:szCs w:val="28"/>
        </w:rPr>
      </w:pPr>
      <w:r>
        <w:rPr>
          <w:b/>
          <w:bCs/>
          <w:sz w:val="28"/>
          <w:szCs w:val="28"/>
        </w:rPr>
        <w:t>Проведение ГИА в ППЭ</w:t>
      </w:r>
    </w:p>
    <w:p w:rsidR="00F3562B" w:rsidRDefault="002D482E" w:rsidP="00190CD8">
      <w:pPr>
        <w:pStyle w:val="1"/>
        <w:pBdr>
          <w:top w:val="single" w:sz="4" w:space="1" w:color="auto"/>
          <w:left w:val="single" w:sz="4" w:space="4" w:color="auto"/>
          <w:bottom w:val="single" w:sz="4" w:space="1" w:color="auto"/>
          <w:right w:val="single" w:sz="4" w:space="4" w:color="auto"/>
        </w:pBdr>
        <w:tabs>
          <w:tab w:val="left" w:pos="847"/>
          <w:tab w:val="left" w:pos="10490"/>
        </w:tabs>
        <w:spacing w:after="40"/>
        <w:ind w:firstLine="0"/>
        <w:jc w:val="both"/>
      </w:pPr>
      <w:bookmarkStart w:id="260" w:name="bookmark260"/>
      <w:bookmarkEnd w:id="260"/>
      <w:r>
        <w:tab/>
        <w:t xml:space="preserve">Руководителю ППЭ необходимо помнить, что экзамен проводится в </w:t>
      </w:r>
      <w:proofErr w:type="gramStart"/>
      <w:r>
        <w:t>спокойной</w:t>
      </w:r>
      <w:proofErr w:type="gramEnd"/>
    </w:p>
    <w:p w:rsidR="00F3562B" w:rsidRDefault="002D482E" w:rsidP="00190CD8">
      <w:pPr>
        <w:pStyle w:val="a7"/>
        <w:pBdr>
          <w:top w:val="single" w:sz="4" w:space="1" w:color="auto"/>
          <w:left w:val="single" w:sz="4" w:space="4" w:color="auto"/>
          <w:bottom w:val="single" w:sz="4" w:space="1" w:color="auto"/>
          <w:right w:val="single" w:sz="4" w:space="4" w:color="auto"/>
        </w:pBdr>
        <w:tabs>
          <w:tab w:val="left" w:pos="223"/>
          <w:tab w:val="left" w:pos="10430"/>
          <w:tab w:val="left" w:pos="10490"/>
        </w:tabs>
        <w:ind w:firstLine="0"/>
        <w:jc w:val="both"/>
      </w:pPr>
      <w:r>
        <w:fldChar w:fldCharType="begin"/>
      </w:r>
      <w:r>
        <w:instrText xml:space="preserve"> TOC \o "1-5" \h \z </w:instrText>
      </w:r>
      <w:r>
        <w:fldChar w:fldCharType="separate"/>
      </w:r>
      <w:bookmarkStart w:id="261" w:name="bookmark261"/>
      <w:bookmarkEnd w:id="261"/>
      <w:r>
        <w:t>и доброжелательной обстановке.</w:t>
      </w:r>
      <w:r>
        <w:tab/>
      </w:r>
    </w:p>
    <w:p w:rsidR="00F3562B" w:rsidRDefault="00317146" w:rsidP="00190CD8">
      <w:pPr>
        <w:pStyle w:val="a7"/>
        <w:pBdr>
          <w:top w:val="single" w:sz="4" w:space="1" w:color="auto"/>
          <w:left w:val="single" w:sz="4" w:space="4" w:color="auto"/>
          <w:bottom w:val="single" w:sz="4" w:space="1" w:color="auto"/>
          <w:right w:val="single" w:sz="4" w:space="4" w:color="auto"/>
        </w:pBdr>
        <w:tabs>
          <w:tab w:val="left" w:pos="847"/>
          <w:tab w:val="left" w:pos="10490"/>
        </w:tabs>
        <w:ind w:firstLine="0"/>
        <w:jc w:val="both"/>
      </w:pPr>
      <w:bookmarkStart w:id="262" w:name="bookmark262"/>
      <w:bookmarkEnd w:id="262"/>
      <w:r>
        <w:tab/>
      </w:r>
      <w:r w:rsidR="002D482E">
        <w:t xml:space="preserve">В день проведения экзамена (в период с момента входа в ППЭ и до окончания </w:t>
      </w:r>
    </w:p>
    <w:p w:rsidR="00F3562B" w:rsidRDefault="002D482E" w:rsidP="00190CD8">
      <w:pPr>
        <w:pStyle w:val="a7"/>
        <w:pBdr>
          <w:top w:val="single" w:sz="4" w:space="1" w:color="auto"/>
          <w:left w:val="single" w:sz="4" w:space="4" w:color="auto"/>
          <w:bottom w:val="single" w:sz="4" w:space="1" w:color="auto"/>
          <w:right w:val="single" w:sz="4" w:space="4" w:color="auto"/>
        </w:pBdr>
        <w:tabs>
          <w:tab w:val="left" w:pos="223"/>
          <w:tab w:val="left" w:pos="10430"/>
          <w:tab w:val="left" w:pos="10490"/>
        </w:tabs>
        <w:ind w:firstLine="0"/>
        <w:jc w:val="both"/>
      </w:pPr>
      <w:bookmarkStart w:id="263" w:name="bookmark263"/>
      <w:bookmarkEnd w:id="263"/>
      <w:r>
        <w:t xml:space="preserve">экзамена) в ППЭ руководителю ППЭ </w:t>
      </w:r>
      <w:r>
        <w:rPr>
          <w:b/>
          <w:bCs/>
        </w:rPr>
        <w:t>запрещается:</w:t>
      </w:r>
      <w:r>
        <w:rPr>
          <w:b/>
          <w:bCs/>
        </w:rPr>
        <w:tab/>
      </w:r>
    </w:p>
    <w:p w:rsidR="00F3562B" w:rsidRDefault="00317146" w:rsidP="00190CD8">
      <w:pPr>
        <w:pStyle w:val="a7"/>
        <w:pBdr>
          <w:top w:val="single" w:sz="4" w:space="1" w:color="auto"/>
          <w:left w:val="single" w:sz="4" w:space="4" w:color="auto"/>
          <w:bottom w:val="single" w:sz="4" w:space="1" w:color="auto"/>
          <w:right w:val="single" w:sz="4" w:space="4" w:color="auto"/>
        </w:pBdr>
        <w:tabs>
          <w:tab w:val="left" w:pos="847"/>
          <w:tab w:val="left" w:pos="10430"/>
          <w:tab w:val="left" w:pos="10490"/>
        </w:tabs>
        <w:ind w:firstLine="0"/>
        <w:jc w:val="both"/>
      </w:pPr>
      <w:bookmarkStart w:id="264" w:name="bookmark264"/>
      <w:bookmarkEnd w:id="264"/>
      <w:r>
        <w:tab/>
      </w:r>
      <w:r w:rsidR="002D482E">
        <w:t>а) пользоваться средствами связи за пределами Штаба ППЭ;</w:t>
      </w:r>
      <w:r w:rsidR="002D482E">
        <w:tab/>
      </w:r>
    </w:p>
    <w:p w:rsidR="00F3562B" w:rsidRDefault="00317146" w:rsidP="00190CD8">
      <w:pPr>
        <w:pStyle w:val="a7"/>
        <w:pBdr>
          <w:top w:val="single" w:sz="4" w:space="1" w:color="auto"/>
          <w:left w:val="single" w:sz="4" w:space="4" w:color="auto"/>
          <w:bottom w:val="single" w:sz="4" w:space="1" w:color="auto"/>
          <w:right w:val="single" w:sz="4" w:space="4" w:color="auto"/>
        </w:pBdr>
        <w:tabs>
          <w:tab w:val="left" w:pos="847"/>
          <w:tab w:val="left" w:pos="10490"/>
        </w:tabs>
        <w:ind w:firstLine="0"/>
        <w:jc w:val="both"/>
      </w:pPr>
      <w:bookmarkStart w:id="265" w:name="bookmark265"/>
      <w:bookmarkEnd w:id="265"/>
      <w:r>
        <w:tab/>
      </w:r>
      <w:r w:rsidR="002D482E">
        <w:t xml:space="preserve">б) оказывать содействие участникам ГИА, в том числе передавать им средства связи, </w:t>
      </w:r>
    </w:p>
    <w:p w:rsidR="00F3562B" w:rsidRDefault="002D482E" w:rsidP="00190CD8">
      <w:pPr>
        <w:pStyle w:val="a7"/>
        <w:pBdr>
          <w:top w:val="single" w:sz="4" w:space="1" w:color="auto"/>
          <w:left w:val="single" w:sz="4" w:space="4" w:color="auto"/>
          <w:bottom w:val="single" w:sz="4" w:space="1" w:color="auto"/>
          <w:right w:val="single" w:sz="4" w:space="4" w:color="auto"/>
        </w:pBdr>
        <w:tabs>
          <w:tab w:val="left" w:pos="223"/>
          <w:tab w:val="left" w:pos="10490"/>
        </w:tabs>
        <w:ind w:firstLine="0"/>
        <w:jc w:val="both"/>
      </w:pPr>
      <w:bookmarkStart w:id="266" w:name="bookmark266"/>
      <w:bookmarkEnd w:id="266"/>
      <w:r>
        <w:t xml:space="preserve">электронно-вычислительную технику, фото-, аудио- и видеоаппаратуру, справочные </w:t>
      </w:r>
    </w:p>
    <w:p w:rsidR="00F3562B" w:rsidRDefault="002D482E" w:rsidP="00190CD8">
      <w:pPr>
        <w:pStyle w:val="a7"/>
        <w:pBdr>
          <w:top w:val="single" w:sz="4" w:space="1" w:color="auto"/>
          <w:left w:val="single" w:sz="4" w:space="4" w:color="auto"/>
          <w:bottom w:val="single" w:sz="4" w:space="1" w:color="auto"/>
          <w:right w:val="single" w:sz="4" w:space="4" w:color="auto"/>
        </w:pBdr>
        <w:tabs>
          <w:tab w:val="left" w:pos="10430"/>
          <w:tab w:val="left" w:pos="10490"/>
        </w:tabs>
        <w:spacing w:after="280"/>
        <w:ind w:firstLine="0"/>
        <w:jc w:val="both"/>
      </w:pPr>
      <w:r>
        <w:t>материалы, письменные заметки и иные средства хранения и передачи информации.</w:t>
      </w:r>
      <w:r>
        <w:tab/>
      </w:r>
      <w:r>
        <w:fldChar w:fldCharType="end"/>
      </w:r>
    </w:p>
    <w:p w:rsidR="00F3562B" w:rsidRDefault="002D482E">
      <w:pPr>
        <w:pStyle w:val="1"/>
        <w:ind w:left="160" w:firstLine="700"/>
        <w:jc w:val="both"/>
      </w:pPr>
      <w:r>
        <w:t xml:space="preserve">В день проведения ГИА руководитель ППЭ должен явиться в ППЭ </w:t>
      </w:r>
      <w:r w:rsidR="00190CD8">
        <w:rPr>
          <w:b/>
          <w:bCs/>
        </w:rPr>
        <w:t>не позднее 7.3</w:t>
      </w:r>
      <w:r>
        <w:rPr>
          <w:b/>
          <w:bCs/>
        </w:rPr>
        <w:t>0 по местному времени</w:t>
      </w:r>
      <w:r>
        <w:t>.</w:t>
      </w:r>
    </w:p>
    <w:p w:rsidR="00F3562B" w:rsidRDefault="002D482E">
      <w:pPr>
        <w:pStyle w:val="1"/>
        <w:ind w:left="160" w:firstLine="700"/>
        <w:jc w:val="both"/>
      </w:pPr>
      <w:r>
        <w:t>Руководитель ППЭ несет персональную ответственность за соблюдение мер информационной безопасности и исполнение Порядка ГИА на всех этапах проведения ГИА в ППЭ.</w:t>
      </w:r>
    </w:p>
    <w:p w:rsidR="00F3562B" w:rsidRDefault="002D482E">
      <w:pPr>
        <w:pStyle w:val="1"/>
        <w:ind w:firstLine="860"/>
        <w:jc w:val="both"/>
      </w:pPr>
      <w:r>
        <w:rPr>
          <w:b/>
          <w:bCs/>
        </w:rPr>
        <w:t>До начала экзамена руководитель ППЭ должен:</w:t>
      </w:r>
    </w:p>
    <w:p w:rsidR="00F3562B" w:rsidRDefault="002D482E">
      <w:pPr>
        <w:pStyle w:val="1"/>
        <w:ind w:left="160" w:firstLine="700"/>
        <w:jc w:val="both"/>
      </w:pPr>
      <w:r>
        <w:t>не позднее 8.00 по местному времени назначить ответственного за регистрацию лиц, привлекаемых к проведению ГИА в ППЭ;</w:t>
      </w:r>
    </w:p>
    <w:p w:rsidR="00F3562B" w:rsidRDefault="002D482E">
      <w:pPr>
        <w:pStyle w:val="1"/>
        <w:ind w:left="160" w:firstLine="700"/>
        <w:jc w:val="both"/>
      </w:pPr>
      <w:proofErr w:type="gramStart"/>
      <w: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w:t>
      </w:r>
      <w:proofErr w:type="gramEnd"/>
    </w:p>
    <w:p w:rsidR="00F3562B" w:rsidRDefault="002D482E">
      <w:pPr>
        <w:pStyle w:val="1"/>
        <w:ind w:left="160" w:firstLine="700"/>
        <w:jc w:val="both"/>
      </w:pPr>
      <w:r>
        <w:t>проверить готовность всех аудиторий к проведению ГИА, в том числе сверку часов во всех аудиториях;</w:t>
      </w:r>
    </w:p>
    <w:p w:rsidR="00F3562B" w:rsidRDefault="002D482E">
      <w:pPr>
        <w:pStyle w:val="1"/>
        <w:ind w:left="160" w:firstLine="700"/>
        <w:jc w:val="both"/>
      </w:pPr>
      <w:r>
        <w:t xml:space="preserve">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w:t>
      </w:r>
      <w:r w:rsidR="00190CD8">
        <w:t>местному времени</w:t>
      </w:r>
      <w:r>
        <w:t>.</w:t>
      </w:r>
    </w:p>
    <w:p w:rsidR="00F3562B" w:rsidRDefault="00B66571">
      <w:pPr>
        <w:pStyle w:val="1"/>
        <w:ind w:left="160" w:firstLine="700"/>
        <w:jc w:val="both"/>
      </w:pPr>
      <w:r>
        <w:rPr>
          <w:b/>
          <w:bCs/>
        </w:rPr>
        <w:t>не позднее 7.40</w:t>
      </w:r>
      <w:r w:rsidR="002D482E">
        <w:rPr>
          <w:b/>
          <w:bCs/>
        </w:rPr>
        <w:t xml:space="preserve"> по местному времени </w:t>
      </w:r>
      <w:r w:rsidR="003B3356">
        <w:t>получить от члена ГЭК ВДП для упаковки ЭМ, осуществить печать пакета руководителя.</w:t>
      </w:r>
    </w:p>
    <w:p w:rsidR="00F3562B" w:rsidRDefault="002D482E">
      <w:pPr>
        <w:pStyle w:val="1"/>
        <w:ind w:left="160" w:firstLine="700"/>
        <w:jc w:val="both"/>
      </w:pPr>
      <w:r>
        <w:t xml:space="preserve"> По решению ГЭК тиражирование ЭМ проводится в аудиториях в присутствии участников ГИА.</w:t>
      </w:r>
    </w:p>
    <w:p w:rsidR="00F3562B" w:rsidRDefault="002D482E">
      <w:pPr>
        <w:pStyle w:val="1"/>
        <w:ind w:left="160" w:firstLine="700"/>
        <w:jc w:val="both"/>
      </w:pPr>
      <w:r>
        <w:rPr>
          <w:b/>
          <w:bCs/>
        </w:rPr>
        <w:t xml:space="preserve">Не позднее 08.30 по местному времени </w:t>
      </w:r>
      <w:r>
        <w:t xml:space="preserve">провести инструктаж по процедуре проведения экзамена для работников ППЭ, выдать ответственному организатору вне аудитории списки участников экзамена, распределенных </w:t>
      </w:r>
      <w:proofErr w:type="gramStart"/>
      <w:r>
        <w:t>в</w:t>
      </w:r>
      <w:proofErr w:type="gramEnd"/>
      <w:r>
        <w:t xml:space="preserve"> данный ППЭ.</w:t>
      </w:r>
    </w:p>
    <w:p w:rsidR="00F3562B" w:rsidRDefault="002D482E">
      <w:pPr>
        <w:pStyle w:val="1"/>
        <w:ind w:left="160" w:firstLine="700"/>
        <w:jc w:val="both"/>
      </w:pPr>
      <w:r>
        <w:t xml:space="preserve">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w:t>
      </w:r>
      <w:proofErr w:type="gramStart"/>
      <w:r>
        <w:t>в</w:t>
      </w:r>
      <w:proofErr w:type="gramEnd"/>
      <w:r>
        <w:t xml:space="preserve"> данном ППЭ.</w:t>
      </w:r>
    </w:p>
    <w:p w:rsidR="00F3562B" w:rsidRDefault="002D482E">
      <w:pPr>
        <w:pStyle w:val="1"/>
        <w:ind w:firstLine="860"/>
        <w:jc w:val="both"/>
      </w:pPr>
      <w:r>
        <w:lastRenderedPageBreak/>
        <w:t>Выдать ответственным организаторам в аудитории:</w:t>
      </w:r>
    </w:p>
    <w:p w:rsidR="00A22963" w:rsidRDefault="00A22963" w:rsidP="00A22963">
      <w:pPr>
        <w:pStyle w:val="1"/>
        <w:tabs>
          <w:tab w:val="left" w:pos="1694"/>
          <w:tab w:val="left" w:pos="3211"/>
          <w:tab w:val="left" w:pos="4459"/>
        </w:tabs>
        <w:ind w:firstLine="720"/>
        <w:jc w:val="both"/>
      </w:pPr>
      <w:r>
        <w:t>форму</w:t>
      </w:r>
      <w:r>
        <w:tab/>
        <w:t>ППЭ-05-01</w:t>
      </w:r>
      <w:r>
        <w:tab/>
      </w:r>
      <w:r>
        <w:rPr>
          <w:b/>
          <w:bCs/>
        </w:rPr>
        <w:t>«</w:t>
      </w:r>
      <w:r>
        <w:t>Список</w:t>
      </w:r>
      <w:r>
        <w:tab/>
        <w:t>участников экзамена в аудитории ППЭ»</w:t>
      </w:r>
    </w:p>
    <w:p w:rsidR="00A22963" w:rsidRDefault="00A22963" w:rsidP="00A22963">
      <w:pPr>
        <w:pStyle w:val="1"/>
        <w:ind w:firstLine="0"/>
        <w:jc w:val="both"/>
      </w:pPr>
      <w:r>
        <w:t>(2 экземпляра);</w:t>
      </w:r>
    </w:p>
    <w:p w:rsidR="00A22963" w:rsidRDefault="00A22963" w:rsidP="00A22963">
      <w:pPr>
        <w:pStyle w:val="1"/>
        <w:ind w:firstLine="720"/>
        <w:jc w:val="both"/>
      </w:pPr>
      <w:r>
        <w:t>форму ППЭ-05-02 «Протокол проведения экзамена в аудитории»;</w:t>
      </w:r>
    </w:p>
    <w:p w:rsidR="00A22963" w:rsidRDefault="00A22963" w:rsidP="00A22963">
      <w:pPr>
        <w:pStyle w:val="1"/>
        <w:ind w:firstLine="720"/>
        <w:jc w:val="both"/>
      </w:pPr>
      <w:r>
        <w:t>форму ППЭ-12-02 «Ведомость коррекции персональных данных участников экзамена в аудитории»;</w:t>
      </w:r>
    </w:p>
    <w:p w:rsidR="00A22963" w:rsidRDefault="00A22963" w:rsidP="00A22963">
      <w:pPr>
        <w:pStyle w:val="1"/>
        <w:ind w:firstLine="720"/>
        <w:jc w:val="both"/>
      </w:pPr>
      <w:r>
        <w:t>форму ППЭ-12-03 «Ведомость использования дополнительных бланков ответов № 2»;</w:t>
      </w:r>
    </w:p>
    <w:p w:rsidR="00A22963" w:rsidRDefault="00A22963" w:rsidP="00A22963">
      <w:pPr>
        <w:pStyle w:val="1"/>
        <w:ind w:firstLine="720"/>
        <w:jc w:val="both"/>
      </w:pPr>
      <w:r>
        <w:t xml:space="preserve">форму ППЭ-12-04-МАШ «Ведомость </w:t>
      </w:r>
      <w:proofErr w:type="gramStart"/>
      <w:r>
        <w:t>учета времени отсутствия участников экзамена</w:t>
      </w:r>
      <w:proofErr w:type="gramEnd"/>
      <w:r>
        <w:t xml:space="preserve"> в аудитории»;</w:t>
      </w:r>
    </w:p>
    <w:p w:rsidR="00A22963" w:rsidRDefault="00A22963" w:rsidP="00A22963">
      <w:pPr>
        <w:pStyle w:val="1"/>
        <w:ind w:firstLine="720"/>
        <w:jc w:val="both"/>
      </w:pPr>
      <w:r>
        <w:t>форму ППЭ-16 «Расшифровка кодов образовательных организаций»;</w:t>
      </w:r>
    </w:p>
    <w:p w:rsidR="00F3562B" w:rsidRDefault="002D482E" w:rsidP="00A22963">
      <w:pPr>
        <w:pStyle w:val="1"/>
        <w:ind w:firstLine="720"/>
        <w:jc w:val="both"/>
      </w:pPr>
      <w:r>
        <w:t>инструкцию для участников экзамена, зачитываемую организатором в аудитории перед началом экзамена (одна инструкция на аудиторию);</w:t>
      </w:r>
    </w:p>
    <w:p w:rsidR="00F3562B" w:rsidRDefault="00B66571" w:rsidP="00190CD8">
      <w:pPr>
        <w:pStyle w:val="1"/>
        <w:ind w:firstLine="860"/>
        <w:jc w:val="both"/>
      </w:pPr>
      <w:r>
        <w:t>необходимые материалы</w:t>
      </w:r>
      <w:r w:rsidR="002D482E">
        <w:t xml:space="preserve"> для вскрытия пакета с ЭМ</w:t>
      </w:r>
      <w:r>
        <w:t xml:space="preserve"> и вывешивания списков участников в аудитории</w:t>
      </w:r>
      <w:r w:rsidR="002D482E">
        <w:t>;</w:t>
      </w:r>
    </w:p>
    <w:p w:rsidR="00F3562B" w:rsidRDefault="002D482E" w:rsidP="00190CD8">
      <w:pPr>
        <w:pStyle w:val="1"/>
        <w:ind w:firstLine="720"/>
        <w:jc w:val="both"/>
      </w:pPr>
      <w:r>
        <w:t>таблички с номерами аудиторий;</w:t>
      </w:r>
    </w:p>
    <w:p w:rsidR="00390920" w:rsidRPr="00390920" w:rsidRDefault="002D482E" w:rsidP="00390920">
      <w:pPr>
        <w:pStyle w:val="1"/>
        <w:ind w:firstLine="740"/>
        <w:jc w:val="both"/>
        <w:rPr>
          <w:i/>
          <w:iCs/>
        </w:rPr>
      </w:pPr>
      <w:r>
        <w:t xml:space="preserve">листы бумаги для черновиков со штампом образовательной организации, на базе которой </w:t>
      </w:r>
      <w:proofErr w:type="gramStart"/>
      <w:r>
        <w:t>расположен</w:t>
      </w:r>
      <w:proofErr w:type="gramEnd"/>
      <w:r>
        <w:t xml:space="preserve"> ППЭ</w:t>
      </w:r>
      <w:r>
        <w:rPr>
          <w:i/>
          <w:iCs/>
        </w:rPr>
        <w:t xml:space="preserve"> (минимальное количество черновиков - два на одного участника ГИА);</w:t>
      </w:r>
    </w:p>
    <w:p w:rsidR="00F3562B" w:rsidRDefault="002D482E">
      <w:pPr>
        <w:pStyle w:val="1"/>
        <w:ind w:firstLine="740"/>
        <w:jc w:val="both"/>
      </w:pPr>
      <w:r>
        <w:t>конверт для упаковки использованных листов бумаги для чернови</w:t>
      </w:r>
      <w:r w:rsidR="00B63CFC">
        <w:t>ков (один конверт на аудиторию),</w:t>
      </w:r>
    </w:p>
    <w:p w:rsidR="00B63CFC" w:rsidRDefault="00B63CFC">
      <w:pPr>
        <w:pStyle w:val="1"/>
        <w:ind w:firstLine="740"/>
        <w:jc w:val="both"/>
      </w:pPr>
      <w:r>
        <w:t>возвратно доставочные пакеты для упаковки бланков, КИМ, бракованных материалов.</w:t>
      </w:r>
    </w:p>
    <w:p w:rsidR="00F3562B" w:rsidRDefault="002D482E">
      <w:pPr>
        <w:pStyle w:val="1"/>
        <w:ind w:firstLine="740"/>
        <w:jc w:val="both"/>
      </w:pPr>
      <w: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F3562B" w:rsidRDefault="002D482E">
      <w:pPr>
        <w:pStyle w:val="1"/>
        <w:ind w:firstLine="740"/>
        <w:jc w:val="both"/>
      </w:pPr>
      <w:r>
        <w:rPr>
          <w:b/>
          <w:bCs/>
        </w:rPr>
        <w:t xml:space="preserve">Не позднее 09.00 по местному времени </w:t>
      </w:r>
      <w:r>
        <w:t>обеспечить допуск:</w:t>
      </w:r>
    </w:p>
    <w:p w:rsidR="00F3562B" w:rsidRDefault="002D482E">
      <w:pPr>
        <w:pStyle w:val="1"/>
        <w:ind w:firstLine="740"/>
        <w:jc w:val="both"/>
      </w:pPr>
      <w:r>
        <w:t>участников экзамена согласно спискам распределения;</w:t>
      </w:r>
    </w:p>
    <w:p w:rsidR="00F3562B" w:rsidRDefault="002D482E">
      <w:pPr>
        <w:pStyle w:val="1"/>
        <w:ind w:firstLine="740"/>
        <w:jc w:val="both"/>
      </w:pPr>
      <w:r>
        <w:t>сопровождающих (присутствуют в день экзамена в помещении, которое организуется до входа в ППЭ).</w:t>
      </w:r>
    </w:p>
    <w:p w:rsidR="00F3562B" w:rsidRDefault="002D482E">
      <w:pPr>
        <w:pStyle w:val="1"/>
        <w:ind w:firstLine="740"/>
        <w:jc w:val="both"/>
      </w:pPr>
      <w: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w:t>
      </w:r>
      <w:proofErr w:type="gramStart"/>
      <w:r>
        <w:t>кт в св</w:t>
      </w:r>
      <w:proofErr w:type="gramEnd"/>
      <w:r>
        <w:t>ободной форме. Указанный акт подписывает участник экзамена, руководитель ППЭ и член ГЭК.</w:t>
      </w:r>
    </w:p>
    <w:p w:rsidR="00F3562B" w:rsidRDefault="002D482E">
      <w:pPr>
        <w:pStyle w:val="1"/>
        <w:ind w:firstLine="740"/>
        <w:jc w:val="both"/>
      </w:pPr>
      <w:r>
        <w:t xml:space="preserve">В случае проведения ГИА по русскому языку (прослушивание текста (изложение), который записан на аудионоситель)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w:t>
      </w:r>
      <w:proofErr w:type="gramStart"/>
      <w:r>
        <w:t>Персональное</w:t>
      </w:r>
      <w:proofErr w:type="gramEnd"/>
      <w:r w:rsidR="00390920">
        <w:t xml:space="preserve"> </w:t>
      </w:r>
      <w:r>
        <w:t xml:space="preserve"> </w:t>
      </w:r>
      <w:proofErr w:type="spellStart"/>
      <w:r>
        <w:t>аудирование</w:t>
      </w:r>
      <w:proofErr w:type="spellEnd"/>
      <w:r>
        <w:t xml:space="preserve"> для опоздавших участников ГИА не проводится (за исключением, если в аудитории нет других участников экзамена).</w:t>
      </w:r>
    </w:p>
    <w:p w:rsidR="00F3562B" w:rsidRDefault="002D482E">
      <w:pPr>
        <w:pStyle w:val="1"/>
        <w:ind w:firstLine="740"/>
        <w:jc w:val="both"/>
      </w:pPr>
      <w: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составляется акт о </w:t>
      </w:r>
      <w:proofErr w:type="spellStart"/>
      <w:r>
        <w:t>недопуске</w:t>
      </w:r>
      <w:proofErr w:type="spellEnd"/>
      <w:r>
        <w:t xml:space="preserve"> указанного участника ГИА в ППЭ. Указанный акт подписывают член ГЭК и участник ГИА,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w:t>
      </w:r>
    </w:p>
    <w:p w:rsidR="00F3562B" w:rsidRDefault="002D482E">
      <w:pPr>
        <w:pStyle w:val="1"/>
        <w:ind w:firstLine="740"/>
        <w:jc w:val="both"/>
      </w:pPr>
      <w:r>
        <w:t xml:space="preserve">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w:t>
      </w:r>
      <w:r>
        <w:lastRenderedPageBreak/>
        <w:t>решения.</w:t>
      </w:r>
    </w:p>
    <w:p w:rsidR="00BE6C5E" w:rsidRPr="00BE6C5E" w:rsidRDefault="00BE6C5E">
      <w:pPr>
        <w:pStyle w:val="1"/>
        <w:ind w:firstLine="740"/>
        <w:jc w:val="both"/>
        <w:rPr>
          <w:sz w:val="28"/>
          <w:szCs w:val="28"/>
        </w:rPr>
      </w:pPr>
      <w:r w:rsidRPr="00BE6C5E">
        <w:rPr>
          <w:b/>
          <w:color w:val="auto"/>
          <w:sz w:val="28"/>
          <w:szCs w:val="28"/>
          <w:lang w:eastAsia="en-US" w:bidi="ar-SA"/>
        </w:rPr>
        <w:t>В 9.30 ч.</w:t>
      </w:r>
      <w:r w:rsidRPr="00BE6C5E">
        <w:rPr>
          <w:color w:val="auto"/>
          <w:sz w:val="28"/>
          <w:szCs w:val="28"/>
          <w:lang w:eastAsia="en-US" w:bidi="ar-SA"/>
        </w:rPr>
        <w:t xml:space="preserve"> </w:t>
      </w:r>
      <w:r>
        <w:rPr>
          <w:color w:val="auto"/>
          <w:sz w:val="28"/>
          <w:szCs w:val="28"/>
          <w:lang w:eastAsia="en-US" w:bidi="ar-SA"/>
        </w:rPr>
        <w:t>п</w:t>
      </w:r>
      <w:r w:rsidRPr="00BE6C5E">
        <w:rPr>
          <w:color w:val="auto"/>
          <w:sz w:val="28"/>
          <w:szCs w:val="28"/>
          <w:lang w:eastAsia="en-US" w:bidi="ar-SA"/>
        </w:rPr>
        <w:t>роконтролировать получение</w:t>
      </w:r>
      <w:r w:rsidRPr="00BE6C5E">
        <w:rPr>
          <w:color w:val="auto"/>
          <w:spacing w:val="1"/>
          <w:sz w:val="28"/>
          <w:szCs w:val="28"/>
          <w:lang w:eastAsia="en-US" w:bidi="ar-SA"/>
        </w:rPr>
        <w:t xml:space="preserve"> </w:t>
      </w:r>
      <w:r w:rsidRPr="00BE6C5E">
        <w:rPr>
          <w:color w:val="auto"/>
          <w:sz w:val="28"/>
          <w:szCs w:val="28"/>
          <w:lang w:eastAsia="en-US" w:bidi="ar-SA"/>
        </w:rPr>
        <w:t>ключа</w:t>
      </w:r>
      <w:r w:rsidRPr="00BE6C5E">
        <w:rPr>
          <w:color w:val="auto"/>
          <w:spacing w:val="1"/>
          <w:sz w:val="28"/>
          <w:szCs w:val="28"/>
          <w:lang w:eastAsia="en-US" w:bidi="ar-SA"/>
        </w:rPr>
        <w:t xml:space="preserve"> </w:t>
      </w:r>
      <w:r w:rsidRPr="00BE6C5E">
        <w:rPr>
          <w:color w:val="auto"/>
          <w:sz w:val="28"/>
          <w:szCs w:val="28"/>
          <w:lang w:eastAsia="en-US" w:bidi="ar-SA"/>
        </w:rPr>
        <w:t>доступа</w:t>
      </w:r>
      <w:r w:rsidRPr="00BE6C5E">
        <w:rPr>
          <w:color w:val="auto"/>
          <w:spacing w:val="1"/>
          <w:sz w:val="28"/>
          <w:szCs w:val="28"/>
          <w:lang w:eastAsia="en-US" w:bidi="ar-SA"/>
        </w:rPr>
        <w:t xml:space="preserve"> </w:t>
      </w:r>
      <w:r w:rsidRPr="00BE6C5E">
        <w:rPr>
          <w:color w:val="auto"/>
          <w:sz w:val="28"/>
          <w:szCs w:val="28"/>
          <w:lang w:eastAsia="en-US" w:bidi="ar-SA"/>
        </w:rPr>
        <w:t>к</w:t>
      </w:r>
      <w:r w:rsidRPr="00BE6C5E">
        <w:rPr>
          <w:color w:val="auto"/>
          <w:spacing w:val="1"/>
          <w:sz w:val="28"/>
          <w:szCs w:val="28"/>
          <w:lang w:eastAsia="en-US" w:bidi="ar-SA"/>
        </w:rPr>
        <w:t xml:space="preserve"> </w:t>
      </w:r>
      <w:r w:rsidRPr="00BE6C5E">
        <w:rPr>
          <w:color w:val="auto"/>
          <w:sz w:val="28"/>
          <w:szCs w:val="28"/>
          <w:lang w:eastAsia="en-US" w:bidi="ar-SA"/>
        </w:rPr>
        <w:t>ЭМ</w:t>
      </w:r>
      <w:r w:rsidRPr="00BE6C5E">
        <w:rPr>
          <w:color w:val="auto"/>
          <w:spacing w:val="1"/>
          <w:sz w:val="28"/>
          <w:szCs w:val="28"/>
          <w:lang w:eastAsia="en-US" w:bidi="ar-SA"/>
        </w:rPr>
        <w:t xml:space="preserve"> </w:t>
      </w:r>
      <w:r w:rsidRPr="00BE6C5E">
        <w:rPr>
          <w:color w:val="auto"/>
          <w:sz w:val="28"/>
          <w:szCs w:val="28"/>
          <w:lang w:eastAsia="en-US" w:bidi="ar-SA"/>
        </w:rPr>
        <w:t>для</w:t>
      </w:r>
      <w:r w:rsidRPr="00BE6C5E">
        <w:rPr>
          <w:color w:val="auto"/>
          <w:spacing w:val="1"/>
          <w:sz w:val="28"/>
          <w:szCs w:val="28"/>
          <w:lang w:eastAsia="en-US" w:bidi="ar-SA"/>
        </w:rPr>
        <w:t xml:space="preserve"> </w:t>
      </w:r>
      <w:r w:rsidRPr="00BE6C5E">
        <w:rPr>
          <w:color w:val="auto"/>
          <w:sz w:val="28"/>
          <w:szCs w:val="28"/>
          <w:lang w:eastAsia="en-US" w:bidi="ar-SA"/>
        </w:rPr>
        <w:t>расшифровки</w:t>
      </w:r>
      <w:r w:rsidRPr="00BE6C5E">
        <w:rPr>
          <w:color w:val="auto"/>
          <w:spacing w:val="1"/>
          <w:sz w:val="28"/>
          <w:szCs w:val="28"/>
          <w:lang w:eastAsia="en-US" w:bidi="ar-SA"/>
        </w:rPr>
        <w:t xml:space="preserve"> </w:t>
      </w:r>
      <w:r w:rsidRPr="00BE6C5E">
        <w:rPr>
          <w:color w:val="auto"/>
          <w:sz w:val="28"/>
          <w:szCs w:val="28"/>
          <w:lang w:eastAsia="en-US" w:bidi="ar-SA"/>
        </w:rPr>
        <w:t>ЭМ</w:t>
      </w:r>
      <w:r>
        <w:rPr>
          <w:color w:val="auto"/>
          <w:sz w:val="28"/>
          <w:szCs w:val="28"/>
          <w:lang w:eastAsia="en-US" w:bidi="ar-SA"/>
        </w:rPr>
        <w:t>, загрузку и активацию</w:t>
      </w:r>
      <w:r w:rsidRPr="00BE6C5E">
        <w:rPr>
          <w:color w:val="auto"/>
          <w:spacing w:val="1"/>
          <w:sz w:val="28"/>
          <w:szCs w:val="28"/>
          <w:lang w:eastAsia="en-US" w:bidi="ar-SA"/>
        </w:rPr>
        <w:t xml:space="preserve"> </w:t>
      </w:r>
      <w:r w:rsidRPr="00BE6C5E">
        <w:rPr>
          <w:color w:val="auto"/>
          <w:sz w:val="28"/>
          <w:szCs w:val="28"/>
          <w:lang w:eastAsia="en-US" w:bidi="ar-SA"/>
        </w:rPr>
        <w:t>ключа</w:t>
      </w:r>
      <w:r w:rsidRPr="00BE6C5E">
        <w:rPr>
          <w:color w:val="auto"/>
          <w:spacing w:val="1"/>
          <w:sz w:val="28"/>
          <w:szCs w:val="28"/>
          <w:lang w:eastAsia="en-US" w:bidi="ar-SA"/>
        </w:rPr>
        <w:t xml:space="preserve"> </w:t>
      </w:r>
      <w:r w:rsidRPr="00BE6C5E">
        <w:rPr>
          <w:color w:val="auto"/>
          <w:sz w:val="28"/>
          <w:szCs w:val="28"/>
          <w:lang w:eastAsia="en-US" w:bidi="ar-SA"/>
        </w:rPr>
        <w:t>доступа</w:t>
      </w:r>
      <w:r w:rsidRPr="00BE6C5E">
        <w:rPr>
          <w:color w:val="auto"/>
          <w:spacing w:val="1"/>
          <w:sz w:val="28"/>
          <w:szCs w:val="28"/>
          <w:lang w:eastAsia="en-US" w:bidi="ar-SA"/>
        </w:rPr>
        <w:t xml:space="preserve"> </w:t>
      </w:r>
      <w:r w:rsidRPr="00BE6C5E">
        <w:rPr>
          <w:color w:val="auto"/>
          <w:sz w:val="28"/>
          <w:szCs w:val="28"/>
          <w:lang w:eastAsia="en-US" w:bidi="ar-SA"/>
        </w:rPr>
        <w:t>к</w:t>
      </w:r>
      <w:r w:rsidRPr="00BE6C5E">
        <w:rPr>
          <w:color w:val="auto"/>
          <w:spacing w:val="1"/>
          <w:sz w:val="28"/>
          <w:szCs w:val="28"/>
          <w:lang w:eastAsia="en-US" w:bidi="ar-SA"/>
        </w:rPr>
        <w:t xml:space="preserve"> </w:t>
      </w:r>
      <w:r w:rsidRPr="00BE6C5E">
        <w:rPr>
          <w:color w:val="auto"/>
          <w:sz w:val="28"/>
          <w:szCs w:val="28"/>
          <w:lang w:eastAsia="en-US" w:bidi="ar-SA"/>
        </w:rPr>
        <w:t>ЭМ</w:t>
      </w:r>
      <w:r w:rsidRPr="00BE6C5E">
        <w:rPr>
          <w:color w:val="auto"/>
          <w:spacing w:val="1"/>
          <w:sz w:val="28"/>
          <w:szCs w:val="28"/>
          <w:lang w:eastAsia="en-US" w:bidi="ar-SA"/>
        </w:rPr>
        <w:t xml:space="preserve"> </w:t>
      </w:r>
      <w:r w:rsidRPr="00BE6C5E">
        <w:rPr>
          <w:color w:val="auto"/>
          <w:sz w:val="28"/>
          <w:szCs w:val="28"/>
          <w:lang w:eastAsia="en-US" w:bidi="ar-SA"/>
        </w:rPr>
        <w:t>на</w:t>
      </w:r>
      <w:r w:rsidRPr="00BE6C5E">
        <w:rPr>
          <w:color w:val="auto"/>
          <w:spacing w:val="1"/>
          <w:sz w:val="28"/>
          <w:szCs w:val="28"/>
          <w:lang w:eastAsia="en-US" w:bidi="ar-SA"/>
        </w:rPr>
        <w:t xml:space="preserve"> </w:t>
      </w:r>
      <w:r w:rsidRPr="00BE6C5E">
        <w:rPr>
          <w:color w:val="auto"/>
          <w:sz w:val="28"/>
          <w:szCs w:val="28"/>
          <w:lang w:eastAsia="en-US" w:bidi="ar-SA"/>
        </w:rPr>
        <w:t>станциях</w:t>
      </w:r>
      <w:r w:rsidRPr="00BE6C5E">
        <w:rPr>
          <w:color w:val="auto"/>
          <w:spacing w:val="1"/>
          <w:sz w:val="28"/>
          <w:szCs w:val="28"/>
          <w:lang w:eastAsia="en-US" w:bidi="ar-SA"/>
        </w:rPr>
        <w:t xml:space="preserve"> </w:t>
      </w:r>
      <w:r w:rsidRPr="00BE6C5E">
        <w:rPr>
          <w:color w:val="auto"/>
          <w:sz w:val="28"/>
          <w:szCs w:val="28"/>
          <w:lang w:eastAsia="en-US" w:bidi="ar-SA"/>
        </w:rPr>
        <w:t>для</w:t>
      </w:r>
      <w:r w:rsidRPr="00BE6C5E">
        <w:rPr>
          <w:color w:val="auto"/>
          <w:spacing w:val="1"/>
          <w:sz w:val="28"/>
          <w:szCs w:val="28"/>
          <w:lang w:eastAsia="en-US" w:bidi="ar-SA"/>
        </w:rPr>
        <w:t xml:space="preserve"> </w:t>
      </w:r>
      <w:r w:rsidRPr="00BE6C5E">
        <w:rPr>
          <w:color w:val="auto"/>
          <w:sz w:val="28"/>
          <w:szCs w:val="28"/>
          <w:lang w:eastAsia="en-US" w:bidi="ar-SA"/>
        </w:rPr>
        <w:t>печати</w:t>
      </w:r>
      <w:r w:rsidRPr="00BE6C5E">
        <w:rPr>
          <w:color w:val="auto"/>
          <w:spacing w:val="1"/>
          <w:sz w:val="28"/>
          <w:szCs w:val="28"/>
          <w:lang w:eastAsia="en-US" w:bidi="ar-SA"/>
        </w:rPr>
        <w:t xml:space="preserve"> </w:t>
      </w:r>
      <w:r w:rsidRPr="00BE6C5E">
        <w:rPr>
          <w:color w:val="auto"/>
          <w:sz w:val="28"/>
          <w:szCs w:val="28"/>
          <w:lang w:eastAsia="en-US" w:bidi="ar-SA"/>
        </w:rPr>
        <w:t>(ГИА-9)</w:t>
      </w:r>
      <w:r w:rsidRPr="00BE6C5E">
        <w:rPr>
          <w:color w:val="auto"/>
          <w:spacing w:val="-2"/>
          <w:sz w:val="28"/>
          <w:szCs w:val="28"/>
          <w:lang w:eastAsia="en-US" w:bidi="ar-SA"/>
        </w:rPr>
        <w:t xml:space="preserve"> </w:t>
      </w:r>
      <w:r w:rsidRPr="00BE6C5E">
        <w:rPr>
          <w:color w:val="auto"/>
          <w:sz w:val="28"/>
          <w:szCs w:val="28"/>
          <w:lang w:eastAsia="en-US" w:bidi="ar-SA"/>
        </w:rPr>
        <w:t>в</w:t>
      </w:r>
      <w:r w:rsidRPr="00BE6C5E">
        <w:rPr>
          <w:color w:val="auto"/>
          <w:spacing w:val="1"/>
          <w:sz w:val="28"/>
          <w:szCs w:val="28"/>
          <w:lang w:eastAsia="en-US" w:bidi="ar-SA"/>
        </w:rPr>
        <w:t xml:space="preserve"> </w:t>
      </w:r>
      <w:r w:rsidRPr="00BE6C5E">
        <w:rPr>
          <w:color w:val="auto"/>
          <w:sz w:val="28"/>
          <w:szCs w:val="28"/>
          <w:lang w:eastAsia="en-US" w:bidi="ar-SA"/>
        </w:rPr>
        <w:t>аудиториях</w:t>
      </w:r>
      <w:r w:rsidRPr="00BE6C5E">
        <w:rPr>
          <w:color w:val="auto"/>
          <w:spacing w:val="-1"/>
          <w:sz w:val="28"/>
          <w:szCs w:val="28"/>
          <w:lang w:eastAsia="en-US" w:bidi="ar-SA"/>
        </w:rPr>
        <w:t xml:space="preserve"> </w:t>
      </w:r>
      <w:r w:rsidRPr="00BE6C5E">
        <w:rPr>
          <w:color w:val="auto"/>
          <w:sz w:val="28"/>
          <w:szCs w:val="28"/>
          <w:lang w:eastAsia="en-US" w:bidi="ar-SA"/>
        </w:rPr>
        <w:t>ППЭ</w:t>
      </w:r>
      <w:r>
        <w:rPr>
          <w:color w:val="auto"/>
          <w:sz w:val="28"/>
          <w:szCs w:val="28"/>
          <w:lang w:eastAsia="en-US" w:bidi="ar-SA"/>
        </w:rPr>
        <w:t>.</w:t>
      </w:r>
    </w:p>
    <w:p w:rsidR="00F3562B" w:rsidRDefault="002D482E">
      <w:pPr>
        <w:pStyle w:val="1"/>
        <w:ind w:firstLine="740"/>
        <w:jc w:val="both"/>
      </w:pPr>
      <w:r>
        <w:rPr>
          <w:b/>
          <w:bCs/>
        </w:rPr>
        <w:t xml:space="preserve">Не позднее 09.45 по местному времени </w:t>
      </w:r>
      <w:r>
        <w:t>выдать в Штабе ППЭ ответственным организ</w:t>
      </w:r>
      <w:r w:rsidR="00390920">
        <w:t>аторам в аудиториях</w:t>
      </w:r>
      <w:r w:rsidR="00421D48">
        <w:t xml:space="preserve"> дополнительные бланки</w:t>
      </w:r>
      <w:r>
        <w:t xml:space="preserve"> ответов на задания с развернутым ответом, конв</w:t>
      </w:r>
      <w:r w:rsidR="00421D48">
        <w:t xml:space="preserve">ерты для упаковки </w:t>
      </w:r>
      <w:r>
        <w:t>бланков</w:t>
      </w:r>
      <w:r w:rsidR="00421D48">
        <w:t xml:space="preserve"> </w:t>
      </w:r>
      <w:r>
        <w:t>ответов, использованных КИМ, неиспользованных КИМ, бракованных (с нарушением комплект</w:t>
      </w:r>
      <w:r w:rsidR="00390920">
        <w:t>ации) КИМ</w:t>
      </w:r>
      <w:r>
        <w:t>.</w:t>
      </w:r>
    </w:p>
    <w:p w:rsidR="00F3562B" w:rsidRDefault="002D482E">
      <w:pPr>
        <w:pStyle w:val="1"/>
        <w:ind w:firstLine="740"/>
        <w:jc w:val="both"/>
      </w:pPr>
      <w: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F3562B" w:rsidRDefault="002D482E">
      <w:pPr>
        <w:pStyle w:val="1"/>
        <w:spacing w:after="300"/>
        <w:ind w:firstLine="740"/>
        <w:jc w:val="both"/>
      </w:pPr>
      <w:proofErr w:type="gramStart"/>
      <w:r>
        <w:rPr>
          <w:b/>
          <w:bCs/>
        </w:rPr>
        <w:t xml:space="preserve">Во время экзамена </w:t>
      </w:r>
      <w:r>
        <w:t>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w:t>
      </w:r>
      <w:proofErr w:type="gramEnd"/>
    </w:p>
    <w:p w:rsidR="00F3562B" w:rsidRDefault="002D482E">
      <w:pPr>
        <w:pStyle w:val="11"/>
        <w:keepNext/>
        <w:keepLines/>
        <w:spacing w:after="0"/>
        <w:ind w:firstLine="0"/>
        <w:jc w:val="both"/>
      </w:pPr>
      <w:bookmarkStart w:id="267" w:name="bookmark267"/>
      <w:bookmarkStart w:id="268" w:name="bookmark268"/>
      <w:bookmarkStart w:id="269" w:name="bookmark269"/>
      <w:r>
        <w:t>Завершение ГИА в ППЭ</w:t>
      </w:r>
      <w:bookmarkEnd w:id="267"/>
      <w:bookmarkEnd w:id="268"/>
      <w:bookmarkEnd w:id="269"/>
    </w:p>
    <w:p w:rsidR="00F3562B" w:rsidRDefault="002D482E">
      <w:pPr>
        <w:pStyle w:val="1"/>
        <w:ind w:firstLine="720"/>
        <w:jc w:val="both"/>
      </w:pPr>
      <w:r>
        <w:t>После проведения экзамена руководитель ППЭ должен в Штабе ППЭ за специально подготовленным столом в присутствии членов ГЭК получить от всех ответственных организаторов в аудитории следующие материалы:</w:t>
      </w:r>
    </w:p>
    <w:p w:rsidR="00A22963" w:rsidRDefault="00A22963" w:rsidP="00A22963">
      <w:pPr>
        <w:pStyle w:val="1"/>
        <w:ind w:firstLine="740"/>
        <w:jc w:val="both"/>
      </w:pPr>
      <w:r>
        <w:t>запечатанный ВДП с бланками ответов № 1, бланками ответов № 2 (лист 1 и лист 2), в том числе с ДБО № 2;</w:t>
      </w:r>
    </w:p>
    <w:p w:rsidR="00A22963" w:rsidRDefault="00A22963" w:rsidP="00A22963">
      <w:pPr>
        <w:pStyle w:val="1"/>
        <w:ind w:firstLine="740"/>
        <w:jc w:val="both"/>
      </w:pPr>
      <w:r>
        <w:t xml:space="preserve">КИМ участников экзамена, </w:t>
      </w:r>
      <w:proofErr w:type="gramStart"/>
      <w:r>
        <w:t>запечатанные</w:t>
      </w:r>
      <w:proofErr w:type="gramEnd"/>
      <w:r>
        <w:t xml:space="preserve"> в ВДП;</w:t>
      </w:r>
    </w:p>
    <w:p w:rsidR="00A22963" w:rsidRDefault="00A22963" w:rsidP="00A22963">
      <w:pPr>
        <w:pStyle w:val="1"/>
        <w:ind w:firstLine="740"/>
        <w:jc w:val="both"/>
      </w:pPr>
      <w:r>
        <w:t>ВДП с испорченными и бракованными комплектами ЭМ;</w:t>
      </w:r>
    </w:p>
    <w:p w:rsidR="00A22963" w:rsidRDefault="00A22963" w:rsidP="00A22963">
      <w:pPr>
        <w:pStyle w:val="1"/>
        <w:ind w:firstLine="740"/>
        <w:jc w:val="both"/>
      </w:pPr>
      <w:r>
        <w:t>запечатанный конверт с использованными черновиками;</w:t>
      </w:r>
    </w:p>
    <w:p w:rsidR="00A22963" w:rsidRDefault="00A22963" w:rsidP="00A22963">
      <w:pPr>
        <w:pStyle w:val="1"/>
        <w:ind w:firstLine="740"/>
        <w:jc w:val="both"/>
      </w:pPr>
      <w:r>
        <w:t xml:space="preserve">неиспользованные 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A22963" w:rsidRDefault="00A22963" w:rsidP="00A22963">
      <w:pPr>
        <w:pStyle w:val="1"/>
        <w:ind w:firstLine="740"/>
        <w:jc w:val="both"/>
      </w:pPr>
      <w:r>
        <w:t>форму ППЭ-05-02 «Протокол проведения экзамена в аудитории»;</w:t>
      </w:r>
    </w:p>
    <w:p w:rsidR="00A22963" w:rsidRDefault="00A22963" w:rsidP="00A22963">
      <w:pPr>
        <w:pStyle w:val="1"/>
        <w:ind w:firstLine="740"/>
        <w:jc w:val="both"/>
      </w:pPr>
      <w:r>
        <w:t>форму ППЭ-12-02 «Ведомость коррекции персональных данных участников экзамена в аудитории»;</w:t>
      </w:r>
    </w:p>
    <w:p w:rsidR="00A22963" w:rsidRDefault="00A22963" w:rsidP="00A22963">
      <w:pPr>
        <w:pStyle w:val="1"/>
        <w:ind w:firstLine="740"/>
        <w:jc w:val="both"/>
      </w:pPr>
      <w:r>
        <w:t>форму ППЭ-12-03 «Ведомость использования дополнительных бланков ответов №2»;</w:t>
      </w:r>
    </w:p>
    <w:p w:rsidR="00A22963" w:rsidRDefault="00A22963" w:rsidP="00A22963">
      <w:pPr>
        <w:pStyle w:val="1"/>
        <w:tabs>
          <w:tab w:val="left" w:pos="1844"/>
          <w:tab w:val="left" w:pos="4292"/>
        </w:tabs>
        <w:ind w:firstLine="740"/>
        <w:jc w:val="both"/>
      </w:pPr>
      <w:r>
        <w:t>форму</w:t>
      </w:r>
      <w:r>
        <w:tab/>
        <w:t>ППЭ-12-04-МАШ</w:t>
      </w:r>
      <w:r>
        <w:tab/>
        <w:t xml:space="preserve">«Ведомость </w:t>
      </w:r>
      <w:proofErr w:type="gramStart"/>
      <w:r>
        <w:t>учета времени отсутствия участников экзамена</w:t>
      </w:r>
      <w:proofErr w:type="gramEnd"/>
      <w:r>
        <w:t xml:space="preserve"> в аудитории»;</w:t>
      </w:r>
    </w:p>
    <w:p w:rsidR="00A22963" w:rsidRDefault="00A22963" w:rsidP="00A22963">
      <w:pPr>
        <w:pStyle w:val="1"/>
        <w:ind w:firstLine="720"/>
        <w:jc w:val="both"/>
      </w:pPr>
      <w:r>
        <w:t>неиспользованные ДБО № 2;</w:t>
      </w:r>
    </w:p>
    <w:p w:rsidR="00F3562B" w:rsidRDefault="002D482E" w:rsidP="00A22963">
      <w:pPr>
        <w:pStyle w:val="1"/>
        <w:ind w:firstLine="708"/>
        <w:jc w:val="both"/>
      </w:pPr>
      <w:r>
        <w:t xml:space="preserve">запечатанный конверт с электронным носителем (CD, </w:t>
      </w:r>
      <w:proofErr w:type="spellStart"/>
      <w:r>
        <w:t>флеш</w:t>
      </w:r>
      <w:proofErr w:type="spellEnd"/>
      <w:r>
        <w:t>-карты и др.) с аудиозаписью для выполнения участниками ГИА изложения экзамена по русскому языку, в котором он был выдан;</w:t>
      </w:r>
    </w:p>
    <w:p w:rsidR="00F3562B" w:rsidRDefault="002D482E">
      <w:pPr>
        <w:pStyle w:val="1"/>
        <w:ind w:firstLine="720"/>
        <w:jc w:val="both"/>
      </w:pPr>
      <w:r>
        <w:t>служебные записки (при наличии).</w:t>
      </w:r>
    </w:p>
    <w:p w:rsidR="00ED467E" w:rsidRDefault="00ED467E" w:rsidP="00ED467E">
      <w:pPr>
        <w:pStyle w:val="1"/>
        <w:ind w:firstLine="740"/>
        <w:jc w:val="both"/>
      </w:pPr>
      <w:r>
        <w:t>После завершения выполнения экзаменационной работы во всех аудиториях проконтролировать передачу техническим специалистом электронных журналов работы станций печати ЭМ, включая резервные, и статуса «Экзамены успешно завершены» о завершении экзамена в ППЭ в систему мониторинга готовности ППЭ с помощью основной станции авторизации в Штабе ППЭ.</w:t>
      </w:r>
    </w:p>
    <w:p w:rsidR="00ED467E" w:rsidRPr="00ED467E" w:rsidRDefault="00ED467E" w:rsidP="00ED467E">
      <w:pPr>
        <w:pStyle w:val="1"/>
        <w:ind w:firstLine="740"/>
        <w:jc w:val="both"/>
        <w:rPr>
          <w:bCs/>
        </w:rPr>
      </w:pPr>
      <w:r w:rsidRPr="00ED467E">
        <w:rPr>
          <w:bCs/>
        </w:rPr>
        <w:t>На этапе сканирования бланков в ППЭ и передачи бланков в РЦОИ в электронном виде:</w:t>
      </w:r>
    </w:p>
    <w:p w:rsidR="00ED467E" w:rsidRDefault="00ED467E" w:rsidP="00ED467E">
      <w:pPr>
        <w:pStyle w:val="1"/>
        <w:ind w:firstLine="740"/>
        <w:jc w:val="both"/>
      </w:pPr>
      <w:r>
        <w:t>Заполнить формы:</w:t>
      </w:r>
    </w:p>
    <w:p w:rsidR="00ED467E" w:rsidRDefault="00ED467E" w:rsidP="00ED467E">
      <w:pPr>
        <w:pStyle w:val="1"/>
        <w:ind w:firstLine="740"/>
        <w:jc w:val="both"/>
      </w:pPr>
      <w:r>
        <w:lastRenderedPageBreak/>
        <w:t xml:space="preserve">ППЭ 14-01 «Акт приёмки-передачи экзаменационных материалов в ППЭ»; </w:t>
      </w:r>
    </w:p>
    <w:p w:rsidR="00ED467E" w:rsidRDefault="00ED467E" w:rsidP="00ED467E">
      <w:pPr>
        <w:pStyle w:val="1"/>
        <w:ind w:firstLine="740"/>
        <w:jc w:val="both"/>
      </w:pPr>
      <w:r>
        <w:t>ППЭ 13-01 «Протокол проведения ЕГЭ в ППЭ»;</w:t>
      </w:r>
    </w:p>
    <w:p w:rsidR="00ED467E" w:rsidRDefault="00ED467E" w:rsidP="00ED467E">
      <w:pPr>
        <w:pStyle w:val="1"/>
        <w:ind w:firstLine="740"/>
        <w:jc w:val="both"/>
      </w:pPr>
      <w:r>
        <w:t>ППЭ-13-02-МАШ «Сводная ведомость учёта участников и использования экзаменационных материалов в ППЭ»;</w:t>
      </w:r>
    </w:p>
    <w:p w:rsidR="00ED467E" w:rsidRDefault="00ED467E" w:rsidP="00ED467E">
      <w:pPr>
        <w:pStyle w:val="1"/>
        <w:ind w:firstLine="740"/>
        <w:jc w:val="both"/>
      </w:pPr>
      <w:r>
        <w:t>ППЭ-14-02 «Ведомость учета экзаменационных материалов»;</w:t>
      </w:r>
    </w:p>
    <w:p w:rsidR="00ED467E" w:rsidRDefault="00ED467E" w:rsidP="00ED467E">
      <w:pPr>
        <w:pStyle w:val="1"/>
        <w:ind w:firstLine="740"/>
        <w:jc w:val="both"/>
      </w:pPr>
      <w:proofErr w:type="gramStart"/>
      <w:r>
        <w:t>принять у общественного (-ых) наблюдателя (-ей) (в случае присутствия его в ППЭ в день проведения экзамена) заполненную форму ППЭ-18-МАШ «Акт общественного наблюдения за проведением экзамена в ППЭ» (в случае неявки общественного наблюдателя в форме ППЭ-18-МАШ «Акт общественного наблюдения за проведением экзамена в ППЭ» поставить соответствующую отметку в разделе «Общественный наблюдатель не явился в ППЭ»);</w:t>
      </w:r>
      <w:proofErr w:type="gramEnd"/>
    </w:p>
    <w:p w:rsidR="00ED467E" w:rsidRDefault="00ED467E" w:rsidP="00ED467E">
      <w:pPr>
        <w:pStyle w:val="1"/>
        <w:ind w:firstLine="740"/>
        <w:jc w:val="both"/>
      </w:pPr>
      <w:r>
        <w:t>Передать техническому специалисту заполненные формы ППЭ:</w:t>
      </w:r>
    </w:p>
    <w:p w:rsidR="00ED467E" w:rsidRDefault="00ED467E" w:rsidP="00ED467E">
      <w:pPr>
        <w:pStyle w:val="1"/>
        <w:ind w:firstLine="740"/>
        <w:jc w:val="both"/>
      </w:pPr>
      <w:r>
        <w:t>ППЭ-07 «Список работников ППЭ и общественных наблюдателей»;</w:t>
      </w:r>
    </w:p>
    <w:p w:rsidR="00ED467E" w:rsidRDefault="00ED467E" w:rsidP="00ED467E">
      <w:pPr>
        <w:pStyle w:val="1"/>
        <w:ind w:firstLine="740"/>
        <w:jc w:val="both"/>
      </w:pPr>
      <w:r>
        <w:t>ППЭ-14-01 «Акт приёмки-передачи экзаменационных материалов в ППЭ»;</w:t>
      </w:r>
    </w:p>
    <w:p w:rsidR="00ED467E" w:rsidRDefault="00ED467E" w:rsidP="00ED467E">
      <w:pPr>
        <w:pStyle w:val="1"/>
        <w:ind w:firstLine="740"/>
        <w:jc w:val="both"/>
      </w:pPr>
      <w:r>
        <w:t>ППЭ-13-02-МАШ «Сводная ведомость учёта участников и использования экзаменационных материалов в ППЭ»;</w:t>
      </w:r>
    </w:p>
    <w:p w:rsidR="00ED467E" w:rsidRDefault="00ED467E" w:rsidP="00ED467E">
      <w:pPr>
        <w:pStyle w:val="1"/>
        <w:ind w:firstLine="740"/>
        <w:jc w:val="both"/>
      </w:pPr>
      <w:r>
        <w:t>ППЭ-18-МАШ «Акт общественного наблюдения за проведением экзамена в ППЭ» (при наличии);</w:t>
      </w:r>
    </w:p>
    <w:p w:rsidR="00ED467E" w:rsidRDefault="00ED467E" w:rsidP="00ED467E">
      <w:pPr>
        <w:pStyle w:val="1"/>
        <w:ind w:firstLine="740"/>
        <w:jc w:val="both"/>
      </w:pPr>
      <w:r>
        <w:t>ППЭ-19 «Контроль изменения состава работников в день экзамена» (при наличии);</w:t>
      </w:r>
    </w:p>
    <w:p w:rsidR="00ED467E" w:rsidRDefault="00ED467E" w:rsidP="00ED467E">
      <w:pPr>
        <w:pStyle w:val="1"/>
        <w:ind w:firstLine="740"/>
        <w:jc w:val="both"/>
      </w:pPr>
      <w:r>
        <w:t>ППЭ-21 «Акт об удалении участника экзамена» (при наличии);</w:t>
      </w:r>
    </w:p>
    <w:p w:rsidR="00ED467E" w:rsidRDefault="00ED467E" w:rsidP="00ED467E">
      <w:pPr>
        <w:pStyle w:val="1"/>
        <w:ind w:firstLine="740"/>
        <w:jc w:val="both"/>
      </w:pPr>
      <w:r>
        <w:t>ППЭ-22 «Акт о досрочном завершении экзамена по объективным причинам» (при наличии).</w:t>
      </w:r>
    </w:p>
    <w:p w:rsidR="00ED467E" w:rsidRDefault="00ED467E" w:rsidP="00ED467E">
      <w:pPr>
        <w:pStyle w:val="1"/>
        <w:ind w:firstLine="740"/>
        <w:jc w:val="both"/>
      </w:pPr>
      <w:proofErr w:type="gramStart"/>
      <w: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roofErr w:type="gramEnd"/>
    </w:p>
    <w:p w:rsidR="00E95D6B" w:rsidRDefault="00E95D6B" w:rsidP="00ED467E">
      <w:pPr>
        <w:pStyle w:val="1"/>
        <w:ind w:firstLine="740"/>
        <w:jc w:val="both"/>
      </w:pPr>
      <w:r>
        <w:t>Передать техническому специалисту  ВДП с бланками ответов № 1, бланками ответов № 2 (лист 1 и лист 2), в том числе с ДБО № 2 всех аудиторий ППЭ.</w:t>
      </w:r>
    </w:p>
    <w:p w:rsidR="00ED467E" w:rsidRDefault="00ED467E" w:rsidP="00ED467E">
      <w:pPr>
        <w:pStyle w:val="1"/>
        <w:ind w:firstLine="740"/>
        <w:jc w:val="both"/>
      </w:pPr>
      <w:r>
        <w:t xml:space="preserve">Технический специалист сканирует полученные </w:t>
      </w:r>
      <w:r w:rsidR="00E95D6B">
        <w:t xml:space="preserve">бланки и </w:t>
      </w:r>
      <w:r>
        <w:t>формы ППЭ и возвращает руководителю ППЭ.</w:t>
      </w:r>
    </w:p>
    <w:p w:rsidR="00ED467E" w:rsidRDefault="00ED467E" w:rsidP="00ED467E">
      <w:pPr>
        <w:pStyle w:val="1"/>
        <w:ind w:firstLine="740"/>
        <w:jc w:val="both"/>
      </w:pPr>
      <w:r>
        <w:t>После сканирования всех материалов совместно с членом ГЭК ещё раз пересчитать все бланки, упаковывать в  ВДП, в котором материалы были доставлены из аудитории в Штаб ППЭ.</w:t>
      </w:r>
    </w:p>
    <w:p w:rsidR="00ED467E" w:rsidRDefault="00ED467E" w:rsidP="00ED467E">
      <w:pPr>
        <w:pStyle w:val="1"/>
        <w:ind w:firstLine="740"/>
        <w:jc w:val="both"/>
      </w:pPr>
      <w:r>
        <w:rPr>
          <w:b/>
          <w:bCs/>
        </w:rPr>
        <w:t xml:space="preserve">Присутствовать при упаковке членами ГЭК за специально подготовленным столом, находящимся в зоне видимости камер видеонаблюдения, материалов экзамена для последующей передачи на хранение в места, определенные </w:t>
      </w:r>
      <w:proofErr w:type="spellStart"/>
      <w:r>
        <w:rPr>
          <w:b/>
          <w:bCs/>
        </w:rPr>
        <w:t>Минобрнауки</w:t>
      </w:r>
      <w:proofErr w:type="spellEnd"/>
      <w:r>
        <w:rPr>
          <w:b/>
          <w:bCs/>
        </w:rPr>
        <w:t xml:space="preserve"> РТ.</w:t>
      </w:r>
    </w:p>
    <w:p w:rsidR="00F3562B" w:rsidRDefault="002D482E" w:rsidP="00EF50CD">
      <w:pPr>
        <w:pStyle w:val="1"/>
        <w:spacing w:after="280"/>
        <w:ind w:firstLine="708"/>
        <w:jc w:val="both"/>
      </w:pPr>
      <w:bookmarkStart w:id="270" w:name="bookmark270"/>
      <w:r>
        <w:t>Передать помещения, оборудование и разрешенные справочные материалы руководителю организации, на базе которой был организован ППЭ (или уполномоченному им лицу).</w:t>
      </w:r>
      <w:bookmarkEnd w:id="270"/>
    </w:p>
    <w:p w:rsidR="00F3562B" w:rsidRDefault="002D482E">
      <w:pPr>
        <w:pStyle w:val="11"/>
        <w:keepNext/>
        <w:keepLines/>
        <w:numPr>
          <w:ilvl w:val="1"/>
          <w:numId w:val="9"/>
        </w:numPr>
        <w:tabs>
          <w:tab w:val="left" w:pos="1400"/>
        </w:tabs>
        <w:spacing w:after="280"/>
        <w:jc w:val="both"/>
      </w:pPr>
      <w:bookmarkStart w:id="271" w:name="bookmark273"/>
      <w:bookmarkStart w:id="272" w:name="bookmark271"/>
      <w:bookmarkStart w:id="273" w:name="bookmark272"/>
      <w:bookmarkStart w:id="274" w:name="bookmark274"/>
      <w:bookmarkEnd w:id="271"/>
      <w:r>
        <w:t>Инструкция для члена ГЭК</w:t>
      </w:r>
      <w:bookmarkEnd w:id="272"/>
      <w:bookmarkEnd w:id="273"/>
      <w:bookmarkEnd w:id="274"/>
    </w:p>
    <w:p w:rsidR="00F3562B" w:rsidRDefault="002D482E">
      <w:pPr>
        <w:pStyle w:val="1"/>
        <w:ind w:firstLine="740"/>
        <w:jc w:val="both"/>
      </w:pPr>
      <w:r>
        <w:t>Член ГЭК обеспечивает соблюдение требований Порядка, в том числе:</w:t>
      </w:r>
    </w:p>
    <w:p w:rsidR="00F3562B" w:rsidRDefault="002D482E">
      <w:pPr>
        <w:pStyle w:val="1"/>
        <w:ind w:firstLine="740"/>
        <w:jc w:val="both"/>
      </w:pPr>
      <w:r>
        <w:t xml:space="preserve">по решению председателя ГЭК не </w:t>
      </w:r>
      <w:proofErr w:type="gramStart"/>
      <w:r>
        <w:t>позднее</w:t>
      </w:r>
      <w:proofErr w:type="gramEnd"/>
      <w:r>
        <w:t xml:space="preserve"> чем за два дня до начала экзаменов проводит проверку готовности ППЭ, обеспечивае</w:t>
      </w:r>
      <w:r w:rsidR="00B80CAE">
        <w:t>т доставку ВДП</w:t>
      </w:r>
      <w:r>
        <w:t xml:space="preserve"> в ППЭ в день экзамена, осуществляет контроль за проведением экзаменов в ППЭ;</w:t>
      </w:r>
    </w:p>
    <w:p w:rsidR="00F3562B" w:rsidRDefault="002D482E">
      <w:pPr>
        <w:pStyle w:val="1"/>
        <w:ind w:firstLine="740"/>
        <w:jc w:val="both"/>
      </w:pPr>
      <w:r>
        <w:t>осуществляет взаимодействие с лицами, присутствующими в ППЭ, по обеспечению соблюдения требований Порядка;</w:t>
      </w:r>
    </w:p>
    <w:p w:rsidR="00F3562B" w:rsidRDefault="002D482E">
      <w:pPr>
        <w:pStyle w:val="1"/>
        <w:ind w:firstLine="740"/>
        <w:jc w:val="both"/>
      </w:pPr>
      <w:r>
        <w:lastRenderedPageBreak/>
        <w:t>в случае выявления нарушений Порядка принимает решение об удалении с экзамена участников экзамена,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F3562B" w:rsidRDefault="002D482E">
      <w:pPr>
        <w:pStyle w:val="1"/>
        <w:ind w:firstLine="740"/>
        <w:jc w:val="both"/>
      </w:pPr>
      <w:r>
        <w:rPr>
          <w:b/>
          <w:bCs/>
        </w:rPr>
        <w:t xml:space="preserve">Член ГЭК несет ответственность </w:t>
      </w:r>
      <w:proofErr w:type="gramStart"/>
      <w:r>
        <w:rPr>
          <w:b/>
          <w:bCs/>
        </w:rPr>
        <w:t>за</w:t>
      </w:r>
      <w:proofErr w:type="gramEnd"/>
      <w:r>
        <w:rPr>
          <w:b/>
          <w:bCs/>
        </w:rPr>
        <w:t>:</w:t>
      </w:r>
    </w:p>
    <w:p w:rsidR="00F3562B" w:rsidRDefault="002D482E">
      <w:pPr>
        <w:pStyle w:val="1"/>
        <w:ind w:firstLine="740"/>
        <w:jc w:val="both"/>
      </w:pPr>
      <w:r>
        <w:t>целостность, полноту и сохранность ЭМ при пер</w:t>
      </w:r>
      <w:r w:rsidR="00B80CAE">
        <w:t>едаче их</w:t>
      </w:r>
      <w:r>
        <w:t xml:space="preserve"> из ППЭ в РЦОИ для последующей обработки;</w:t>
      </w:r>
    </w:p>
    <w:p w:rsidR="00F3562B" w:rsidRDefault="002D482E">
      <w:pPr>
        <w:pStyle w:val="1"/>
        <w:ind w:firstLine="740"/>
        <w:jc w:val="both"/>
      </w:pPr>
      <w:r>
        <w:t xml:space="preserve">своевременность </w:t>
      </w:r>
      <w:proofErr w:type="gramStart"/>
      <w:r>
        <w:t>проведения проверки фактов нарушения порядка</w:t>
      </w:r>
      <w:proofErr w:type="gramEnd"/>
      <w:r>
        <w:t xml:space="preserve"> в ППЭ в случае подачи участником экзамена апелляции о нарушении установленного порядка проведения ГИА и предоставление всех материалов для рассмотрения апелляции в КК в тот же день;</w:t>
      </w:r>
    </w:p>
    <w:p w:rsidR="00F3562B" w:rsidRDefault="002D482E">
      <w:pPr>
        <w:pStyle w:val="1"/>
        <w:ind w:firstLine="740"/>
        <w:jc w:val="both"/>
      </w:pPr>
      <w:r>
        <w:t>соблюдение информационной безопасности на всех этапах проведения ГИА.</w:t>
      </w:r>
    </w:p>
    <w:p w:rsidR="00F3562B" w:rsidRDefault="002D482E">
      <w:pPr>
        <w:pStyle w:val="1"/>
        <w:ind w:firstLine="740"/>
        <w:jc w:val="both"/>
      </w:pPr>
      <w:r>
        <w:t>На члена ГЭК возлагается обязанность по фиксированию всех случаев нарушения порядка проведения ГИА в ППЭ.</w:t>
      </w:r>
    </w:p>
    <w:p w:rsidR="00F3562B" w:rsidRDefault="002D482E">
      <w:pPr>
        <w:pStyle w:val="1"/>
        <w:ind w:firstLine="740"/>
        <w:jc w:val="both"/>
      </w:pPr>
      <w:r>
        <w:rPr>
          <w:b/>
          <w:bCs/>
        </w:rPr>
        <w:t>Член ГЭК имеет право:</w:t>
      </w:r>
    </w:p>
    <w:p w:rsidR="00F3562B" w:rsidRDefault="002D482E">
      <w:pPr>
        <w:pStyle w:val="1"/>
        <w:ind w:firstLine="740"/>
        <w:jc w:val="both"/>
      </w:pPr>
      <w:r>
        <w:t>удалять с экзамена участников ГИА, нарушивших установленный порядок проведения ГИА;</w:t>
      </w:r>
    </w:p>
    <w:p w:rsidR="00F3562B" w:rsidRDefault="002D482E">
      <w:pPr>
        <w:pStyle w:val="1"/>
        <w:ind w:firstLine="740"/>
        <w:jc w:val="both"/>
      </w:pPr>
      <w:r>
        <w:t>удалять с экзамена организаторов ППЭ, 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общественных наблюдателей и других лиц, имеющих право присутствовать в ППЭ, нарушивших установленный порядок проведения ГИА.</w:t>
      </w:r>
    </w:p>
    <w:p w:rsidR="00F3562B" w:rsidRDefault="002D482E" w:rsidP="00B80CAE">
      <w:pPr>
        <w:pStyle w:val="1"/>
        <w:ind w:firstLine="708"/>
        <w:jc w:val="both"/>
      </w:pPr>
      <w:r>
        <w:rPr>
          <w:b/>
          <w:bCs/>
        </w:rPr>
        <w:t>Подготовка к проведению ГИА</w:t>
      </w:r>
    </w:p>
    <w:p w:rsidR="00F3562B" w:rsidRDefault="002D482E">
      <w:pPr>
        <w:pStyle w:val="1"/>
        <w:ind w:firstLine="740"/>
        <w:jc w:val="both"/>
      </w:pPr>
      <w:r>
        <w:t>Член ГЭК проходит подготовку по порядку исполнения своих обязанностей в период проведения ГИА, в том числе:</w:t>
      </w:r>
    </w:p>
    <w:p w:rsidR="00F3562B" w:rsidRDefault="002D482E">
      <w:pPr>
        <w:pStyle w:val="1"/>
        <w:ind w:firstLine="740"/>
        <w:jc w:val="both"/>
      </w:pPr>
      <w:r>
        <w:t xml:space="preserve">знакомится с нормативными правовыми документами, регламентирующими порядок проведения ГИА, методическими документами </w:t>
      </w:r>
      <w:proofErr w:type="spellStart"/>
      <w:r>
        <w:t>Рособрнадзора</w:t>
      </w:r>
      <w:proofErr w:type="spellEnd"/>
      <w:r>
        <w:t>, рекомендуемыми к использованию при организации и проведении ГИА;</w:t>
      </w:r>
    </w:p>
    <w:p w:rsidR="00F3562B" w:rsidRDefault="002D482E" w:rsidP="00390920">
      <w:pPr>
        <w:pStyle w:val="1"/>
        <w:ind w:firstLine="720"/>
        <w:jc w:val="both"/>
      </w:pPr>
      <w:r>
        <w:t>знакомится с инструкцией, определяющей порядок работы члена ГЭК в ППЭ;</w:t>
      </w:r>
    </w:p>
    <w:p w:rsidR="00F3562B" w:rsidRDefault="002D482E">
      <w:pPr>
        <w:pStyle w:val="1"/>
        <w:ind w:firstLine="740"/>
        <w:jc w:val="both"/>
      </w:pPr>
      <w:proofErr w:type="gramStart"/>
      <w:r>
        <w:t>Лица, привлекаемые к проведению ГИА в качестве членов ГЭК, информируются под подпись о сроках, местах и порядке проведения ГИА, в том числе о ведении в ППЭ и аудитор</w:t>
      </w:r>
      <w:r w:rsidR="00390920">
        <w:t>иях видеозаписи</w:t>
      </w:r>
      <w: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F27019" w:rsidRDefault="00F27019" w:rsidP="00F27019">
      <w:pPr>
        <w:pStyle w:val="1"/>
        <w:ind w:firstLine="740"/>
        <w:jc w:val="both"/>
      </w:pPr>
      <w:r>
        <w:t xml:space="preserve">Не </w:t>
      </w:r>
      <w:proofErr w:type="gramStart"/>
      <w:r>
        <w:t>позднее</w:t>
      </w:r>
      <w:proofErr w:type="gramEnd"/>
      <w:r>
        <w:t xml:space="preserve"> чем за 1 календарный день до даты проведения экзамена в ППЭ проводится контроль технической готовности. Технический специалист демонстрирует члену ГЭК, руководителю ППЭ: </w:t>
      </w:r>
    </w:p>
    <w:p w:rsidR="00F27019" w:rsidRDefault="00F27019" w:rsidP="00F27019">
      <w:pPr>
        <w:pStyle w:val="1"/>
        <w:ind w:firstLine="740"/>
        <w:jc w:val="both"/>
      </w:pPr>
      <w:r>
        <w:t xml:space="preserve">- корректность настроек, качества печати, воспроизведения аудио и работоспособность загруженного </w:t>
      </w:r>
      <w:proofErr w:type="spellStart"/>
      <w:r>
        <w:t>токена</w:t>
      </w:r>
      <w:proofErr w:type="spellEnd"/>
      <w:r>
        <w:t xml:space="preserve"> ОГЭ (потребуется ввод пароля к </w:t>
      </w:r>
      <w:proofErr w:type="spellStart"/>
      <w:r>
        <w:t>токену</w:t>
      </w:r>
      <w:proofErr w:type="spellEnd"/>
      <w:r>
        <w:t xml:space="preserve"> ОГЭ) на станциях для печати (ГИА-9), включая резервные, по окончании проверок печатается протокол и сохраняется электронный акт технической готовности станции;</w:t>
      </w:r>
    </w:p>
    <w:p w:rsidR="00F27019" w:rsidRDefault="00F27019" w:rsidP="00F27019">
      <w:pPr>
        <w:pStyle w:val="1"/>
        <w:ind w:firstLine="740"/>
        <w:jc w:val="both"/>
      </w:pPr>
      <w:r>
        <w:t xml:space="preserve">- корректность настроек, качества сканирования, загрузку полученного на станции авторизации (ГИА-9) пакета с сертификатами специалистов РЦОИ, а также работоспособность загруженного </w:t>
      </w:r>
      <w:proofErr w:type="spellStart"/>
      <w:r>
        <w:t>токена</w:t>
      </w:r>
      <w:proofErr w:type="spellEnd"/>
      <w:r>
        <w:t xml:space="preserve"> ОГЭ (потребуется ввод пароля к </w:t>
      </w:r>
      <w:proofErr w:type="spellStart"/>
      <w:r>
        <w:t>токену</w:t>
      </w:r>
      <w:proofErr w:type="spellEnd"/>
      <w:r>
        <w:t xml:space="preserve"> ОГЭ) на станциях сканирования в ППЭ (ГИА-9), включая резервные, по окончании проверок формируется протокол и сохраняется электронный акт технической готовности станции;</w:t>
      </w:r>
    </w:p>
    <w:p w:rsidR="00F27019" w:rsidRDefault="00F27019" w:rsidP="00F27019">
      <w:pPr>
        <w:pStyle w:val="1"/>
        <w:ind w:firstLine="740"/>
        <w:jc w:val="both"/>
      </w:pPr>
      <w:r>
        <w:t>- выполняет передачу сформированных актов технической готовности станций ППЭ средствами станции авторизации (ГИА-9) в соответствии с «рассадкой» и статуса «Контроль технической готовности завершен».</w:t>
      </w:r>
    </w:p>
    <w:p w:rsidR="00F27019" w:rsidRDefault="00F27019" w:rsidP="00F27019">
      <w:pPr>
        <w:pStyle w:val="1"/>
        <w:ind w:firstLine="740"/>
        <w:jc w:val="both"/>
      </w:pPr>
      <w:r>
        <w:lastRenderedPageBreak/>
        <w:t xml:space="preserve"> В рамках контроля технической готовности на станции авторизации (ГИА-9) распечатывается необходимое количество ДБО № 2. Член ГЭК контролирует проверку качества печати ДБО № 2 и обеспечение хранения ДБО №2 в сейфе штаба ППЭ.</w:t>
      </w:r>
    </w:p>
    <w:p w:rsidR="00F6758A" w:rsidRDefault="00F6758A" w:rsidP="00F6758A">
      <w:pPr>
        <w:pStyle w:val="1"/>
        <w:ind w:firstLine="740"/>
        <w:jc w:val="both"/>
      </w:pPr>
      <w:r>
        <w:t>Контролирует наличие дополнительного (резервного) оборудования, необходимого для проведения экзамена:</w:t>
      </w:r>
    </w:p>
    <w:p w:rsidR="00F6758A" w:rsidRDefault="00F6758A" w:rsidP="00F6758A">
      <w:pPr>
        <w:pStyle w:val="1"/>
        <w:ind w:firstLine="740"/>
        <w:jc w:val="both"/>
      </w:pPr>
      <w:proofErr w:type="gramStart"/>
      <w:r>
        <w:t>основной</w:t>
      </w:r>
      <w:proofErr w:type="gramEnd"/>
      <w:r>
        <w:t xml:space="preserve"> и резервный </w:t>
      </w:r>
      <w:proofErr w:type="spellStart"/>
      <w:r>
        <w:t>флеш</w:t>
      </w:r>
      <w:proofErr w:type="spellEnd"/>
      <w:r>
        <w:t>-накопитель для переноса электронных материалов между рабочими станциями ППЭ;</w:t>
      </w:r>
    </w:p>
    <w:p w:rsidR="00F6758A" w:rsidRDefault="00F6758A" w:rsidP="00F6758A">
      <w:pPr>
        <w:pStyle w:val="1"/>
        <w:ind w:firstLine="740"/>
        <w:jc w:val="both"/>
      </w:pPr>
      <w: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F6758A" w:rsidRDefault="00F6758A" w:rsidP="00F6758A">
      <w:pPr>
        <w:pStyle w:val="1"/>
        <w:ind w:firstLine="740"/>
        <w:jc w:val="both"/>
      </w:pPr>
      <w:r>
        <w:t>резервные картриджи для принтеров;</w:t>
      </w:r>
    </w:p>
    <w:p w:rsidR="00F6758A" w:rsidRDefault="00F6758A" w:rsidP="00F6758A">
      <w:pPr>
        <w:pStyle w:val="1"/>
        <w:ind w:firstLine="740"/>
        <w:jc w:val="both"/>
      </w:pPr>
      <w:r>
        <w:t>резервные лазерные принтеры,  сканеры;</w:t>
      </w:r>
    </w:p>
    <w:p w:rsidR="00F6758A" w:rsidRDefault="00F6758A" w:rsidP="00F6758A">
      <w:pPr>
        <w:pStyle w:val="1"/>
        <w:ind w:firstLine="740"/>
        <w:jc w:val="both"/>
      </w:pPr>
      <w:r>
        <w:t>резервные кабели для подключения принтеров к рабочим станциям.</w:t>
      </w:r>
    </w:p>
    <w:p w:rsidR="00F27019" w:rsidRDefault="00F27019" w:rsidP="00F27019">
      <w:pPr>
        <w:pStyle w:val="1"/>
        <w:ind w:firstLine="740"/>
        <w:jc w:val="both"/>
      </w:pPr>
      <w:r>
        <w:t>Член ГЭК контролирует передачу   статуса   «Контроль   технической   готовности   завершен».</w:t>
      </w:r>
    </w:p>
    <w:p w:rsidR="00BB064E" w:rsidRDefault="00BB064E" w:rsidP="00F27019">
      <w:pPr>
        <w:pStyle w:val="1"/>
        <w:ind w:firstLine="0"/>
        <w:jc w:val="both"/>
      </w:pPr>
    </w:p>
    <w:p w:rsidR="00F27019" w:rsidRDefault="00F27019" w:rsidP="00F27019">
      <w:pPr>
        <w:pStyle w:val="1"/>
        <w:ind w:firstLine="0"/>
        <w:jc w:val="both"/>
      </w:pPr>
    </w:p>
    <w:p w:rsidR="00F27019" w:rsidRDefault="00F27019" w:rsidP="00F27019">
      <w:pPr>
        <w:pStyle w:val="1"/>
        <w:ind w:firstLine="0"/>
        <w:jc w:val="both"/>
      </w:pPr>
    </w:p>
    <w:p w:rsidR="00F3562B" w:rsidRDefault="002D482E">
      <w:pPr>
        <w:pStyle w:val="1"/>
        <w:ind w:firstLine="0"/>
        <w:jc w:val="both"/>
        <w:rPr>
          <w:b/>
          <w:bCs/>
        </w:rPr>
      </w:pPr>
      <w:r>
        <w:rPr>
          <w:b/>
          <w:bCs/>
        </w:rPr>
        <w:t>Проведение экзамена в ППЭ</w:t>
      </w:r>
    </w:p>
    <w:p w:rsidR="00BB064E" w:rsidRDefault="00BB064E">
      <w:pPr>
        <w:pStyle w:val="1"/>
        <w:ind w:firstLine="0"/>
        <w:jc w:val="both"/>
      </w:pPr>
    </w:p>
    <w:p w:rsidR="00F3562B" w:rsidRDefault="002D482E" w:rsidP="00BB064E">
      <w:pPr>
        <w:pStyle w:val="1"/>
        <w:pBdr>
          <w:top w:val="single" w:sz="4" w:space="1" w:color="auto"/>
          <w:left w:val="single" w:sz="4" w:space="1" w:color="auto"/>
          <w:right w:val="single" w:sz="4" w:space="4" w:color="auto"/>
        </w:pBdr>
        <w:tabs>
          <w:tab w:val="left" w:pos="830"/>
        </w:tabs>
        <w:ind w:firstLine="0"/>
        <w:jc w:val="both"/>
      </w:pPr>
      <w:r>
        <w:tab/>
        <w:t xml:space="preserve">Члену ГЭК необходимо помнить, что </w:t>
      </w:r>
      <w:r w:rsidR="00390920">
        <w:t xml:space="preserve">экзамен проводится в </w:t>
      </w:r>
      <w:proofErr w:type="gramStart"/>
      <w:r w:rsidR="00390920">
        <w:t>спокойной</w:t>
      </w:r>
      <w:proofErr w:type="gramEnd"/>
      <w:r w:rsidR="00390920">
        <w:t xml:space="preserve"> </w:t>
      </w:r>
    </w:p>
    <w:p w:rsidR="00F3562B" w:rsidRDefault="002D482E" w:rsidP="00BB064E">
      <w:pPr>
        <w:pStyle w:val="a7"/>
        <w:pBdr>
          <w:left w:val="single" w:sz="4" w:space="1" w:color="auto"/>
          <w:bottom w:val="single" w:sz="4" w:space="1" w:color="auto"/>
          <w:right w:val="single" w:sz="4" w:space="4" w:color="auto"/>
        </w:pBdr>
        <w:tabs>
          <w:tab w:val="left" w:pos="10171"/>
        </w:tabs>
        <w:ind w:firstLine="0"/>
        <w:jc w:val="both"/>
      </w:pPr>
      <w:r>
        <w:fldChar w:fldCharType="begin"/>
      </w:r>
      <w:r>
        <w:instrText xml:space="preserve"> TOC \o "1-5" \h \z </w:instrText>
      </w:r>
      <w:r>
        <w:fldChar w:fldCharType="separate"/>
      </w:r>
      <w:r w:rsidR="00390920">
        <w:t>и доброжелательной обстанов</w:t>
      </w:r>
      <w:r w:rsidR="00BB064E">
        <w:t>ке.</w:t>
      </w:r>
    </w:p>
    <w:p w:rsidR="00F3562B" w:rsidRDefault="002D482E" w:rsidP="00BB064E">
      <w:pPr>
        <w:pStyle w:val="a7"/>
        <w:pBdr>
          <w:left w:val="single" w:sz="4" w:space="1" w:color="auto"/>
          <w:bottom w:val="single" w:sz="4" w:space="1" w:color="auto"/>
          <w:right w:val="single" w:sz="4" w:space="4" w:color="auto"/>
        </w:pBdr>
        <w:tabs>
          <w:tab w:val="left" w:pos="830"/>
          <w:tab w:val="left" w:pos="10171"/>
        </w:tabs>
        <w:ind w:firstLine="0"/>
        <w:jc w:val="both"/>
      </w:pPr>
      <w:r>
        <w:tab/>
        <w:t xml:space="preserve">В день проведения экзамена члену ГЭК в ППЭ </w:t>
      </w:r>
      <w:r w:rsidR="00BB064E">
        <w:rPr>
          <w:b/>
          <w:bCs/>
        </w:rPr>
        <w:t>запрещается:</w:t>
      </w:r>
    </w:p>
    <w:p w:rsidR="00F3562B" w:rsidRDefault="002D482E" w:rsidP="00BB064E">
      <w:pPr>
        <w:pStyle w:val="a7"/>
        <w:pBdr>
          <w:left w:val="single" w:sz="4" w:space="1" w:color="auto"/>
          <w:bottom w:val="single" w:sz="4" w:space="1" w:color="auto"/>
          <w:right w:val="single" w:sz="4" w:space="4" w:color="auto"/>
        </w:pBdr>
        <w:ind w:firstLine="840"/>
        <w:jc w:val="both"/>
      </w:pPr>
      <w:r>
        <w:t>а) оказывать содействие участникам экзаменов, в том числе передавать</w:t>
      </w:r>
    </w:p>
    <w:p w:rsidR="00F3562B" w:rsidRDefault="002D482E" w:rsidP="00BB064E">
      <w:pPr>
        <w:pStyle w:val="a7"/>
        <w:pBdr>
          <w:left w:val="single" w:sz="4" w:space="1" w:color="auto"/>
          <w:bottom w:val="single" w:sz="4" w:space="1" w:color="auto"/>
          <w:right w:val="single" w:sz="4" w:space="4" w:color="auto"/>
        </w:pBdr>
        <w:tabs>
          <w:tab w:val="right" w:pos="10204"/>
        </w:tabs>
        <w:ind w:firstLine="0"/>
        <w:jc w:val="both"/>
      </w:pPr>
      <w:r>
        <w:t xml:space="preserve"> им средства связи, электронно-вычислите</w:t>
      </w:r>
      <w:r w:rsidR="00390920">
        <w:t xml:space="preserve">льную технику, фото-, аудио- </w:t>
      </w:r>
      <w:r>
        <w:t xml:space="preserve"> и видеоаппаратуру, справочные материалы, письме</w:t>
      </w:r>
      <w:r w:rsidR="00390920">
        <w:t xml:space="preserve">нные заметки и иные средства </w:t>
      </w:r>
      <w:r>
        <w:t xml:space="preserve"> х</w:t>
      </w:r>
      <w:r w:rsidR="00390920">
        <w:t>ранения и передачи информации;</w:t>
      </w:r>
      <w:r w:rsidR="00390920">
        <w:tab/>
      </w:r>
    </w:p>
    <w:p w:rsidR="00F3562B" w:rsidRDefault="002D482E" w:rsidP="00BB064E">
      <w:pPr>
        <w:pStyle w:val="a7"/>
        <w:pBdr>
          <w:left w:val="single" w:sz="4" w:space="1" w:color="auto"/>
          <w:bottom w:val="single" w:sz="4" w:space="1" w:color="auto"/>
          <w:right w:val="single" w:sz="4" w:space="4" w:color="auto"/>
        </w:pBdr>
        <w:tabs>
          <w:tab w:val="left" w:pos="830"/>
        </w:tabs>
        <w:ind w:firstLine="0"/>
        <w:jc w:val="both"/>
      </w:pPr>
      <w:r>
        <w:tab/>
        <w:t>б) пользоваться средствами связи вне Штаба ППЭ</w:t>
      </w:r>
      <w:r w:rsidR="00BB064E">
        <w:t xml:space="preserve"> (пользование средствами связи </w:t>
      </w:r>
    </w:p>
    <w:p w:rsidR="00F3562B" w:rsidRDefault="002D482E" w:rsidP="00BB064E">
      <w:pPr>
        <w:pStyle w:val="a7"/>
        <w:pBdr>
          <w:left w:val="single" w:sz="4" w:space="1" w:color="auto"/>
          <w:bottom w:val="single" w:sz="4" w:space="1" w:color="auto"/>
          <w:right w:val="single" w:sz="4" w:space="4" w:color="auto"/>
        </w:pBdr>
        <w:tabs>
          <w:tab w:val="left" w:pos="10171"/>
        </w:tabs>
        <w:spacing w:after="320"/>
        <w:ind w:firstLine="0"/>
        <w:jc w:val="both"/>
      </w:pPr>
      <w:r>
        <w:t xml:space="preserve"> допускается только в Штабе ППЭ в случае служебной необходимости).</w:t>
      </w:r>
      <w:r>
        <w:tab/>
        <w:t>!</w:t>
      </w:r>
      <w:r>
        <w:fldChar w:fldCharType="end"/>
      </w:r>
    </w:p>
    <w:p w:rsidR="00F3562B" w:rsidRDefault="002D482E">
      <w:pPr>
        <w:pStyle w:val="1"/>
        <w:ind w:firstLine="740"/>
        <w:jc w:val="both"/>
      </w:pPr>
      <w:r>
        <w:t xml:space="preserve">В день проведения ГИА </w:t>
      </w:r>
      <w:r>
        <w:rPr>
          <w:b/>
          <w:bCs/>
        </w:rPr>
        <w:t xml:space="preserve">не позднее 07.30 по местному времени </w:t>
      </w:r>
      <w:r>
        <w:t>член ГЭК обеспечивает доставку ЭМ в ППЭ.</w:t>
      </w:r>
    </w:p>
    <w:p w:rsidR="00F3562B" w:rsidRDefault="002D482E">
      <w:pPr>
        <w:pStyle w:val="1"/>
        <w:ind w:firstLine="740"/>
        <w:jc w:val="both"/>
      </w:pPr>
      <w:r>
        <w:rPr>
          <w:b/>
          <w:bCs/>
        </w:rPr>
        <w:t xml:space="preserve">Не позднее 08.15 по местному времени </w:t>
      </w:r>
      <w:r>
        <w:t>в Штабе ППЭ передаёт руководителю ППЭ:</w:t>
      </w:r>
    </w:p>
    <w:p w:rsidR="00F3562B" w:rsidRDefault="002D482E">
      <w:pPr>
        <w:pStyle w:val="1"/>
        <w:ind w:firstLine="740"/>
        <w:jc w:val="both"/>
      </w:pPr>
      <w:r>
        <w:t>возвратные доставоч</w:t>
      </w:r>
      <w:r w:rsidR="002322C7">
        <w:t>ные пакеты для упаковки бланков</w:t>
      </w:r>
      <w:r>
        <w:t xml:space="preserve"> ответов после проведения экзамена;</w:t>
      </w:r>
    </w:p>
    <w:p w:rsidR="00F3562B" w:rsidRDefault="002D482E">
      <w:pPr>
        <w:pStyle w:val="1"/>
        <w:ind w:firstLine="740"/>
        <w:jc w:val="both"/>
      </w:pPr>
      <w:r>
        <w:t>возвратные доставочные пакеты для упаковки материалов ППЭ (использованные, неиспользованные, бракованные (с нарушением комплектации) КИМ, электронные носители) для хра</w:t>
      </w:r>
      <w:r w:rsidR="002322C7">
        <w:t xml:space="preserve">нения в местах, определенных </w:t>
      </w:r>
      <w:proofErr w:type="spellStart"/>
      <w:r w:rsidR="002322C7">
        <w:t>Минобрнауки</w:t>
      </w:r>
      <w:proofErr w:type="spellEnd"/>
      <w:r w:rsidR="002322C7">
        <w:t xml:space="preserve"> РТ</w:t>
      </w:r>
      <w:r>
        <w:t>, и последующей доставки в РЦОИ.</w:t>
      </w:r>
    </w:p>
    <w:p w:rsidR="00F3562B" w:rsidRDefault="002D482E">
      <w:pPr>
        <w:pStyle w:val="1"/>
        <w:ind w:firstLine="740"/>
        <w:jc w:val="both"/>
      </w:pPr>
      <w:r>
        <w:rPr>
          <w:b/>
          <w:bCs/>
        </w:rPr>
        <w:t>До начала экзамена член ГЭК должен:</w:t>
      </w:r>
    </w:p>
    <w:p w:rsidR="00F3562B" w:rsidRDefault="002D482E">
      <w:pPr>
        <w:pStyle w:val="1"/>
        <w:ind w:firstLine="740"/>
        <w:jc w:val="both"/>
      </w:pPr>
      <w:r>
        <w:t>присутствовать при проведении руководителем ППЭ инструктажа организаторов ППЭ;</w:t>
      </w:r>
    </w:p>
    <w:p w:rsidR="00F3562B" w:rsidRDefault="002D482E">
      <w:pPr>
        <w:pStyle w:val="1"/>
        <w:ind w:firstLine="740"/>
        <w:jc w:val="both"/>
      </w:pPr>
      <w:proofErr w:type="gramStart"/>
      <w:r>
        <w:t>присутствовать при организации входа участников экзамена в ППЭ и осуществлять контроль за выполнением требования о запрете участникам экзаменов, организаторам ППЭ,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proofErr w:type="gramEnd"/>
    </w:p>
    <w:p w:rsidR="00F3562B" w:rsidRDefault="002D482E">
      <w:pPr>
        <w:pStyle w:val="1"/>
        <w:ind w:firstLine="740"/>
        <w:jc w:val="both"/>
      </w:pPr>
      <w:r>
        <w:t xml:space="preserve">в случае отсутствия у участника ГИА документа, удостоверяющего личность, при </w:t>
      </w:r>
      <w:r>
        <w:lastRenderedPageBreak/>
        <w:t xml:space="preserve">наличии его в списках распределения </w:t>
      </w:r>
      <w:proofErr w:type="gramStart"/>
      <w:r>
        <w:t>в</w:t>
      </w:r>
      <w:proofErr w:type="gramEnd"/>
      <w:r>
        <w:t xml:space="preserve"> </w:t>
      </w:r>
      <w:proofErr w:type="gramStart"/>
      <w:r>
        <w:t>данный</w:t>
      </w:r>
      <w:proofErr w:type="gramEnd"/>
      <w:r>
        <w:t xml:space="preserve"> ППЭ присутствует при подтвержде</w:t>
      </w:r>
      <w:r w:rsidR="00F6758A">
        <w:t>нии его личности сопровождающим;</w:t>
      </w:r>
    </w:p>
    <w:p w:rsidR="00F6758A" w:rsidRDefault="00F6758A" w:rsidP="00F6758A">
      <w:pPr>
        <w:pStyle w:val="1"/>
        <w:ind w:firstLine="740"/>
        <w:jc w:val="both"/>
      </w:pPr>
      <w:r>
        <w:t xml:space="preserve">в 9 часов 30 минут по местному времени в Штабе ППЭ совместно с техническим специалистом скачивает ключ доступа к ЭМ с помощью станции авторизации с использованием </w:t>
      </w:r>
      <w:proofErr w:type="spellStart"/>
      <w:r>
        <w:t>токена</w:t>
      </w:r>
      <w:proofErr w:type="spellEnd"/>
      <w:r>
        <w:t xml:space="preserve"> ОГЭ;</w:t>
      </w:r>
    </w:p>
    <w:p w:rsidR="00F6758A" w:rsidRDefault="00F6758A" w:rsidP="00F6758A">
      <w:pPr>
        <w:pStyle w:val="1"/>
        <w:ind w:firstLine="740"/>
        <w:jc w:val="both"/>
      </w:pPr>
      <w:r>
        <w:t xml:space="preserve">вместе с техническим специалистом проходит по всем аудиториям, где будет выполняться печать ЭМ. После загрузки техническим специалистом </w:t>
      </w:r>
      <w:proofErr w:type="gramStart"/>
      <w:r>
        <w:t>в</w:t>
      </w:r>
      <w:proofErr w:type="gramEnd"/>
      <w:r>
        <w:t xml:space="preserve"> </w:t>
      </w:r>
      <w:proofErr w:type="gramStart"/>
      <w:r>
        <w:t>ПО</w:t>
      </w:r>
      <w:proofErr w:type="gramEnd"/>
      <w:r>
        <w:t xml:space="preserve"> Станция печати ключа доступа к ЭМ выполняет его активацию;</w:t>
      </w:r>
    </w:p>
    <w:p w:rsidR="00F3562B" w:rsidRDefault="00F6758A" w:rsidP="002322C7">
      <w:pPr>
        <w:pStyle w:val="1"/>
        <w:ind w:firstLine="708"/>
        <w:jc w:val="both"/>
      </w:pPr>
      <w:r>
        <w:rPr>
          <w:b/>
          <w:bCs/>
        </w:rPr>
        <w:t>Во время экзамена член Г</w:t>
      </w:r>
      <w:r w:rsidR="002D482E">
        <w:rPr>
          <w:b/>
          <w:bCs/>
        </w:rPr>
        <w:t>ЭК:</w:t>
      </w:r>
    </w:p>
    <w:p w:rsidR="00F3562B" w:rsidRDefault="002D482E">
      <w:pPr>
        <w:pStyle w:val="1"/>
        <w:ind w:firstLine="740"/>
        <w:jc w:val="both"/>
      </w:pPr>
      <w:proofErr w:type="gramStart"/>
      <w:r>
        <w:t>контролирует соблюдение порядка проведения ГИА в ППЭ, в том числе не допускает наличие в ППЭ (аудиториях, коридорах, туалетных комнатах, медицинском кабинете и т.д.) у участников экзамена, организаторов ППЭ,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roofErr w:type="gramEnd"/>
    </w:p>
    <w:p w:rsidR="00F3562B" w:rsidRDefault="002D482E">
      <w:pPr>
        <w:pStyle w:val="1"/>
        <w:ind w:firstLine="740"/>
        <w:jc w:val="both"/>
      </w:pPr>
      <w:r>
        <w:t>присутствует в аудитории при копировании ЭМ в увеличенном размере для участников ГИА с ОВЗ, участников ГИА - детей-инвалидов и инвалидов;</w:t>
      </w:r>
    </w:p>
    <w:p w:rsidR="00F3562B" w:rsidRDefault="002D482E">
      <w:pPr>
        <w:pStyle w:val="1"/>
        <w:ind w:firstLine="740"/>
        <w:jc w:val="both"/>
      </w:pPr>
      <w:r>
        <w:t>не допускает выноса письменных заметок и иных сре</w:t>
      </w:r>
      <w:proofErr w:type="gramStart"/>
      <w:r>
        <w:t>дств хр</w:t>
      </w:r>
      <w:proofErr w:type="gramEnd"/>
      <w:r>
        <w:t>анения и передачи информации, ЭМ на бумажном или электронном носителях из аудиторий и ППЭ, а также фотографирования ЭМ;</w:t>
      </w:r>
    </w:p>
    <w:p w:rsidR="00F3562B" w:rsidRDefault="002D482E">
      <w:pPr>
        <w:pStyle w:val="1"/>
        <w:ind w:firstLine="740"/>
        <w:jc w:val="both"/>
      </w:pPr>
      <w:r>
        <w:t>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w:t>
      </w:r>
    </w:p>
    <w:p w:rsidR="00F3562B" w:rsidRDefault="002D482E">
      <w:pPr>
        <w:pStyle w:val="1"/>
        <w:ind w:firstLine="740"/>
        <w:jc w:val="both"/>
      </w:pPr>
      <w: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F3562B" w:rsidRDefault="002D482E">
      <w:pPr>
        <w:pStyle w:val="1"/>
        <w:ind w:firstLine="740"/>
        <w:jc w:val="both"/>
      </w:pPr>
      <w: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w:t>
      </w:r>
    </w:p>
    <w:p w:rsidR="00F3562B" w:rsidRDefault="002D482E">
      <w:pPr>
        <w:pStyle w:val="1"/>
        <w:ind w:firstLine="740"/>
        <w:jc w:val="both"/>
      </w:pPr>
      <w:r>
        <w:t>при согласии участника экзамена досрочно завершить экзамен совместно с медицинским работником заполняет акт о досрочном завершении экзамена по объективным причинам в медицинском кабинете;</w:t>
      </w:r>
    </w:p>
    <w:p w:rsidR="00F6758A" w:rsidRDefault="00F6758A">
      <w:pPr>
        <w:pStyle w:val="1"/>
        <w:ind w:firstLine="740"/>
        <w:jc w:val="both"/>
      </w:pPr>
      <w:proofErr w:type="gramStart"/>
      <w:r w:rsidRPr="00F6758A">
        <w:t xml:space="preserve">в случае заполнения форм ППЭ-21 «Акт об удалении участника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w:t>
      </w:r>
      <w:r>
        <w:t>причине»), в бланках ответов №1</w:t>
      </w:r>
      <w:r w:rsidRPr="00F6758A">
        <w:t xml:space="preserve"> таких участников экзамена;</w:t>
      </w:r>
      <w:proofErr w:type="gramEnd"/>
    </w:p>
    <w:p w:rsidR="00F3562B" w:rsidRDefault="002D482E">
      <w:pPr>
        <w:pStyle w:val="1"/>
        <w:ind w:firstLine="740"/>
        <w:jc w:val="both"/>
      </w:pPr>
      <w:r>
        <w:t>принимает от участника экзамена апелляцию о нарушении установленного порядка проведения ГИА в двух экземплярах в Штабе ППЭ;</w:t>
      </w:r>
    </w:p>
    <w:p w:rsidR="00F3562B" w:rsidRDefault="002D482E">
      <w:pPr>
        <w:pStyle w:val="1"/>
        <w:ind w:firstLine="740"/>
        <w:jc w:val="both"/>
      </w:pPr>
      <w:proofErr w:type="gramStart"/>
      <w:r>
        <w:t>организует проведение проверки изложенных в апелляции о нарушении Порядка сведений при участии организаторов ППЭ,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протокол рассмотрения апелляции о нарушении установленного порядка проведения ГИА в Штабе ППЭ;</w:t>
      </w:r>
      <w:proofErr w:type="gramEnd"/>
    </w:p>
    <w:p w:rsidR="00F3562B" w:rsidRDefault="002D482E">
      <w:pPr>
        <w:pStyle w:val="1"/>
        <w:ind w:firstLine="740"/>
        <w:jc w:val="both"/>
      </w:pPr>
      <w:r>
        <w:t xml:space="preserve">принимает решение об остановке экзамена в ППЭ или в отдельных аудиториях ППЭ по согласованию с председателем ГЭК (заместителем председателя ГЭК) при </w:t>
      </w:r>
      <w:proofErr w:type="spellStart"/>
      <w:r>
        <w:t>форс</w:t>
      </w:r>
      <w:r>
        <w:softHyphen/>
        <w:t>мажорных</w:t>
      </w:r>
      <w:proofErr w:type="spellEnd"/>
      <w:r>
        <w:t xml:space="preserve"> </w:t>
      </w:r>
      <w:r>
        <w:lastRenderedPageBreak/>
        <w:t xml:space="preserve">обстоятельствах с последующим составлением соответствующих актов в </w:t>
      </w:r>
      <w:r w:rsidR="00D90D2B">
        <w:t>свободной форме;</w:t>
      </w:r>
    </w:p>
    <w:p w:rsidR="00D90D2B" w:rsidRPr="00D90D2B" w:rsidRDefault="00D90D2B" w:rsidP="00D90D2B">
      <w:pPr>
        <w:ind w:firstLine="709"/>
        <w:jc w:val="both"/>
        <w:rPr>
          <w:rFonts w:ascii="Times New Roman" w:eastAsia="Times New Roman" w:hAnsi="Times New Roman" w:cs="Times New Roman"/>
          <w:color w:val="auto"/>
          <w:sz w:val="26"/>
          <w:szCs w:val="26"/>
          <w:lang w:bidi="ar-SA"/>
        </w:rPr>
      </w:pPr>
      <w:r w:rsidRPr="000069BF">
        <w:rPr>
          <w:rFonts w:ascii="Times New Roman" w:eastAsia="Times New Roman" w:hAnsi="Times New Roman" w:cs="Times New Roman"/>
          <w:color w:val="auto"/>
          <w:sz w:val="26"/>
          <w:szCs w:val="26"/>
          <w:lang w:bidi="ar-SA"/>
        </w:rPr>
        <w:t xml:space="preserve">в случае нехватки ДБО № 2 в ППЭ осуществляет контроль их печати техническим специалистом в присутствии руководителя ППЭ. </w:t>
      </w:r>
    </w:p>
    <w:p w:rsidR="00F3562B" w:rsidRDefault="002D482E">
      <w:pPr>
        <w:pStyle w:val="1"/>
        <w:ind w:firstLine="740"/>
        <w:jc w:val="both"/>
      </w:pPr>
      <w:r>
        <w:rPr>
          <w:b/>
          <w:bCs/>
        </w:rPr>
        <w:t>Завершение ГИА в ППЭ</w:t>
      </w:r>
    </w:p>
    <w:p w:rsidR="00F3562B" w:rsidRDefault="002D482E">
      <w:pPr>
        <w:pStyle w:val="1"/>
        <w:ind w:firstLine="740"/>
        <w:jc w:val="both"/>
      </w:pPr>
      <w:r>
        <w:t>По окончании проведения экзамена член ГЭК:</w:t>
      </w:r>
    </w:p>
    <w:p w:rsidR="00D90D2B" w:rsidRPr="00D90D2B" w:rsidRDefault="00D90D2B" w:rsidP="00D90D2B">
      <w:pPr>
        <w:widowControl/>
        <w:ind w:firstLine="709"/>
        <w:jc w:val="both"/>
        <w:rPr>
          <w:rFonts w:ascii="Times New Roman" w:eastAsia="Calibri" w:hAnsi="Times New Roman" w:cs="Times New Roman"/>
          <w:color w:val="auto"/>
          <w:sz w:val="26"/>
          <w:szCs w:val="26"/>
          <w:lang w:eastAsia="en-US" w:bidi="ar-SA"/>
        </w:rPr>
      </w:pPr>
      <w:r>
        <w:rPr>
          <w:rFonts w:ascii="Times New Roman" w:eastAsia="Times New Roman" w:hAnsi="Times New Roman" w:cs="Times New Roman"/>
          <w:color w:val="auto"/>
          <w:spacing w:val="-6"/>
          <w:sz w:val="26"/>
          <w:szCs w:val="26"/>
          <w:lang w:bidi="ar-SA"/>
        </w:rPr>
        <w:t xml:space="preserve">- </w:t>
      </w:r>
      <w:r w:rsidRPr="000069BF">
        <w:rPr>
          <w:rFonts w:ascii="Times New Roman" w:eastAsia="Times New Roman" w:hAnsi="Times New Roman" w:cs="Times New Roman"/>
          <w:color w:val="auto"/>
          <w:spacing w:val="-6"/>
          <w:sz w:val="26"/>
          <w:szCs w:val="26"/>
          <w:lang w:bidi="ar-SA"/>
        </w:rPr>
        <w:t xml:space="preserve">осуществляет </w:t>
      </w:r>
      <w:proofErr w:type="gramStart"/>
      <w:r w:rsidRPr="000069BF">
        <w:rPr>
          <w:rFonts w:ascii="Times New Roman" w:eastAsia="Times New Roman" w:hAnsi="Times New Roman" w:cs="Times New Roman"/>
          <w:color w:val="auto"/>
          <w:spacing w:val="-6"/>
          <w:sz w:val="26"/>
          <w:szCs w:val="26"/>
          <w:lang w:bidi="ar-SA"/>
        </w:rPr>
        <w:t>контроль за</w:t>
      </w:r>
      <w:proofErr w:type="gramEnd"/>
      <w:r w:rsidRPr="000069BF">
        <w:rPr>
          <w:rFonts w:ascii="Times New Roman" w:eastAsia="Times New Roman" w:hAnsi="Times New Roman" w:cs="Times New Roman"/>
          <w:color w:val="auto"/>
          <w:spacing w:val="-6"/>
          <w:sz w:val="26"/>
          <w:szCs w:val="26"/>
          <w:lang w:bidi="ar-SA"/>
        </w:rPr>
        <w:t xml:space="preserve"> </w:t>
      </w:r>
      <w:r w:rsidRPr="000069BF">
        <w:rPr>
          <w:rFonts w:ascii="Times New Roman" w:eastAsia="Calibri" w:hAnsi="Times New Roman" w:cs="Times New Roman"/>
          <w:color w:val="auto"/>
          <w:sz w:val="26"/>
          <w:szCs w:val="26"/>
          <w:lang w:eastAsia="en-US" w:bidi="ar-SA"/>
        </w:rPr>
        <w:t>передачей в систему мониторинга  статуса «Экзаме</w:t>
      </w:r>
      <w:r>
        <w:rPr>
          <w:rFonts w:ascii="Times New Roman" w:eastAsia="Calibri" w:hAnsi="Times New Roman" w:cs="Times New Roman"/>
          <w:color w:val="auto"/>
          <w:sz w:val="26"/>
          <w:szCs w:val="26"/>
          <w:lang w:eastAsia="en-US" w:bidi="ar-SA"/>
        </w:rPr>
        <w:t xml:space="preserve">ны завершены» с помощью </w:t>
      </w:r>
      <w:r w:rsidRPr="000069BF">
        <w:rPr>
          <w:rFonts w:ascii="Times New Roman" w:eastAsia="Calibri" w:hAnsi="Times New Roman" w:cs="Times New Roman"/>
          <w:color w:val="auto"/>
          <w:sz w:val="26"/>
          <w:szCs w:val="26"/>
          <w:lang w:eastAsia="en-US" w:bidi="ar-SA"/>
        </w:rPr>
        <w:t xml:space="preserve"> станции авторизации в штабе ППЭ;</w:t>
      </w:r>
    </w:p>
    <w:p w:rsidR="00D90D2B" w:rsidRPr="000069BF" w:rsidRDefault="00D90D2B" w:rsidP="00D90D2B">
      <w:pPr>
        <w:widowControl/>
        <w:ind w:firstLine="709"/>
        <w:jc w:val="both"/>
        <w:rPr>
          <w:rFonts w:ascii="Times New Roman" w:eastAsia="Times New Roman" w:hAnsi="Times New Roman" w:cs="Times New Roman"/>
          <w:i/>
          <w:color w:val="auto"/>
          <w:sz w:val="26"/>
          <w:szCs w:val="26"/>
          <w:lang w:bidi="ar-SA"/>
        </w:rPr>
      </w:pPr>
      <w:r>
        <w:rPr>
          <w:rFonts w:ascii="Times New Roman" w:eastAsia="Times New Roman" w:hAnsi="Times New Roman" w:cs="Times New Roman"/>
          <w:color w:val="auto"/>
          <w:spacing w:val="-6"/>
          <w:sz w:val="26"/>
          <w:szCs w:val="26"/>
          <w:lang w:bidi="ar-SA"/>
        </w:rPr>
        <w:t xml:space="preserve">- </w:t>
      </w:r>
      <w:r w:rsidRPr="000069BF">
        <w:rPr>
          <w:rFonts w:ascii="Times New Roman" w:eastAsia="Times New Roman" w:hAnsi="Times New Roman" w:cs="Times New Roman"/>
          <w:color w:val="auto"/>
          <w:spacing w:val="-6"/>
          <w:sz w:val="26"/>
          <w:szCs w:val="26"/>
          <w:lang w:bidi="ar-SA"/>
        </w:rPr>
        <w:t xml:space="preserve">осуществляет </w:t>
      </w:r>
      <w:proofErr w:type="gramStart"/>
      <w:r w:rsidRPr="000069BF">
        <w:rPr>
          <w:rFonts w:ascii="Times New Roman" w:eastAsia="Times New Roman" w:hAnsi="Times New Roman" w:cs="Times New Roman"/>
          <w:color w:val="auto"/>
          <w:spacing w:val="-6"/>
          <w:sz w:val="26"/>
          <w:szCs w:val="26"/>
          <w:lang w:bidi="ar-SA"/>
        </w:rPr>
        <w:t>контроль за</w:t>
      </w:r>
      <w:proofErr w:type="gramEnd"/>
      <w:r w:rsidRPr="000069BF">
        <w:rPr>
          <w:rFonts w:ascii="Times New Roman" w:eastAsia="Times New Roman" w:hAnsi="Times New Roman" w:cs="Times New Roman"/>
          <w:color w:val="auto"/>
          <w:spacing w:val="-6"/>
          <w:sz w:val="26"/>
          <w:szCs w:val="26"/>
          <w:lang w:bidi="ar-SA"/>
        </w:rPr>
        <w:t xml:space="preserve">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(форма ППЭ-14-02 «Ведомость учета экзаменационных материалов»). Все бланки сдаются в одном запечатанном ВДП с заполненным сопроводительным бланком. </w:t>
      </w:r>
    </w:p>
    <w:p w:rsidR="00D90D2B"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Также сдаются:</w:t>
      </w:r>
    </w:p>
    <w:p w:rsidR="00D90D2B" w:rsidRDefault="00D90D2B" w:rsidP="00D90D2B">
      <w:pPr>
        <w:pStyle w:val="1"/>
        <w:ind w:firstLine="760"/>
        <w:jc w:val="both"/>
      </w:pPr>
      <w:r>
        <w:t xml:space="preserve">запечатанный ВДП </w:t>
      </w:r>
      <w:proofErr w:type="gramStart"/>
      <w:r>
        <w:t>с</w:t>
      </w:r>
      <w:proofErr w:type="gramEnd"/>
      <w:r>
        <w:t xml:space="preserve"> КИМ;</w:t>
      </w:r>
    </w:p>
    <w:p w:rsidR="00D90D2B" w:rsidRPr="00887AC0" w:rsidRDefault="00D90D2B" w:rsidP="00D90D2B">
      <w:pPr>
        <w:pStyle w:val="1"/>
        <w:ind w:firstLine="760"/>
        <w:jc w:val="both"/>
      </w:pPr>
      <w:r>
        <w:t>запечатанный ВДП с испорченными и бракованными ЭМ;</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 xml:space="preserve">формы ППЭ-05-02 «Протокол проведения экзамена в аудитории»; </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формы ППЭ-12-02 «Ведомость коррекции персональных данных участников экзамена в аудитории»;</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формы ППЭ-12-03 «Ведомость использования дополнительных бланков ответов № 2»;</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 xml:space="preserve">формы ППЭ-12-04-МАШ «Ведомость </w:t>
      </w:r>
      <w:proofErr w:type="gramStart"/>
      <w:r w:rsidRPr="000069BF">
        <w:rPr>
          <w:rFonts w:ascii="Times New Roman" w:eastAsia="Times New Roman" w:hAnsi="Times New Roman" w:cs="Times New Roman"/>
          <w:color w:val="auto"/>
          <w:spacing w:val="-6"/>
          <w:sz w:val="26"/>
          <w:szCs w:val="26"/>
          <w:lang w:bidi="ar-SA"/>
        </w:rPr>
        <w:t>учета времени отсутствия участников экзамена</w:t>
      </w:r>
      <w:proofErr w:type="gramEnd"/>
      <w:r w:rsidRPr="000069BF">
        <w:rPr>
          <w:rFonts w:ascii="Times New Roman" w:eastAsia="Times New Roman" w:hAnsi="Times New Roman" w:cs="Times New Roman"/>
          <w:color w:val="auto"/>
          <w:spacing w:val="-6"/>
          <w:sz w:val="26"/>
          <w:szCs w:val="26"/>
          <w:lang w:bidi="ar-SA"/>
        </w:rPr>
        <w:t xml:space="preserve"> в аудитории»;</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запечатанные конверты с использованными листами бумаги для черновиков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D90D2B" w:rsidRPr="000069BF" w:rsidRDefault="00D90D2B" w:rsidP="00D90D2B">
      <w:pPr>
        <w:widowControl/>
        <w:tabs>
          <w:tab w:val="left" w:pos="993"/>
        </w:tabs>
        <w:ind w:firstLine="709"/>
        <w:contextualSpacing/>
        <w:jc w:val="both"/>
        <w:rPr>
          <w:rFonts w:ascii="Times New Roman" w:eastAsia="Times New Roman" w:hAnsi="Times New Roman" w:cs="Times New Roman"/>
          <w:color w:val="auto"/>
          <w:spacing w:val="-4"/>
          <w:sz w:val="26"/>
          <w:szCs w:val="26"/>
          <w:lang w:eastAsia="en-US" w:bidi="ar-SA"/>
        </w:rPr>
      </w:pPr>
      <w:r w:rsidRPr="000069BF">
        <w:rPr>
          <w:rFonts w:ascii="Times New Roman" w:eastAsia="Times New Roman" w:hAnsi="Times New Roman" w:cs="Times New Roman"/>
          <w:color w:val="auto"/>
          <w:spacing w:val="-4"/>
          <w:sz w:val="26"/>
          <w:szCs w:val="26"/>
          <w:lang w:eastAsia="en-US" w:bidi="ar-SA"/>
        </w:rPr>
        <w:t>неиспользованные ДБО № 2;</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неиспользованные листы бумаги для черновиков;</w:t>
      </w:r>
    </w:p>
    <w:p w:rsidR="00D90D2B" w:rsidRDefault="00D90D2B" w:rsidP="00D90D2B">
      <w:pPr>
        <w:pStyle w:val="1"/>
        <w:ind w:firstLine="740"/>
        <w:jc w:val="both"/>
        <w:rPr>
          <w:color w:val="auto"/>
          <w:spacing w:val="-6"/>
          <w:lang w:bidi="ar-SA"/>
        </w:rPr>
      </w:pPr>
      <w:r>
        <w:rPr>
          <w:color w:val="auto"/>
          <w:spacing w:val="-6"/>
          <w:lang w:bidi="ar-SA"/>
        </w:rPr>
        <w:t>служебные записки (при наличии);</w:t>
      </w:r>
      <w:r w:rsidRPr="00D90D2B">
        <w:rPr>
          <w:color w:val="auto"/>
          <w:spacing w:val="-6"/>
          <w:lang w:bidi="ar-SA"/>
        </w:rPr>
        <w:t xml:space="preserve"> </w:t>
      </w:r>
    </w:p>
    <w:p w:rsidR="00D90D2B" w:rsidRPr="00D90D2B" w:rsidRDefault="00D90D2B" w:rsidP="00D90D2B">
      <w:pPr>
        <w:pStyle w:val="1"/>
        <w:ind w:firstLine="740"/>
        <w:jc w:val="both"/>
      </w:pPr>
      <w:r>
        <w:t>- контролирует правильность оформления протоколов, актов по результатам проведения экзамена в ППЭ;</w:t>
      </w:r>
    </w:p>
    <w:p w:rsidR="00D90D2B" w:rsidRPr="000069BF" w:rsidRDefault="00D90D2B" w:rsidP="00D90D2B">
      <w:pPr>
        <w:widowControl/>
        <w:ind w:firstLine="709"/>
        <w:jc w:val="both"/>
        <w:rPr>
          <w:rFonts w:ascii="Times New Roman" w:eastAsia="Times New Roman" w:hAnsi="Times New Roman" w:cs="Times New Roman"/>
          <w:color w:val="auto"/>
          <w:spacing w:val="-6"/>
          <w:sz w:val="26"/>
          <w:szCs w:val="26"/>
          <w:lang w:bidi="ar-SA"/>
        </w:rPr>
      </w:pPr>
      <w:r>
        <w:rPr>
          <w:rFonts w:ascii="Times New Roman" w:eastAsia="Times New Roman" w:hAnsi="Times New Roman" w:cs="Times New Roman"/>
          <w:color w:val="auto"/>
          <w:spacing w:val="-6"/>
          <w:sz w:val="26"/>
          <w:szCs w:val="26"/>
          <w:lang w:bidi="ar-SA"/>
        </w:rPr>
        <w:t xml:space="preserve">- </w:t>
      </w:r>
      <w:r w:rsidRPr="000069BF">
        <w:rPr>
          <w:rFonts w:ascii="Times New Roman" w:eastAsia="Times New Roman" w:hAnsi="Times New Roman" w:cs="Times New Roman"/>
          <w:color w:val="auto"/>
          <w:spacing w:val="-6"/>
          <w:sz w:val="26"/>
          <w:szCs w:val="26"/>
          <w:lang w:bidi="ar-SA"/>
        </w:rPr>
        <w:t xml:space="preserve">осуществляет </w:t>
      </w:r>
      <w:proofErr w:type="gramStart"/>
      <w:r w:rsidRPr="000069BF">
        <w:rPr>
          <w:rFonts w:ascii="Times New Roman" w:eastAsia="Times New Roman" w:hAnsi="Times New Roman" w:cs="Times New Roman"/>
          <w:color w:val="auto"/>
          <w:spacing w:val="-6"/>
          <w:sz w:val="26"/>
          <w:szCs w:val="26"/>
          <w:lang w:bidi="ar-SA"/>
        </w:rPr>
        <w:t>контроль за</w:t>
      </w:r>
      <w:proofErr w:type="gramEnd"/>
      <w:r w:rsidRPr="000069BF">
        <w:rPr>
          <w:rFonts w:ascii="Times New Roman" w:eastAsia="Times New Roman" w:hAnsi="Times New Roman" w:cs="Times New Roman"/>
          <w:color w:val="auto"/>
          <w:spacing w:val="-6"/>
          <w:sz w:val="26"/>
          <w:szCs w:val="26"/>
          <w:lang w:bidi="ar-SA"/>
        </w:rPr>
        <w:t xml:space="preserve"> сканированием бланков уч</w:t>
      </w:r>
      <w:r>
        <w:rPr>
          <w:rFonts w:ascii="Times New Roman" w:eastAsia="Times New Roman" w:hAnsi="Times New Roman" w:cs="Times New Roman"/>
          <w:color w:val="auto"/>
          <w:spacing w:val="-6"/>
          <w:sz w:val="26"/>
          <w:szCs w:val="26"/>
          <w:lang w:bidi="ar-SA"/>
        </w:rPr>
        <w:t>астников и форм ППЭ</w:t>
      </w:r>
      <w:r w:rsidRPr="000069BF">
        <w:rPr>
          <w:rFonts w:ascii="Times New Roman" w:eastAsia="Times New Roman" w:hAnsi="Times New Roman" w:cs="Times New Roman"/>
          <w:color w:val="auto"/>
          <w:spacing w:val="-6"/>
          <w:sz w:val="26"/>
          <w:szCs w:val="26"/>
          <w:lang w:bidi="ar-SA"/>
        </w:rPr>
        <w:t>;</w:t>
      </w:r>
    </w:p>
    <w:p w:rsidR="00D90D2B" w:rsidRPr="000069BF" w:rsidRDefault="00D90D2B" w:rsidP="00D90D2B">
      <w:pPr>
        <w:widowControl/>
        <w:ind w:firstLine="708"/>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 xml:space="preserve">При осуществлении сканирования </w:t>
      </w:r>
      <w:r>
        <w:rPr>
          <w:rFonts w:ascii="Times New Roman" w:eastAsia="Times New Roman" w:hAnsi="Times New Roman" w:cs="Times New Roman"/>
          <w:color w:val="auto"/>
          <w:spacing w:val="-6"/>
          <w:sz w:val="26"/>
          <w:szCs w:val="26"/>
          <w:lang w:bidi="ar-SA"/>
        </w:rPr>
        <w:t xml:space="preserve">бланков участников и </w:t>
      </w:r>
      <w:r w:rsidRPr="000069BF">
        <w:rPr>
          <w:rFonts w:ascii="Times New Roman" w:eastAsia="Times New Roman" w:hAnsi="Times New Roman" w:cs="Times New Roman"/>
          <w:color w:val="auto"/>
          <w:spacing w:val="-6"/>
          <w:sz w:val="26"/>
          <w:szCs w:val="26"/>
          <w:lang w:bidi="ar-SA"/>
        </w:rPr>
        <w:t>форм ППЭ в штабе ППЭ</w:t>
      </w:r>
      <w:r w:rsidRPr="000069BF">
        <w:rPr>
          <w:rFonts w:ascii="Times New Roman" w:eastAsia="Times New Roman" w:hAnsi="Times New Roman" w:cs="Times New Roman"/>
          <w:b/>
          <w:color w:val="auto"/>
          <w:spacing w:val="-6"/>
          <w:sz w:val="26"/>
          <w:szCs w:val="26"/>
          <w:lang w:bidi="ar-SA"/>
        </w:rPr>
        <w:t xml:space="preserve"> </w:t>
      </w:r>
      <w:r w:rsidRPr="000069BF">
        <w:rPr>
          <w:rFonts w:ascii="Times New Roman" w:eastAsia="Times New Roman" w:hAnsi="Times New Roman" w:cs="Times New Roman"/>
          <w:color w:val="auto"/>
          <w:spacing w:val="-6"/>
          <w:sz w:val="26"/>
          <w:szCs w:val="26"/>
          <w:lang w:bidi="ar-SA"/>
        </w:rPr>
        <w:t xml:space="preserve">и </w:t>
      </w:r>
      <w:r w:rsidRPr="000069BF">
        <w:rPr>
          <w:rFonts w:ascii="Times New Roman" w:eastAsia="Calibri" w:hAnsi="Times New Roman" w:cs="Times New Roman"/>
          <w:color w:val="auto"/>
          <w:sz w:val="26"/>
          <w:szCs w:val="26"/>
          <w:lang w:eastAsia="en-US" w:bidi="ar-SA"/>
        </w:rPr>
        <w:t>передачи в РЦОИ пакетов с электронными образами комплектов бланков участников тренировочного экзамена и форм ППЭ</w:t>
      </w:r>
      <w:r w:rsidRPr="000069BF">
        <w:rPr>
          <w:rFonts w:ascii="Times New Roman" w:eastAsia="Times New Roman" w:hAnsi="Times New Roman" w:cs="Times New Roman"/>
          <w:b/>
          <w:color w:val="auto"/>
          <w:spacing w:val="-6"/>
          <w:sz w:val="26"/>
          <w:szCs w:val="26"/>
          <w:lang w:bidi="ar-SA"/>
        </w:rPr>
        <w:t xml:space="preserve"> </w:t>
      </w:r>
      <w:r w:rsidRPr="000069BF">
        <w:rPr>
          <w:rFonts w:ascii="Times New Roman" w:eastAsia="Times New Roman" w:hAnsi="Times New Roman" w:cs="Times New Roman"/>
          <w:color w:val="auto"/>
          <w:spacing w:val="-6"/>
          <w:sz w:val="26"/>
          <w:szCs w:val="26"/>
          <w:lang w:bidi="ar-SA"/>
        </w:rPr>
        <w:t>член ГЭК:</w:t>
      </w:r>
    </w:p>
    <w:p w:rsidR="00D90D2B" w:rsidRPr="000069BF" w:rsidRDefault="00D90D2B" w:rsidP="00D90D2B">
      <w:pPr>
        <w:widowControl/>
        <w:tabs>
          <w:tab w:val="left" w:pos="1140"/>
        </w:tabs>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 xml:space="preserve">по приглашению технического специалиста активирует загруженный на станцию сканирования в ППЭ ключ доступа к ЭМ посредством </w:t>
      </w:r>
      <w:r w:rsidRPr="000069BF">
        <w:rPr>
          <w:rFonts w:ascii="Times New Roman" w:eastAsia="Calibri" w:hAnsi="Times New Roman" w:cs="Times New Roman"/>
          <w:color w:val="auto"/>
          <w:sz w:val="26"/>
          <w:szCs w:val="26"/>
          <w:lang w:bidi="ar-SA"/>
        </w:rPr>
        <w:t>подключения к станц</w:t>
      </w:r>
      <w:r>
        <w:rPr>
          <w:rFonts w:ascii="Times New Roman" w:eastAsia="Calibri" w:hAnsi="Times New Roman" w:cs="Times New Roman"/>
          <w:color w:val="auto"/>
          <w:sz w:val="26"/>
          <w:szCs w:val="26"/>
          <w:lang w:bidi="ar-SA"/>
        </w:rPr>
        <w:t xml:space="preserve">ии сканирования </w:t>
      </w:r>
      <w:proofErr w:type="spellStart"/>
      <w:r>
        <w:rPr>
          <w:rFonts w:ascii="Times New Roman" w:eastAsia="Calibri" w:hAnsi="Times New Roman" w:cs="Times New Roman"/>
          <w:color w:val="auto"/>
          <w:sz w:val="26"/>
          <w:szCs w:val="26"/>
          <w:lang w:bidi="ar-SA"/>
        </w:rPr>
        <w:t>токена</w:t>
      </w:r>
      <w:proofErr w:type="spellEnd"/>
      <w:r>
        <w:rPr>
          <w:rFonts w:ascii="Times New Roman" w:eastAsia="Calibri" w:hAnsi="Times New Roman" w:cs="Times New Roman"/>
          <w:color w:val="auto"/>
          <w:sz w:val="26"/>
          <w:szCs w:val="26"/>
          <w:lang w:bidi="ar-SA"/>
        </w:rPr>
        <w:t xml:space="preserve"> ОГЭ</w:t>
      </w:r>
      <w:r w:rsidRPr="000069BF">
        <w:rPr>
          <w:rFonts w:ascii="Times New Roman" w:eastAsia="Calibri" w:hAnsi="Times New Roman" w:cs="Times New Roman"/>
          <w:color w:val="auto"/>
          <w:sz w:val="26"/>
          <w:szCs w:val="26"/>
          <w:lang w:bidi="ar-SA"/>
        </w:rPr>
        <w:t xml:space="preserve"> и ввода пароля доступа к нему.</w:t>
      </w:r>
    </w:p>
    <w:p w:rsidR="00D90D2B" w:rsidRPr="000069BF" w:rsidRDefault="00D90D2B" w:rsidP="00D90D2B">
      <w:pPr>
        <w:widowControl/>
        <w:ind w:firstLine="709"/>
        <w:jc w:val="both"/>
        <w:rPr>
          <w:rFonts w:ascii="Times New Roman" w:eastAsia="Calibri" w:hAnsi="Times New Roman" w:cs="Times New Roman"/>
          <w:color w:val="auto"/>
          <w:sz w:val="26"/>
          <w:szCs w:val="26"/>
          <w:lang w:bidi="ar-SA"/>
        </w:rPr>
      </w:pPr>
      <w:r w:rsidRPr="000069BF">
        <w:rPr>
          <w:rFonts w:ascii="Times New Roman" w:eastAsia="Times New Roman" w:hAnsi="Times New Roman" w:cs="Times New Roman"/>
          <w:color w:val="auto"/>
          <w:spacing w:val="-6"/>
          <w:sz w:val="26"/>
          <w:szCs w:val="26"/>
          <w:lang w:bidi="ar-SA"/>
        </w:rPr>
        <w:t xml:space="preserve">по приглашению технического специалиста проверяет, что экспортируемые данные не содержат особых ситуаций </w:t>
      </w:r>
      <w:r w:rsidRPr="000069BF">
        <w:rPr>
          <w:rFonts w:ascii="Times New Roman" w:eastAsia="Calibri" w:hAnsi="Times New Roman" w:cs="Times New Roman"/>
          <w:color w:val="auto"/>
          <w:sz w:val="26"/>
          <w:szCs w:val="26"/>
          <w:lang w:bidi="ar-SA"/>
        </w:rPr>
        <w:t xml:space="preserve">и сверяет данные о количестве </w:t>
      </w:r>
      <w:r w:rsidRPr="000069BF">
        <w:rPr>
          <w:rFonts w:ascii="Times New Roman" w:eastAsia="Calibri" w:hAnsi="Times New Roman" w:cs="Times New Roman"/>
          <w:color w:val="auto"/>
          <w:sz w:val="26"/>
          <w:szCs w:val="26"/>
          <w:lang w:eastAsia="en-US" w:bidi="ar-SA"/>
        </w:rPr>
        <w:t xml:space="preserve"> пакетов с электронными образами комплектов б</w:t>
      </w:r>
      <w:r w:rsidR="00873F09">
        <w:rPr>
          <w:rFonts w:ascii="Times New Roman" w:eastAsia="Calibri" w:hAnsi="Times New Roman" w:cs="Times New Roman"/>
          <w:color w:val="auto"/>
          <w:sz w:val="26"/>
          <w:szCs w:val="26"/>
          <w:lang w:eastAsia="en-US" w:bidi="ar-SA"/>
        </w:rPr>
        <w:t>ланков участников</w:t>
      </w:r>
      <w:r w:rsidRPr="000069BF">
        <w:rPr>
          <w:rFonts w:ascii="Times New Roman" w:eastAsia="Calibri" w:hAnsi="Times New Roman" w:cs="Times New Roman"/>
          <w:color w:val="auto"/>
          <w:sz w:val="26"/>
          <w:szCs w:val="26"/>
          <w:lang w:eastAsia="en-US" w:bidi="ar-SA"/>
        </w:rPr>
        <w:t xml:space="preserve"> экзамена и форм ППЭ, экспортир</w:t>
      </w:r>
      <w:r w:rsidR="00873F09">
        <w:rPr>
          <w:rFonts w:ascii="Times New Roman" w:eastAsia="Calibri" w:hAnsi="Times New Roman" w:cs="Times New Roman"/>
          <w:color w:val="auto"/>
          <w:sz w:val="26"/>
          <w:szCs w:val="26"/>
          <w:lang w:eastAsia="en-US" w:bidi="ar-SA"/>
        </w:rPr>
        <w:t>ованных на станциях печати</w:t>
      </w:r>
      <w:r w:rsidRPr="000069BF">
        <w:rPr>
          <w:rFonts w:ascii="Times New Roman" w:eastAsia="Calibri" w:hAnsi="Times New Roman" w:cs="Times New Roman"/>
          <w:color w:val="auto"/>
          <w:sz w:val="26"/>
          <w:szCs w:val="26"/>
          <w:lang w:eastAsia="en-US" w:bidi="ar-SA"/>
        </w:rPr>
        <w:t xml:space="preserve"> в аудиториях, пакета с электронными образами форм ППЭ, экспортированных на станции сканирования в штабе ППЭ.</w:t>
      </w:r>
    </w:p>
    <w:p w:rsidR="00D90D2B" w:rsidRPr="000069BF" w:rsidRDefault="00D90D2B" w:rsidP="00D90D2B">
      <w:pPr>
        <w:widowControl/>
        <w:tabs>
          <w:tab w:val="left" w:pos="1140"/>
        </w:tabs>
        <w:ind w:firstLine="709"/>
        <w:jc w:val="both"/>
        <w:rPr>
          <w:rFonts w:ascii="Times New Roman" w:eastAsia="Times New Roman" w:hAnsi="Times New Roman" w:cs="Times New Roman"/>
          <w:color w:val="auto"/>
          <w:spacing w:val="-6"/>
          <w:sz w:val="26"/>
          <w:szCs w:val="26"/>
          <w:lang w:bidi="ar-SA"/>
        </w:rPr>
      </w:pPr>
      <w:r w:rsidRPr="000069BF">
        <w:rPr>
          <w:rFonts w:ascii="Times New Roman" w:eastAsia="Times New Roman" w:hAnsi="Times New Roman" w:cs="Times New Roman"/>
          <w:color w:val="auto"/>
          <w:spacing w:val="-6"/>
          <w:sz w:val="26"/>
          <w:szCs w:val="26"/>
          <w:lang w:bidi="ar-SA"/>
        </w:rPr>
        <w:t>совместно с техническим специалистом проверяет качество сканирования ЭМ и несёт ответственность за экспортируемые данные, в том числе за качество сканирования и соответствие передаваемых данных информации о рассадке;</w:t>
      </w:r>
    </w:p>
    <w:p w:rsidR="00D90D2B" w:rsidRPr="000069BF" w:rsidRDefault="00D90D2B" w:rsidP="00D90D2B">
      <w:pPr>
        <w:widowControl/>
        <w:tabs>
          <w:tab w:val="left" w:pos="1140"/>
        </w:tabs>
        <w:ind w:firstLine="709"/>
        <w:jc w:val="both"/>
        <w:rPr>
          <w:rFonts w:ascii="Times New Roman" w:eastAsia="Calibri" w:hAnsi="Times New Roman" w:cs="Times New Roman"/>
          <w:color w:val="auto"/>
          <w:sz w:val="26"/>
          <w:szCs w:val="26"/>
          <w:lang w:eastAsia="en-US" w:bidi="ar-SA"/>
        </w:rPr>
      </w:pPr>
      <w:r w:rsidRPr="000069BF">
        <w:rPr>
          <w:rFonts w:ascii="Times New Roman" w:eastAsia="Calibri" w:hAnsi="Times New Roman" w:cs="Times New Roman"/>
          <w:color w:val="auto"/>
          <w:sz w:val="26"/>
          <w:szCs w:val="26"/>
          <w:lang w:eastAsia="en-US" w:bidi="ar-SA"/>
        </w:rPr>
        <w:t>при корректности данных по всем аудиториям подключает к станции ск</w:t>
      </w:r>
      <w:r w:rsidR="00873F09">
        <w:rPr>
          <w:rFonts w:ascii="Times New Roman" w:eastAsia="Calibri" w:hAnsi="Times New Roman" w:cs="Times New Roman"/>
          <w:color w:val="auto"/>
          <w:sz w:val="26"/>
          <w:szCs w:val="26"/>
          <w:lang w:eastAsia="en-US" w:bidi="ar-SA"/>
        </w:rPr>
        <w:t xml:space="preserve">анирования в ППЭ </w:t>
      </w:r>
      <w:proofErr w:type="spellStart"/>
      <w:r w:rsidR="00873F09">
        <w:rPr>
          <w:rFonts w:ascii="Times New Roman" w:eastAsia="Calibri" w:hAnsi="Times New Roman" w:cs="Times New Roman"/>
          <w:color w:val="auto"/>
          <w:sz w:val="26"/>
          <w:szCs w:val="26"/>
          <w:lang w:eastAsia="en-US" w:bidi="ar-SA"/>
        </w:rPr>
        <w:t>токен</w:t>
      </w:r>
      <w:proofErr w:type="spellEnd"/>
      <w:r w:rsidR="00873F09">
        <w:rPr>
          <w:rFonts w:ascii="Times New Roman" w:eastAsia="Calibri" w:hAnsi="Times New Roman" w:cs="Times New Roman"/>
          <w:color w:val="auto"/>
          <w:sz w:val="26"/>
          <w:szCs w:val="26"/>
          <w:lang w:eastAsia="en-US" w:bidi="ar-SA"/>
        </w:rPr>
        <w:t xml:space="preserve"> ОГЭ</w:t>
      </w:r>
      <w:r w:rsidRPr="000069BF">
        <w:rPr>
          <w:rFonts w:ascii="Times New Roman" w:eastAsia="Calibri" w:hAnsi="Times New Roman" w:cs="Times New Roman"/>
          <w:color w:val="auto"/>
          <w:sz w:val="26"/>
          <w:szCs w:val="26"/>
          <w:lang w:eastAsia="en-US" w:bidi="ar-SA"/>
        </w:rPr>
        <w:t xml:space="preserve"> для выполнения </w:t>
      </w:r>
      <w:r w:rsidRPr="000069BF">
        <w:rPr>
          <w:rFonts w:ascii="Times New Roman" w:eastAsia="Times New Roman" w:hAnsi="Times New Roman" w:cs="Times New Roman"/>
          <w:color w:val="auto"/>
          <w:sz w:val="26"/>
          <w:szCs w:val="26"/>
          <w:lang w:eastAsia="en-US" w:bidi="ar-SA"/>
        </w:rPr>
        <w:t xml:space="preserve">техническим специалистом </w:t>
      </w:r>
      <w:r w:rsidRPr="000069BF">
        <w:rPr>
          <w:rFonts w:ascii="Times New Roman" w:eastAsia="Calibri" w:hAnsi="Times New Roman" w:cs="Times New Roman"/>
          <w:color w:val="auto"/>
          <w:sz w:val="26"/>
          <w:szCs w:val="26"/>
          <w:lang w:eastAsia="en-US" w:bidi="ar-SA"/>
        </w:rPr>
        <w:t xml:space="preserve">экспорта электронных образов </w:t>
      </w:r>
      <w:r w:rsidRPr="000069BF">
        <w:rPr>
          <w:rFonts w:ascii="Times New Roman" w:eastAsia="Calibri" w:hAnsi="Times New Roman" w:cs="Times New Roman"/>
          <w:color w:val="auto"/>
          <w:sz w:val="26"/>
          <w:szCs w:val="26"/>
          <w:lang w:eastAsia="en-US" w:bidi="ar-SA"/>
        </w:rPr>
        <w:lastRenderedPageBreak/>
        <w:t>бланков и форм ППЭ. Пакет с электронными образами бланков и форм ППЭ зашифровывается для передачи в РЦОИ;</w:t>
      </w:r>
    </w:p>
    <w:p w:rsidR="00D90D2B" w:rsidRPr="000069BF" w:rsidRDefault="00D90D2B" w:rsidP="00D90D2B">
      <w:pPr>
        <w:widowControl/>
        <w:tabs>
          <w:tab w:val="left" w:pos="1140"/>
        </w:tabs>
        <w:ind w:firstLine="709"/>
        <w:jc w:val="both"/>
        <w:rPr>
          <w:rFonts w:ascii="Times New Roman" w:eastAsia="Calibri" w:hAnsi="Times New Roman" w:cs="Times New Roman"/>
          <w:color w:val="auto"/>
          <w:sz w:val="26"/>
          <w:szCs w:val="26"/>
          <w:lang w:eastAsia="en-US" w:bidi="ar-SA"/>
        </w:rPr>
      </w:pPr>
      <w:r w:rsidRPr="000069BF">
        <w:rPr>
          <w:rFonts w:ascii="Times New Roman" w:eastAsia="Calibri" w:hAnsi="Times New Roman" w:cs="Times New Roman"/>
          <w:color w:val="auto"/>
          <w:sz w:val="26"/>
          <w:szCs w:val="26"/>
          <w:lang w:eastAsia="en-US" w:bidi="ar-SA"/>
        </w:rPr>
        <w:t>участвует совместно с руководителем ППЭ в передаче техническим специалистом статуса о завершении передачи бланков в РЦОИ;</w:t>
      </w:r>
    </w:p>
    <w:p w:rsidR="00D90D2B" w:rsidRPr="000069BF" w:rsidRDefault="00D90D2B" w:rsidP="00D90D2B">
      <w:pPr>
        <w:widowControl/>
        <w:tabs>
          <w:tab w:val="left" w:pos="1140"/>
        </w:tabs>
        <w:ind w:firstLine="709"/>
        <w:jc w:val="both"/>
        <w:rPr>
          <w:rFonts w:ascii="Times New Roman" w:eastAsia="Calibri" w:hAnsi="Times New Roman" w:cs="Times New Roman"/>
          <w:color w:val="auto"/>
          <w:sz w:val="26"/>
          <w:szCs w:val="26"/>
          <w:lang w:eastAsia="en-US" w:bidi="ar-SA"/>
        </w:rPr>
      </w:pPr>
      <w:r w:rsidRPr="000069BF">
        <w:rPr>
          <w:rFonts w:ascii="Times New Roman" w:eastAsia="Calibri" w:hAnsi="Times New Roman" w:cs="Times New Roman"/>
          <w:color w:val="auto"/>
          <w:sz w:val="26"/>
          <w:szCs w:val="26"/>
          <w:lang w:eastAsia="en-US" w:bidi="ar-SA"/>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D90D2B" w:rsidRPr="000069BF" w:rsidRDefault="00D90D2B" w:rsidP="00D90D2B">
      <w:pPr>
        <w:widowControl/>
        <w:ind w:firstLine="709"/>
        <w:jc w:val="both"/>
        <w:rPr>
          <w:rFonts w:ascii="Times New Roman" w:eastAsia="Calibri" w:hAnsi="Times New Roman" w:cs="Times New Roman"/>
          <w:color w:val="auto"/>
          <w:sz w:val="26"/>
          <w:szCs w:val="26"/>
          <w:lang w:eastAsia="en-US" w:bidi="ar-SA"/>
        </w:rPr>
      </w:pPr>
      <w:r w:rsidRPr="000069BF">
        <w:rPr>
          <w:rFonts w:ascii="Times New Roman" w:eastAsia="Calibri" w:hAnsi="Times New Roman" w:cs="Times New Roman"/>
          <w:color w:val="auto"/>
          <w:sz w:val="26"/>
          <w:szCs w:val="26"/>
          <w:lang w:eastAsia="en-US" w:bidi="ar-SA"/>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D90D2B" w:rsidRPr="00873F09" w:rsidRDefault="00D90D2B" w:rsidP="00873F09">
      <w:pPr>
        <w:widowControl/>
        <w:ind w:firstLine="709"/>
        <w:jc w:val="both"/>
        <w:rPr>
          <w:rFonts w:ascii="Times New Roman" w:eastAsia="Calibri" w:hAnsi="Times New Roman" w:cs="Times New Roman"/>
          <w:color w:val="auto"/>
          <w:sz w:val="26"/>
          <w:szCs w:val="26"/>
          <w:lang w:eastAsia="en-US" w:bidi="ar-SA"/>
        </w:rPr>
      </w:pPr>
      <w:r w:rsidRPr="000069BF">
        <w:rPr>
          <w:rFonts w:ascii="Times New Roman" w:eastAsia="Calibri" w:hAnsi="Times New Roman" w:cs="Times New Roman"/>
          <w:color w:val="auto"/>
          <w:sz w:val="26"/>
          <w:szCs w:val="26"/>
          <w:lang w:eastAsia="en-US" w:bidi="ar-SA"/>
        </w:rPr>
        <w:t>совместно с руководителем ППЭ контролирует передачу электронного журнала сканирования и статуса «Бланки переданы в РЦОИ» в систему мониторинга готовности ППЭ.</w:t>
      </w:r>
    </w:p>
    <w:p w:rsidR="00F3562B" w:rsidRDefault="00873F09">
      <w:pPr>
        <w:pStyle w:val="1"/>
        <w:ind w:firstLine="720"/>
        <w:jc w:val="both"/>
      </w:pPr>
      <w:r>
        <w:t xml:space="preserve">- </w:t>
      </w:r>
      <w:r w:rsidR="002D482E">
        <w:t>принимает от руководителя ППЭ по акту приема-передачи следующие материалы ППЭ:</w:t>
      </w:r>
    </w:p>
    <w:p w:rsidR="00F3562B" w:rsidRDefault="002D482E">
      <w:pPr>
        <w:pStyle w:val="1"/>
        <w:ind w:firstLine="720"/>
        <w:jc w:val="both"/>
      </w:pPr>
      <w:r>
        <w:t>з</w:t>
      </w:r>
      <w:r w:rsidR="00873F09">
        <w:t>апечатанные конверты с бланками</w:t>
      </w:r>
      <w:r>
        <w:t xml:space="preserve"> ответов № 1 на задан</w:t>
      </w:r>
      <w:r w:rsidR="00873F09">
        <w:t>ия с кратким ответом и бланками</w:t>
      </w:r>
      <w:r>
        <w:t xml:space="preserve"> ответов № 2</w:t>
      </w:r>
      <w:r w:rsidR="00873F09">
        <w:t xml:space="preserve"> (лист 1 и лист 2)</w:t>
      </w:r>
      <w:r>
        <w:t xml:space="preserve"> на задания с развернутым ответом, в том ч</w:t>
      </w:r>
      <w:r w:rsidR="00873F09">
        <w:t>исле с дополнительными бланками</w:t>
      </w:r>
      <w:r>
        <w:t xml:space="preserve"> ответов № 2 на задания с развернутым ответом;</w:t>
      </w:r>
    </w:p>
    <w:p w:rsidR="00F3562B" w:rsidRDefault="002D482E">
      <w:pPr>
        <w:pStyle w:val="1"/>
        <w:ind w:firstLine="720"/>
        <w:jc w:val="both"/>
      </w:pPr>
      <w:r>
        <w:t xml:space="preserve">запечатанный конверт с </w:t>
      </w:r>
      <w:proofErr w:type="gramStart"/>
      <w:r>
        <w:t>использованными</w:t>
      </w:r>
      <w:proofErr w:type="gramEnd"/>
      <w:r>
        <w:t xml:space="preserve"> КИМ участников ГИА;</w:t>
      </w:r>
    </w:p>
    <w:p w:rsidR="00F3562B" w:rsidRDefault="002D482E">
      <w:pPr>
        <w:pStyle w:val="1"/>
        <w:ind w:firstLine="720"/>
        <w:jc w:val="both"/>
      </w:pPr>
      <w:r>
        <w:t xml:space="preserve">запечатанный конверт с </w:t>
      </w:r>
      <w:proofErr w:type="gramStart"/>
      <w:r>
        <w:t>неиспользованными</w:t>
      </w:r>
      <w:proofErr w:type="gramEnd"/>
      <w:r>
        <w:t xml:space="preserve"> ЭМ;</w:t>
      </w:r>
    </w:p>
    <w:p w:rsidR="00F3562B" w:rsidRDefault="002D482E">
      <w:pPr>
        <w:pStyle w:val="1"/>
        <w:ind w:firstLine="720"/>
        <w:jc w:val="both"/>
      </w:pPr>
      <w:r>
        <w:t xml:space="preserve">запечатанный конверт с </w:t>
      </w:r>
      <w:proofErr w:type="gramStart"/>
      <w:r>
        <w:t>бракованными</w:t>
      </w:r>
      <w:proofErr w:type="gramEnd"/>
      <w:r>
        <w:t xml:space="preserve"> (или с нарушением комплектации) ЭМ;</w:t>
      </w:r>
    </w:p>
    <w:p w:rsidR="00F3562B" w:rsidRDefault="002D482E">
      <w:pPr>
        <w:pStyle w:val="1"/>
        <w:ind w:firstLine="720"/>
        <w:jc w:val="both"/>
      </w:pPr>
      <w:r>
        <w:t xml:space="preserve">запечатанный конверт с электронным носителем (CD, </w:t>
      </w:r>
      <w:proofErr w:type="spellStart"/>
      <w:r>
        <w:t>флеш</w:t>
      </w:r>
      <w:proofErr w:type="spellEnd"/>
      <w:r>
        <w:t>-карты и др.) с аудиозаписью (текст изложения) для выполнения участниками ГИА изложения по русскому языку;</w:t>
      </w:r>
    </w:p>
    <w:p w:rsidR="00F3562B" w:rsidRDefault="002D482E">
      <w:pPr>
        <w:pStyle w:val="1"/>
        <w:ind w:firstLine="720"/>
        <w:jc w:val="both"/>
      </w:pPr>
      <w:r>
        <w:t>запечатанный конверт с использованными листами бумаги для черновиков;</w:t>
      </w:r>
    </w:p>
    <w:p w:rsidR="00F3562B" w:rsidRDefault="002D482E">
      <w:pPr>
        <w:pStyle w:val="1"/>
        <w:ind w:firstLine="720"/>
        <w:jc w:val="both"/>
      </w:pPr>
      <w:r>
        <w:t>неиспол</w:t>
      </w:r>
      <w:r w:rsidR="00873F09">
        <w:t>ьзованные дополнительные бланки</w:t>
      </w:r>
      <w:r>
        <w:t xml:space="preserve"> ответов № 2 на задания с развернутым ответом;</w:t>
      </w:r>
    </w:p>
    <w:p w:rsidR="00F3562B" w:rsidRDefault="002D482E">
      <w:pPr>
        <w:pStyle w:val="1"/>
        <w:ind w:firstLine="720"/>
        <w:jc w:val="both"/>
      </w:pPr>
      <w:r>
        <w:t xml:space="preserve">запечатанный конверт с электронным носителем (CD, </w:t>
      </w:r>
      <w:proofErr w:type="spellStart"/>
      <w:r>
        <w:t>флеш</w:t>
      </w:r>
      <w:proofErr w:type="spellEnd"/>
      <w:r>
        <w:t>-карты и др.) с файлами ответов участников ГВЭ и аудио протоколами записи устных ответов участников ГВЭ;</w:t>
      </w:r>
    </w:p>
    <w:p w:rsidR="00F3562B" w:rsidRDefault="002D482E">
      <w:pPr>
        <w:pStyle w:val="1"/>
        <w:ind w:firstLine="720"/>
        <w:jc w:val="both"/>
      </w:pPr>
      <w:r>
        <w:t>протоколы проведения экзамена в аудитории;</w:t>
      </w:r>
    </w:p>
    <w:p w:rsidR="00F3562B" w:rsidRDefault="002D482E">
      <w:pPr>
        <w:pStyle w:val="1"/>
        <w:ind w:firstLine="720"/>
        <w:jc w:val="both"/>
      </w:pPr>
      <w:r>
        <w:t>протокол проведения экзамена ГИА в ППЭ;</w:t>
      </w:r>
    </w:p>
    <w:p w:rsidR="00F3562B" w:rsidRDefault="002D482E">
      <w:pPr>
        <w:pStyle w:val="1"/>
        <w:ind w:firstLine="720"/>
        <w:jc w:val="both"/>
      </w:pPr>
      <w:r>
        <w:t>списки участников экзамена в аудитории;</w:t>
      </w:r>
    </w:p>
    <w:p w:rsidR="00F3562B" w:rsidRDefault="002D482E">
      <w:pPr>
        <w:pStyle w:val="1"/>
        <w:ind w:firstLine="720"/>
        <w:jc w:val="both"/>
      </w:pPr>
      <w:r>
        <w:t>протоколы идентификации личностей участников экзамена при отсутствии у них документа, удостоверяющего личность (при наличии);</w:t>
      </w:r>
    </w:p>
    <w:p w:rsidR="00F3562B" w:rsidRDefault="002D482E">
      <w:pPr>
        <w:pStyle w:val="1"/>
        <w:ind w:firstLine="720"/>
        <w:jc w:val="both"/>
      </w:pPr>
      <w:r>
        <w:t>акты об удалении участников с экзамена (при наличии);</w:t>
      </w:r>
    </w:p>
    <w:p w:rsidR="00F3562B" w:rsidRDefault="002D482E">
      <w:pPr>
        <w:pStyle w:val="1"/>
        <w:ind w:firstLine="720"/>
        <w:jc w:val="both"/>
      </w:pPr>
      <w:r>
        <w:t>акты о досрочном завершении экзамена по объективным причинам (при наличии);</w:t>
      </w:r>
    </w:p>
    <w:p w:rsidR="00F3562B" w:rsidRDefault="002D482E">
      <w:pPr>
        <w:pStyle w:val="1"/>
        <w:ind w:firstLine="720"/>
        <w:jc w:val="both"/>
      </w:pPr>
      <w:r>
        <w:t xml:space="preserve">другие документы и материалы, которые руководитель ППЭ посчитал </w:t>
      </w:r>
      <w:proofErr w:type="gramStart"/>
      <w:r>
        <w:t>необходимым</w:t>
      </w:r>
      <w:proofErr w:type="gramEnd"/>
      <w:r>
        <w:t xml:space="preserve"> передать в РЦОИ.</w:t>
      </w:r>
    </w:p>
    <w:p w:rsidR="00F3562B" w:rsidRDefault="002D482E">
      <w:pPr>
        <w:pStyle w:val="1"/>
        <w:ind w:firstLine="720"/>
        <w:jc w:val="both"/>
      </w:pPr>
      <w:r>
        <w:t>Член ГЭК составляет отчет о проведении экзамена в ППЭ, который в тот же день передается в ГЭК.</w:t>
      </w:r>
    </w:p>
    <w:p w:rsidR="00F3562B" w:rsidRDefault="002D482E">
      <w:pPr>
        <w:pStyle w:val="1"/>
        <w:spacing w:after="320"/>
        <w:ind w:firstLine="720"/>
        <w:jc w:val="both"/>
      </w:pPr>
      <w:bookmarkStart w:id="275" w:name="bookmark275"/>
      <w:r>
        <w:t>Полученные от руководителя ППЭ запечатанные пакеты с экзаменационными работами и другими материалами ППЭ направляются ч</w:t>
      </w:r>
      <w:r w:rsidR="00873F09">
        <w:t>леном ГЭК в тот же день в РЦОИ или места хранения ЭМ</w:t>
      </w:r>
      <w:r>
        <w:t xml:space="preserve"> муниципального р</w:t>
      </w:r>
      <w:r w:rsidR="00873F09">
        <w:t>айона и (или) городского округа</w:t>
      </w:r>
      <w:r>
        <w:t>.</w:t>
      </w:r>
      <w:bookmarkEnd w:id="275"/>
    </w:p>
    <w:p w:rsidR="00F3562B" w:rsidRDefault="002D482E">
      <w:pPr>
        <w:pStyle w:val="11"/>
        <w:keepNext/>
        <w:keepLines/>
        <w:numPr>
          <w:ilvl w:val="1"/>
          <w:numId w:val="9"/>
        </w:numPr>
        <w:tabs>
          <w:tab w:val="left" w:pos="1405"/>
        </w:tabs>
        <w:ind w:firstLine="720"/>
        <w:jc w:val="both"/>
      </w:pPr>
      <w:bookmarkStart w:id="276" w:name="bookmark278"/>
      <w:bookmarkStart w:id="277" w:name="bookmark276"/>
      <w:bookmarkStart w:id="278" w:name="bookmark277"/>
      <w:bookmarkStart w:id="279" w:name="bookmark279"/>
      <w:bookmarkEnd w:id="276"/>
      <w:r>
        <w:t>Инструкция для организаторов в аудитории</w:t>
      </w:r>
      <w:bookmarkEnd w:id="277"/>
      <w:bookmarkEnd w:id="278"/>
      <w:bookmarkEnd w:id="279"/>
    </w:p>
    <w:p w:rsidR="00F3562B" w:rsidRDefault="002D482E">
      <w:pPr>
        <w:pStyle w:val="1"/>
        <w:ind w:firstLine="720"/>
        <w:jc w:val="both"/>
      </w:pPr>
      <w:r>
        <w:t>В качестве организаторов в аудитории ППЭ привлекаются лица, прошедшие соответствующую подготовку и удовлетворяющие требованиям, предъявляемым к работникам ППЭ.</w:t>
      </w:r>
    </w:p>
    <w:p w:rsidR="00F3562B" w:rsidRDefault="002D482E">
      <w:pPr>
        <w:pStyle w:val="1"/>
        <w:ind w:firstLine="720"/>
        <w:jc w:val="both"/>
      </w:pPr>
      <w:r>
        <w:t xml:space="preserve">При проведении ГИА по учебному предмету в состав организаторов в аудитории не </w:t>
      </w:r>
      <w:r>
        <w:lastRenderedPageBreak/>
        <w:t xml:space="preserve">входят специалисты по данному учебному предмету. </w:t>
      </w:r>
      <w:proofErr w:type="gramStart"/>
      <w:r>
        <w:t>Не допускается привлекать в качестве организаторов в аудитории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w:t>
      </w:r>
      <w:r w:rsidR="00873F09">
        <w:t>стях</w:t>
      </w:r>
      <w:r>
        <w:t>, а также в образовательных учреждениях уголовно-исполнительной системы).</w:t>
      </w:r>
      <w:proofErr w:type="gramEnd"/>
    </w:p>
    <w:p w:rsidR="00F3562B" w:rsidRDefault="002D482E">
      <w:pPr>
        <w:pStyle w:val="1"/>
        <w:ind w:firstLine="740"/>
        <w:jc w:val="both"/>
      </w:pPr>
      <w:proofErr w:type="gramStart"/>
      <w:r>
        <w:t>Работники образовательных организаций,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в том числе о ведении в ППЭ и аудито</w:t>
      </w:r>
      <w:r w:rsidR="00873F09">
        <w:t>риях видеозаписи</w:t>
      </w:r>
      <w: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w:t>
      </w:r>
      <w:proofErr w:type="gramEnd"/>
      <w:r>
        <w:t xml:space="preserve"> ГИА.</w:t>
      </w:r>
    </w:p>
    <w:p w:rsidR="00F3562B" w:rsidRDefault="002D482E" w:rsidP="00873F09">
      <w:pPr>
        <w:pStyle w:val="1"/>
        <w:ind w:firstLine="708"/>
        <w:jc w:val="both"/>
      </w:pPr>
      <w:r>
        <w:rPr>
          <w:b/>
          <w:bCs/>
        </w:rPr>
        <w:t>Подготовка к проведению ГИА</w:t>
      </w:r>
    </w:p>
    <w:p w:rsidR="00F3562B" w:rsidRDefault="002D482E">
      <w:pPr>
        <w:pStyle w:val="1"/>
        <w:ind w:firstLine="740"/>
        <w:jc w:val="both"/>
      </w:pPr>
      <w:r>
        <w:rPr>
          <w:i/>
          <w:iCs/>
        </w:rPr>
        <w:t xml:space="preserve">Организатор в аудитории должен заблаговременно пройти инструктаж по порядку и процедуре проведения ГИА и ознакомиться </w:t>
      </w:r>
      <w:proofErr w:type="gramStart"/>
      <w:r>
        <w:rPr>
          <w:i/>
          <w:iCs/>
        </w:rPr>
        <w:t>с</w:t>
      </w:r>
      <w:proofErr w:type="gramEnd"/>
      <w:r>
        <w:rPr>
          <w:i/>
          <w:iCs/>
        </w:rPr>
        <w:t>:</w:t>
      </w:r>
    </w:p>
    <w:p w:rsidR="00F3562B" w:rsidRDefault="002D482E">
      <w:pPr>
        <w:pStyle w:val="1"/>
        <w:ind w:firstLine="740"/>
        <w:jc w:val="both"/>
      </w:pPr>
      <w:r>
        <w:t>нормативными правовыми документами, регламентирующими проведение ГИА;</w:t>
      </w:r>
    </w:p>
    <w:p w:rsidR="00F3562B" w:rsidRDefault="002D482E">
      <w:pPr>
        <w:pStyle w:val="1"/>
        <w:ind w:firstLine="740"/>
        <w:jc w:val="both"/>
      </w:pPr>
      <w:r>
        <w:t>инструкцией, определяющей порядок работы организаторов в аудитории;</w:t>
      </w:r>
    </w:p>
    <w:p w:rsidR="00F3562B" w:rsidRDefault="002D482E">
      <w:pPr>
        <w:pStyle w:val="1"/>
        <w:ind w:firstLine="740"/>
        <w:jc w:val="both"/>
      </w:pPr>
      <w:r>
        <w:t>правилами заполнения листов (бланков) ответов;</w:t>
      </w:r>
    </w:p>
    <w:p w:rsidR="00F3562B" w:rsidRDefault="002D482E" w:rsidP="00E439F6">
      <w:pPr>
        <w:pStyle w:val="1"/>
        <w:ind w:firstLine="740"/>
        <w:jc w:val="both"/>
      </w:pPr>
      <w:r>
        <w:t>правилами оформления ведомостей, протоколов и актов, заполняемых при проведении ГИА в аудиториях.</w:t>
      </w:r>
    </w:p>
    <w:p w:rsidR="00E439F6" w:rsidRDefault="00E439F6" w:rsidP="00E439F6">
      <w:pPr>
        <w:pStyle w:val="1"/>
        <w:ind w:firstLine="740"/>
        <w:jc w:val="both"/>
      </w:pPr>
      <w:proofErr w:type="gramStart"/>
      <w:r>
        <w:t>порядком работы с ПО «Станция печати ЭМ».</w:t>
      </w:r>
      <w:proofErr w:type="gramEnd"/>
    </w:p>
    <w:p w:rsidR="00E439F6" w:rsidRDefault="00E439F6" w:rsidP="00E439F6">
      <w:pPr>
        <w:pStyle w:val="1"/>
        <w:ind w:firstLine="740"/>
        <w:jc w:val="both"/>
      </w:pPr>
    </w:p>
    <w:p w:rsidR="00F3562B" w:rsidRDefault="002D482E">
      <w:pPr>
        <w:pStyle w:val="11"/>
        <w:keepNext/>
        <w:keepLines/>
        <w:spacing w:after="300"/>
        <w:jc w:val="both"/>
      </w:pPr>
      <w:bookmarkStart w:id="280" w:name="bookmark280"/>
      <w:bookmarkStart w:id="281" w:name="bookmark281"/>
      <w:bookmarkStart w:id="282" w:name="bookmark282"/>
      <w:r>
        <w:t>Проведение экзамена в ППЭ</w:t>
      </w:r>
      <w:bookmarkEnd w:id="280"/>
      <w:bookmarkEnd w:id="281"/>
      <w:bookmarkEnd w:id="282"/>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81"/>
      </w:tblGrid>
      <w:tr w:rsidR="00E439F6" w:rsidRPr="004D7AAF" w:rsidTr="00D92A58">
        <w:trPr>
          <w:trHeight w:val="4330"/>
        </w:trPr>
        <w:tc>
          <w:tcPr>
            <w:tcW w:w="9781" w:type="dxa"/>
            <w:tcBorders>
              <w:top w:val="dashed" w:sz="12" w:space="0" w:color="auto"/>
              <w:left w:val="dashed" w:sz="12" w:space="0" w:color="auto"/>
              <w:bottom w:val="dashed" w:sz="12" w:space="0" w:color="auto"/>
              <w:right w:val="dashed" w:sz="12" w:space="0" w:color="auto"/>
            </w:tcBorders>
            <w:hideMark/>
          </w:tcPr>
          <w:p w:rsidR="00E439F6" w:rsidRPr="004D7AAF" w:rsidRDefault="00E439F6" w:rsidP="00D92A58">
            <w:pPr>
              <w:ind w:firstLine="709"/>
              <w:jc w:val="both"/>
              <w:rPr>
                <w:rFonts w:ascii="Times New Roman" w:eastAsia="Times New Roman" w:hAnsi="Times New Roman" w:cs="Times New Roman"/>
                <w:sz w:val="26"/>
                <w:szCs w:val="26"/>
              </w:rPr>
            </w:pPr>
            <w:r w:rsidRPr="004D7AAF">
              <w:rPr>
                <w:rFonts w:ascii="Times New Roman" w:eastAsia="Times New Roman" w:hAnsi="Times New Roman" w:cs="Times New Roman"/>
                <w:sz w:val="26"/>
                <w:szCs w:val="26"/>
              </w:rPr>
              <w:t>Организатору необходимо помнить, что экзамен проводится в спокойной и доброжелательной обстановке.</w:t>
            </w:r>
          </w:p>
          <w:p w:rsidR="00E439F6" w:rsidRPr="004D7AAF" w:rsidRDefault="00E439F6" w:rsidP="00D92A58">
            <w:pPr>
              <w:ind w:firstLine="709"/>
              <w:jc w:val="both"/>
              <w:rPr>
                <w:rFonts w:ascii="Times New Roman" w:eastAsia="Times New Roman" w:hAnsi="Times New Roman" w:cs="Times New Roman"/>
                <w:b/>
                <w:sz w:val="26"/>
                <w:szCs w:val="26"/>
              </w:rPr>
            </w:pPr>
            <w:r w:rsidRPr="004D7AAF">
              <w:rPr>
                <w:rFonts w:ascii="Times New Roman" w:eastAsia="Times New Roman" w:hAnsi="Times New Roman" w:cs="Times New Roman"/>
                <w:sz w:val="26"/>
                <w:szCs w:val="26"/>
              </w:rPr>
              <w:t xml:space="preserve">В день проведения экзамена (в период с момента входа в ППЭ и до окончания экзамена) в ППЭ организатору в аудитории </w:t>
            </w:r>
            <w:r w:rsidRPr="004D7AAF">
              <w:rPr>
                <w:rFonts w:ascii="Times New Roman" w:eastAsia="Times New Roman" w:hAnsi="Times New Roman" w:cs="Times New Roman"/>
                <w:b/>
                <w:sz w:val="26"/>
                <w:szCs w:val="26"/>
              </w:rPr>
              <w:t xml:space="preserve">запрещается: </w:t>
            </w:r>
          </w:p>
          <w:p w:rsidR="00E439F6" w:rsidRPr="004D7AAF" w:rsidRDefault="00E439F6" w:rsidP="00D92A58">
            <w:pPr>
              <w:ind w:firstLine="709"/>
              <w:jc w:val="both"/>
              <w:rPr>
                <w:rFonts w:ascii="Times New Roman" w:eastAsia="Times New Roman" w:hAnsi="Times New Roman" w:cs="Times New Roman"/>
                <w:sz w:val="26"/>
                <w:szCs w:val="26"/>
              </w:rPr>
            </w:pPr>
            <w:r w:rsidRPr="004D7AAF">
              <w:rPr>
                <w:rFonts w:ascii="Times New Roman" w:eastAsia="Times New Roman" w:hAnsi="Times New Roman" w:cs="Times New Roman"/>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E439F6" w:rsidRPr="004D7AAF" w:rsidRDefault="00E439F6" w:rsidP="00D92A58">
            <w:pPr>
              <w:ind w:firstLine="709"/>
              <w:jc w:val="both"/>
              <w:rPr>
                <w:rFonts w:ascii="Times New Roman" w:eastAsia="Times New Roman" w:hAnsi="Times New Roman" w:cs="Times New Roman"/>
                <w:sz w:val="26"/>
                <w:szCs w:val="26"/>
              </w:rPr>
            </w:pPr>
            <w:r w:rsidRPr="004D7AAF">
              <w:rPr>
                <w:rFonts w:ascii="Times New Roman" w:eastAsia="Times New Roman" w:hAnsi="Times New Roman" w:cs="Times New Roman"/>
                <w:sz w:val="26"/>
                <w:szCs w:val="26"/>
              </w:rPr>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439F6" w:rsidRPr="004D7AAF" w:rsidRDefault="00E439F6" w:rsidP="00D92A58">
            <w:pPr>
              <w:ind w:firstLine="709"/>
              <w:jc w:val="both"/>
              <w:rPr>
                <w:rFonts w:ascii="Times New Roman" w:eastAsia="Times New Roman" w:hAnsi="Times New Roman" w:cs="Times New Roman"/>
                <w:i/>
                <w:sz w:val="26"/>
                <w:szCs w:val="26"/>
              </w:rPr>
            </w:pPr>
            <w:r w:rsidRPr="004D7AAF">
              <w:rPr>
                <w:rFonts w:ascii="Times New Roman" w:eastAsia="Times New Roman" w:hAnsi="Times New Roman" w:cs="Times New Roman"/>
                <w:sz w:val="26"/>
                <w:szCs w:val="26"/>
              </w:rPr>
              <w:t>в) выносить из аудиторий и ППЭ экзаменационные материалы (ЭМ) на бумажном или электронном носителях, фотографировать ЭМ.</w:t>
            </w:r>
          </w:p>
        </w:tc>
      </w:tr>
    </w:tbl>
    <w:p w:rsidR="00E439F6" w:rsidRDefault="00E439F6" w:rsidP="00E439F6">
      <w:pPr>
        <w:pStyle w:val="11"/>
        <w:keepNext/>
        <w:keepLines/>
        <w:spacing w:after="0"/>
        <w:ind w:firstLine="708"/>
        <w:jc w:val="both"/>
      </w:pPr>
      <w:bookmarkStart w:id="283" w:name="bookmark283"/>
      <w:bookmarkStart w:id="284" w:name="bookmark284"/>
      <w:bookmarkStart w:id="285" w:name="bookmark285"/>
    </w:p>
    <w:p w:rsidR="00F3562B" w:rsidRDefault="002D482E" w:rsidP="00E439F6">
      <w:pPr>
        <w:pStyle w:val="11"/>
        <w:keepNext/>
        <w:keepLines/>
        <w:spacing w:after="0"/>
        <w:ind w:firstLine="708"/>
        <w:jc w:val="both"/>
      </w:pPr>
      <w:r>
        <w:t>В день проведения экзамена организатор в аудитории ППЭ должен:</w:t>
      </w:r>
      <w:bookmarkEnd w:id="283"/>
      <w:bookmarkEnd w:id="284"/>
      <w:bookmarkEnd w:id="285"/>
    </w:p>
    <w:p w:rsidR="00F3562B" w:rsidRDefault="002D482E">
      <w:pPr>
        <w:pStyle w:val="1"/>
        <w:ind w:firstLine="740"/>
        <w:jc w:val="both"/>
      </w:pPr>
      <w:r>
        <w:t xml:space="preserve">прибыть в ППЭ </w:t>
      </w:r>
      <w:r>
        <w:rPr>
          <w:b/>
          <w:bCs/>
        </w:rPr>
        <w:t xml:space="preserve">не позднее 08.00 по местному времени </w:t>
      </w:r>
      <w:r>
        <w:t>и зарегистрироваться у ответственного организатора вне аудитории, уполномоченного руководителем ППЭ;</w:t>
      </w:r>
    </w:p>
    <w:p w:rsidR="00F3562B" w:rsidRDefault="002D482E">
      <w:pPr>
        <w:pStyle w:val="1"/>
        <w:ind w:firstLine="740"/>
        <w:jc w:val="both"/>
      </w:pPr>
      <w:r>
        <w:t>оставить личные вещи в месте хранения личных вещей организаторов ППЭ, расположенном до входа в ППЭ;</w:t>
      </w:r>
    </w:p>
    <w:p w:rsidR="00F3562B" w:rsidRDefault="002D482E">
      <w:pPr>
        <w:pStyle w:val="1"/>
        <w:ind w:firstLine="740"/>
        <w:jc w:val="both"/>
      </w:pPr>
      <w:r>
        <w:t>пройти инструктаж у руководителя ППЭ по процедуре проведения ГИА не позднее 08.30 по местному времени;</w:t>
      </w:r>
    </w:p>
    <w:p w:rsidR="00F3562B" w:rsidRDefault="002D482E">
      <w:pPr>
        <w:pStyle w:val="1"/>
        <w:ind w:firstLine="740"/>
        <w:jc w:val="both"/>
      </w:pPr>
      <w:r>
        <w:t xml:space="preserve">получить у руководителя ППЭ информацию о назначении ответственных организаторов в аудитории и распределении по аудиториям ППЭ, а также информацию о сроках ознакомления </w:t>
      </w:r>
      <w:r>
        <w:lastRenderedPageBreak/>
        <w:t>участников ГИА с результатами;</w:t>
      </w:r>
    </w:p>
    <w:p w:rsidR="00E439F6" w:rsidRDefault="002D482E" w:rsidP="00E439F6">
      <w:pPr>
        <w:pStyle w:val="1"/>
        <w:ind w:firstLine="740"/>
        <w:jc w:val="both"/>
      </w:pPr>
      <w:r>
        <w:t>получить у руководителя ППЭ:</w:t>
      </w:r>
    </w:p>
    <w:p w:rsidR="00E439F6" w:rsidRDefault="00E439F6" w:rsidP="00E439F6">
      <w:pPr>
        <w:pStyle w:val="1"/>
        <w:tabs>
          <w:tab w:val="left" w:pos="1686"/>
          <w:tab w:val="left" w:pos="3212"/>
        </w:tabs>
        <w:ind w:firstLine="740"/>
        <w:jc w:val="both"/>
      </w:pPr>
      <w:r>
        <w:t>форму</w:t>
      </w:r>
      <w:r>
        <w:tab/>
        <w:t>ППЭ-05-01</w:t>
      </w:r>
      <w:r>
        <w:tab/>
        <w:t>«Список участников экзамена в аудитории ППЭ»</w:t>
      </w:r>
    </w:p>
    <w:p w:rsidR="00E439F6" w:rsidRDefault="00E439F6" w:rsidP="00E439F6">
      <w:pPr>
        <w:pStyle w:val="1"/>
        <w:ind w:firstLine="0"/>
        <w:jc w:val="both"/>
      </w:pPr>
      <w:r>
        <w:t>(2 экземпляра);</w:t>
      </w:r>
    </w:p>
    <w:p w:rsidR="00E439F6" w:rsidRDefault="00E439F6" w:rsidP="00E439F6">
      <w:pPr>
        <w:pStyle w:val="1"/>
        <w:ind w:firstLine="740"/>
        <w:jc w:val="both"/>
      </w:pPr>
      <w:r>
        <w:t>форму ППЭ-05-02 «Протокол проведения экзамена в аудитории»;</w:t>
      </w:r>
    </w:p>
    <w:p w:rsidR="00E439F6" w:rsidRDefault="00E439F6" w:rsidP="00E439F6">
      <w:pPr>
        <w:pStyle w:val="1"/>
        <w:ind w:firstLine="740"/>
        <w:jc w:val="both"/>
      </w:pPr>
      <w:r>
        <w:t>форму ППЭ-12-02 «Ведомость коррекции персональных данных участников экзамена в аудитории»;</w:t>
      </w:r>
    </w:p>
    <w:p w:rsidR="00E439F6" w:rsidRDefault="00E439F6" w:rsidP="00E439F6">
      <w:pPr>
        <w:pStyle w:val="1"/>
        <w:ind w:firstLine="740"/>
        <w:jc w:val="both"/>
      </w:pPr>
      <w:r>
        <w:t>форму ППЭ-12-03 «Ведомость использования дополнительных бланков ответов № 2»;</w:t>
      </w:r>
    </w:p>
    <w:p w:rsidR="00E439F6" w:rsidRDefault="00E439F6" w:rsidP="00E439F6">
      <w:pPr>
        <w:pStyle w:val="1"/>
        <w:ind w:firstLine="740"/>
        <w:jc w:val="both"/>
      </w:pPr>
      <w:r>
        <w:t xml:space="preserve">форму ППЭ-12-04-МАШ «Ведомость </w:t>
      </w:r>
      <w:proofErr w:type="gramStart"/>
      <w:r>
        <w:t>учета времени отсутствия участников экзамена</w:t>
      </w:r>
      <w:proofErr w:type="gramEnd"/>
      <w:r>
        <w:t xml:space="preserve"> в аудитории»;</w:t>
      </w:r>
    </w:p>
    <w:p w:rsidR="00E439F6" w:rsidRDefault="00E439F6" w:rsidP="00E439F6">
      <w:pPr>
        <w:pStyle w:val="1"/>
        <w:ind w:firstLine="740"/>
        <w:jc w:val="both"/>
      </w:pPr>
      <w:r>
        <w:t>форму ППЭ-16 «Расшифровка кодов образовательных организаций»;</w:t>
      </w:r>
    </w:p>
    <w:p w:rsidR="00E439F6" w:rsidRDefault="00E439F6" w:rsidP="00E439F6">
      <w:pPr>
        <w:pStyle w:val="1"/>
        <w:ind w:firstLine="740"/>
        <w:jc w:val="both"/>
      </w:pPr>
      <w:r>
        <w:t>инструкцию для участника экзамена, зачитываемую организатором в аудитории перед началом экзамена;</w:t>
      </w:r>
    </w:p>
    <w:p w:rsidR="00E439F6" w:rsidRDefault="00E439F6" w:rsidP="00E439F6">
      <w:pPr>
        <w:pStyle w:val="1"/>
        <w:ind w:firstLine="740"/>
        <w:jc w:val="both"/>
      </w:pPr>
      <w:r>
        <w:t xml:space="preserve">ножницы для вскрытия </w:t>
      </w:r>
      <w:proofErr w:type="gramStart"/>
      <w:r>
        <w:t>сейф-пакета</w:t>
      </w:r>
      <w:proofErr w:type="gramEnd"/>
      <w:r>
        <w:t xml:space="preserve"> с электронными носителями;</w:t>
      </w:r>
    </w:p>
    <w:p w:rsidR="00E439F6" w:rsidRDefault="00E439F6" w:rsidP="00E439F6">
      <w:pPr>
        <w:pStyle w:val="1"/>
        <w:ind w:firstLine="740"/>
        <w:jc w:val="both"/>
      </w:pPr>
      <w:r>
        <w:t>таблички с номерами аудиторий;</w:t>
      </w:r>
    </w:p>
    <w:p w:rsidR="00E439F6" w:rsidRDefault="00E439F6" w:rsidP="00E439F6">
      <w:pPr>
        <w:pStyle w:val="1"/>
        <w:ind w:firstLine="740"/>
        <w:jc w:val="both"/>
      </w:pPr>
      <w:r>
        <w:t xml:space="preserve">листы бумаги для черновиков со штампом образовательной организации, на базе которой </w:t>
      </w:r>
      <w:proofErr w:type="gramStart"/>
      <w:r>
        <w:t>расположен</w:t>
      </w:r>
      <w:proofErr w:type="gramEnd"/>
      <w:r>
        <w:t xml:space="preserve"> ППЭ</w:t>
      </w:r>
      <w:r>
        <w:rPr>
          <w:i/>
          <w:iCs/>
        </w:rPr>
        <w:t>;</w:t>
      </w:r>
    </w:p>
    <w:p w:rsidR="00E439F6" w:rsidRDefault="00E439F6" w:rsidP="00E439F6">
      <w:pPr>
        <w:pStyle w:val="1"/>
        <w:ind w:firstLine="740"/>
        <w:jc w:val="both"/>
      </w:pPr>
      <w:r>
        <w:t>конверт для упаковки использованных черновиков (один конверт на аудиторию);</w:t>
      </w:r>
    </w:p>
    <w:p w:rsidR="00E439F6" w:rsidRDefault="00E439F6" w:rsidP="00E439F6">
      <w:pPr>
        <w:pStyle w:val="1"/>
        <w:ind w:firstLine="740"/>
        <w:jc w:val="both"/>
      </w:pPr>
      <w:r>
        <w:t>3 ВДП для упаковки ЭМ после проведения ЭМ (для бланков ЕГЭ, для испорченных или бракованных комплектов ЭМ, для использованных КИМ).</w:t>
      </w:r>
    </w:p>
    <w:p w:rsidR="00E439F6" w:rsidRDefault="00176A82" w:rsidP="00176A82">
      <w:pPr>
        <w:pStyle w:val="1"/>
        <w:ind w:firstLine="740"/>
        <w:jc w:val="both"/>
      </w:pPr>
      <w: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качества ЭМ.</w:t>
      </w:r>
    </w:p>
    <w:p w:rsidR="00F3562B" w:rsidRDefault="002D482E" w:rsidP="00176A82">
      <w:pPr>
        <w:pStyle w:val="1"/>
        <w:ind w:firstLine="840"/>
        <w:jc w:val="both"/>
      </w:pPr>
      <w:r>
        <w:t>Не позднее 9.00 по местному времени пройти в свою аудиторию, проверить ее готовность к экзамену и приступить к выполнению своих обязанностей.</w:t>
      </w:r>
    </w:p>
    <w:p w:rsidR="00F3562B" w:rsidRDefault="002D482E">
      <w:pPr>
        <w:pStyle w:val="1"/>
        <w:ind w:firstLine="840"/>
        <w:jc w:val="both"/>
      </w:pPr>
      <w:r>
        <w:t>Организатору в аудитории необходимо:</w:t>
      </w:r>
    </w:p>
    <w:p w:rsidR="00F3562B" w:rsidRDefault="002D482E">
      <w:pPr>
        <w:pStyle w:val="1"/>
        <w:ind w:firstLine="840"/>
        <w:jc w:val="both"/>
      </w:pPr>
      <w:r>
        <w:t>вывесить у входа в аудиторию один экземпляр списка участников ГИА;</w:t>
      </w:r>
    </w:p>
    <w:p w:rsidR="00F3562B" w:rsidRDefault="002D482E">
      <w:pPr>
        <w:pStyle w:val="1"/>
        <w:ind w:firstLine="840"/>
        <w:jc w:val="both"/>
      </w:pPr>
      <w:r>
        <w:t xml:space="preserve">раздать на рабочие места участников экзамена листы бумаги для черновиков со штампом образовательной организации, на базе которой </w:t>
      </w:r>
      <w:proofErr w:type="gramStart"/>
      <w:r>
        <w:t>расположен</w:t>
      </w:r>
      <w:proofErr w:type="gramEnd"/>
      <w:r>
        <w:t xml:space="preserve"> ППЭ (минимальное количество - два листа на каждого участника экзамена);</w:t>
      </w:r>
    </w:p>
    <w:p w:rsidR="00176A82" w:rsidRDefault="00176A82" w:rsidP="00176A82">
      <w:pPr>
        <w:pStyle w:val="1"/>
        <w:ind w:firstLine="740"/>
        <w:jc w:val="both"/>
      </w:pPr>
      <w:r>
        <w:t xml:space="preserve">оформить на доске образец регистрационных полей бланка регистрации участника экзамена (оформление на доске регистрационных </w:t>
      </w:r>
      <w:proofErr w:type="gramStart"/>
      <w:r>
        <w:t>полей бланка регистрации участника экзамена</w:t>
      </w:r>
      <w:proofErr w:type="gramEnd"/>
      <w:r>
        <w:t xml:space="preserve"> может быть произведено за день до проведения экзамена),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w:t>
      </w:r>
    </w:p>
    <w:p w:rsidR="00F3562B" w:rsidRDefault="002D482E">
      <w:pPr>
        <w:pStyle w:val="1"/>
        <w:ind w:firstLine="840"/>
        <w:jc w:val="both"/>
      </w:pPr>
      <w:r>
        <w:rPr>
          <w:b/>
          <w:bCs/>
        </w:rPr>
        <w:t>Вход участников экзамена в аудиторию.</w:t>
      </w:r>
    </w:p>
    <w:p w:rsidR="00F3562B" w:rsidRDefault="002D482E">
      <w:pPr>
        <w:pStyle w:val="1"/>
        <w:ind w:firstLine="840"/>
        <w:jc w:val="both"/>
      </w:pPr>
      <w:r>
        <w:t>Ответственный организатор в аудитории при входе участников экзамена в аудиторию должен:</w:t>
      </w:r>
    </w:p>
    <w:p w:rsidR="00176A82" w:rsidRDefault="00176A82">
      <w:pPr>
        <w:pStyle w:val="1"/>
        <w:ind w:firstLine="840"/>
        <w:jc w:val="both"/>
      </w:pPr>
      <w:r>
        <w:t>сверить данные документа, удостоверяющего личность участника экзамена, с данными в форме ППЭ-05-02 «Протокол проведения экзамена в аудитории». В случае расхождения персональных данных участника ЕГЭ в документе, удостоверяющем личность, с данными в форме ППЭ-05-02 «Протокол проведения экзамена в аудитории» ответственный организатор заполняет форму ППЭ-12-02 «Ведомость коррекции персональных данных участников экзамена в аудитории»;</w:t>
      </w:r>
    </w:p>
    <w:p w:rsidR="00F3562B" w:rsidRDefault="002D482E">
      <w:pPr>
        <w:pStyle w:val="1"/>
        <w:ind w:firstLine="840"/>
        <w:jc w:val="both"/>
      </w:pPr>
      <w:r>
        <w:t>сообщить участнику ГИА номер его места в аудитории.</w:t>
      </w:r>
    </w:p>
    <w:p w:rsidR="00176A82" w:rsidRDefault="00176A82">
      <w:pPr>
        <w:pStyle w:val="1"/>
        <w:ind w:firstLine="840"/>
        <w:jc w:val="both"/>
      </w:pPr>
    </w:p>
    <w:p w:rsidR="00176A82" w:rsidRDefault="00176A82">
      <w:pPr>
        <w:pStyle w:val="1"/>
        <w:ind w:firstLine="840"/>
        <w:jc w:val="both"/>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81"/>
      </w:tblGrid>
      <w:tr w:rsidR="00176A82" w:rsidRPr="004D7AAF" w:rsidTr="00D92A58">
        <w:tc>
          <w:tcPr>
            <w:tcW w:w="9781" w:type="dxa"/>
            <w:tcBorders>
              <w:top w:val="dashed" w:sz="12" w:space="0" w:color="auto"/>
              <w:left w:val="dashed" w:sz="12" w:space="0" w:color="auto"/>
              <w:bottom w:val="dashed" w:sz="12" w:space="0" w:color="auto"/>
              <w:right w:val="dashed" w:sz="12" w:space="0" w:color="auto"/>
            </w:tcBorders>
          </w:tcPr>
          <w:p w:rsidR="00176A82" w:rsidRDefault="00176A82" w:rsidP="00D92A58">
            <w:pPr>
              <w:ind w:firstLine="709"/>
              <w:jc w:val="both"/>
              <w:rPr>
                <w:rFonts w:ascii="Times New Roman" w:eastAsia="Times New Roman" w:hAnsi="Times New Roman" w:cs="Times New Roman"/>
                <w:sz w:val="26"/>
                <w:szCs w:val="26"/>
              </w:rPr>
            </w:pPr>
            <w:r w:rsidRPr="004D7AAF">
              <w:rPr>
                <w:rFonts w:ascii="Times New Roman" w:eastAsia="Times New Roman" w:hAnsi="Times New Roman" w:cs="Times New Roman"/>
                <w:sz w:val="26"/>
                <w:szCs w:val="26"/>
              </w:rPr>
              <w:lastRenderedPageBreak/>
              <w:t xml:space="preserve">Участники экзамена могут взять с собой в аудиторию только документ, удостоверяющий личность, </w:t>
            </w:r>
            <w:proofErr w:type="spellStart"/>
            <w:r w:rsidRPr="004D7AAF">
              <w:rPr>
                <w:rFonts w:ascii="Times New Roman" w:eastAsia="Times New Roman" w:hAnsi="Times New Roman" w:cs="Times New Roman"/>
                <w:sz w:val="26"/>
                <w:szCs w:val="26"/>
              </w:rPr>
              <w:t>гелевую</w:t>
            </w:r>
            <w:proofErr w:type="spellEnd"/>
            <w:r w:rsidRPr="004D7AAF">
              <w:rPr>
                <w:rFonts w:ascii="Times New Roman" w:eastAsia="Times New Roman" w:hAnsi="Times New Roman" w:cs="Times New Roman"/>
                <w:sz w:val="26"/>
                <w:szCs w:val="26"/>
              </w:rPr>
              <w:t>, капиллярную ручку</w:t>
            </w:r>
            <w:r w:rsidRPr="004D7AAF">
              <w:rPr>
                <w:rFonts w:ascii="Calibri" w:eastAsia="Calibri" w:hAnsi="Calibri" w:cs="Times New Roman"/>
              </w:rPr>
              <w:t xml:space="preserve"> </w:t>
            </w:r>
            <w:r w:rsidRPr="004D7AAF">
              <w:rPr>
                <w:rFonts w:ascii="Times New Roman" w:eastAsia="Times New Roman" w:hAnsi="Times New Roman" w:cs="Times New Roman"/>
                <w:sz w:val="26"/>
                <w:szCs w:val="26"/>
              </w:rPr>
              <w:t>с чернилами черного цвета, при необходимости – лекарства и питание, а также сред</w:t>
            </w:r>
            <w:r>
              <w:rPr>
                <w:rFonts w:ascii="Times New Roman" w:eastAsia="Times New Roman" w:hAnsi="Times New Roman" w:cs="Times New Roman"/>
                <w:sz w:val="26"/>
                <w:szCs w:val="26"/>
              </w:rPr>
              <w:t xml:space="preserve">ства обучения и воспитания, </w:t>
            </w:r>
            <w:r w:rsidRPr="004D7AAF">
              <w:rPr>
                <w:rFonts w:ascii="Times New Roman" w:eastAsia="Times New Roman" w:hAnsi="Times New Roman" w:cs="Times New Roman"/>
                <w:sz w:val="26"/>
                <w:szCs w:val="26"/>
              </w:rPr>
              <w:t xml:space="preserve"> к</w:t>
            </w:r>
            <w:r>
              <w:rPr>
                <w:rFonts w:ascii="Times New Roman" w:eastAsia="Times New Roman" w:hAnsi="Times New Roman" w:cs="Times New Roman"/>
                <w:sz w:val="26"/>
                <w:szCs w:val="26"/>
              </w:rPr>
              <w:t>оторые можно использовать на </w:t>
            </w:r>
            <w:r w:rsidR="008D49A8">
              <w:rPr>
                <w:rFonts w:ascii="Times New Roman" w:eastAsia="Times New Roman" w:hAnsi="Times New Roman" w:cs="Times New Roman"/>
                <w:sz w:val="26"/>
                <w:szCs w:val="26"/>
              </w:rPr>
              <w:t>ГИА</w:t>
            </w:r>
            <w:r w:rsidRPr="004D7AA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отдельным учебным предметам:</w:t>
            </w:r>
          </w:p>
          <w:p w:rsidR="00176A82" w:rsidRDefault="008D49A8" w:rsidP="00176A82">
            <w:pPr>
              <w:pStyle w:val="1"/>
              <w:tabs>
                <w:tab w:val="left" w:pos="840"/>
              </w:tabs>
              <w:ind w:firstLine="0"/>
              <w:jc w:val="both"/>
            </w:pPr>
            <w:r>
              <w:rPr>
                <w:i/>
                <w:iCs/>
              </w:rPr>
              <w:t xml:space="preserve">        </w:t>
            </w:r>
            <w:r w:rsidR="00176A82">
              <w:rPr>
                <w:i/>
                <w:iCs/>
              </w:rPr>
              <w:t>по русскому языку - орфографические словари, позволяющие устанавливать |</w:t>
            </w:r>
          </w:p>
          <w:p w:rsidR="00176A82" w:rsidRDefault="00176A82" w:rsidP="00176A82">
            <w:pPr>
              <w:pStyle w:val="1"/>
              <w:ind w:firstLine="0"/>
              <w:jc w:val="both"/>
              <w:rPr>
                <w:i/>
                <w:iCs/>
              </w:rPr>
            </w:pPr>
            <w:r>
              <w:rPr>
                <w:i/>
                <w:iCs/>
              </w:rPr>
              <w:t>нормативное написание слов;</w:t>
            </w:r>
          </w:p>
          <w:p w:rsidR="00176A82" w:rsidRPr="008D49A8" w:rsidRDefault="008D49A8" w:rsidP="008D49A8">
            <w:pPr>
              <w:pStyle w:val="1"/>
              <w:ind w:firstLine="0"/>
              <w:jc w:val="both"/>
            </w:pPr>
            <w:r>
              <w:rPr>
                <w:i/>
                <w:iCs/>
              </w:rPr>
              <w:t xml:space="preserve">       </w:t>
            </w:r>
            <w:r w:rsidR="00176A82">
              <w:rPr>
                <w:i/>
                <w:iCs/>
              </w:rPr>
              <w:t xml:space="preserve">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 </w:t>
            </w:r>
          </w:p>
        </w:tc>
      </w:tr>
    </w:tbl>
    <w:p w:rsidR="00F3562B" w:rsidRDefault="008D49A8" w:rsidP="008D49A8">
      <w:pPr>
        <w:pStyle w:val="1"/>
        <w:tabs>
          <w:tab w:val="center" w:pos="5365"/>
        </w:tabs>
        <w:ind w:firstLine="0"/>
        <w:jc w:val="both"/>
      </w:pPr>
      <w:r>
        <w:rPr>
          <w:i/>
          <w:iCs/>
        </w:rPr>
        <w:tab/>
      </w:r>
    </w:p>
    <w:p w:rsidR="00F3562B" w:rsidRDefault="002D482E">
      <w:pPr>
        <w:pStyle w:val="1"/>
        <w:ind w:firstLine="840"/>
        <w:jc w:val="both"/>
      </w:pPr>
      <w:r>
        <w:rPr>
          <w:b/>
          <w:bCs/>
        </w:rPr>
        <w:t>Организатор в аудитории должен:</w:t>
      </w:r>
    </w:p>
    <w:p w:rsidR="00F3562B" w:rsidRDefault="002D482E">
      <w:pPr>
        <w:pStyle w:val="1"/>
        <w:ind w:firstLine="840"/>
        <w:jc w:val="both"/>
      </w:pPr>
      <w:r>
        <w:t>проследить, чтобы участник ГИА занял отведенное ему место строго в соответствии со списком участников экзамена в аудитории ППЭ;</w:t>
      </w:r>
    </w:p>
    <w:p w:rsidR="00F3562B" w:rsidRDefault="002D482E">
      <w:pPr>
        <w:pStyle w:val="1"/>
        <w:ind w:firstLine="840"/>
        <w:jc w:val="both"/>
      </w:pPr>
      <w:r>
        <w:t>следить, чтобы участники ГИА не менялись местами;</w:t>
      </w:r>
    </w:p>
    <w:p w:rsidR="00F3562B" w:rsidRDefault="002D482E">
      <w:pPr>
        <w:pStyle w:val="1"/>
        <w:ind w:firstLine="840"/>
        <w:jc w:val="both"/>
      </w:pPr>
      <w:r>
        <w:t xml:space="preserve">напомнить участникам ГИА о запрете иметь при себе средства связи, </w:t>
      </w:r>
      <w:proofErr w:type="spellStart"/>
      <w:r>
        <w:t>электронно</w:t>
      </w:r>
      <w:r>
        <w:softHyphen/>
        <w:t>вычислительную</w:t>
      </w:r>
      <w:proofErr w:type="spellEnd"/>
      <w:r>
        <w:t xml:space="preserve">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ind w:firstLine="840"/>
        <w:jc w:val="both"/>
      </w:pPr>
      <w:r>
        <w:t xml:space="preserve">Ответственный организатор в аудитории должен не </w:t>
      </w:r>
      <w:r>
        <w:rPr>
          <w:b/>
          <w:bCs/>
        </w:rPr>
        <w:t xml:space="preserve">позднее 09.45 по местному времени получить у руководителя ППЭ </w:t>
      </w:r>
      <w:r w:rsidR="008D49A8">
        <w:t xml:space="preserve"> дополнительные бланки</w:t>
      </w:r>
      <w:r>
        <w:t xml:space="preserve"> ответ</w:t>
      </w:r>
      <w:r w:rsidR="008D49A8">
        <w:t>ов, пакеты для упаковки бланков</w:t>
      </w:r>
      <w:r>
        <w:t xml:space="preserve"> ответов, и</w:t>
      </w:r>
      <w:r w:rsidR="008D49A8">
        <w:t>спользованных КИМ, неисполь</w:t>
      </w:r>
      <w:r>
        <w:t>зованных КИМ, бракованных (с нарушением комплект</w:t>
      </w:r>
      <w:r w:rsidR="008D49A8">
        <w:t>ации) КИМ</w:t>
      </w:r>
      <w:r>
        <w:t>.</w:t>
      </w:r>
    </w:p>
    <w:p w:rsidR="00F3562B" w:rsidRDefault="002D482E">
      <w:pPr>
        <w:pStyle w:val="1"/>
        <w:ind w:firstLine="740"/>
        <w:jc w:val="both"/>
      </w:pPr>
      <w:r>
        <w:rPr>
          <w:b/>
          <w:bCs/>
        </w:rPr>
        <w:t>Проведение экзамена в аудитории.</w:t>
      </w:r>
    </w:p>
    <w:p w:rsidR="00F3562B" w:rsidRDefault="002D482E">
      <w:pPr>
        <w:pStyle w:val="1"/>
        <w:ind w:firstLine="740"/>
        <w:jc w:val="both"/>
      </w:pPr>
      <w:r>
        <w:t>Организатор в аудитории должен провести инструктаж участников экзамена.</w:t>
      </w:r>
    </w:p>
    <w:p w:rsidR="00F3562B" w:rsidRDefault="002D482E">
      <w:pPr>
        <w:pStyle w:val="1"/>
        <w:ind w:firstLine="740"/>
        <w:jc w:val="both"/>
      </w:pPr>
      <w:r>
        <w:t xml:space="preserve">Инструктаж состоит из двух частей. </w:t>
      </w:r>
      <w:proofErr w:type="gramStart"/>
      <w:r>
        <w:t>Первая часть инструктажа проводится с 09.50 по местному времени и включает в себя информирование участников ГИА о порядке проведения экзамена, правилах оформления экзаменационной работы, продолжительности экзамена, о случаях удаления с экзамена, о порядке подачи апелляций о нарушении порядка проведения ГИА и о несогласии с выставленными баллами, о времени и месте ознакомления с результатами ГИА, а также о том, что записи</w:t>
      </w:r>
      <w:proofErr w:type="gramEnd"/>
      <w:r>
        <w:t xml:space="preserve"> </w:t>
      </w:r>
      <w:proofErr w:type="gramStart"/>
      <w:r>
        <w:t>на</w:t>
      </w:r>
      <w:proofErr w:type="gramEnd"/>
      <w:r>
        <w:t xml:space="preserve"> </w:t>
      </w:r>
      <w:proofErr w:type="gramStart"/>
      <w:r>
        <w:t>КИМ</w:t>
      </w:r>
      <w:proofErr w:type="gramEnd"/>
      <w:r>
        <w:t xml:space="preserve"> и листах бумаги для черновиков не обрабатываются и не проверяются.</w:t>
      </w:r>
    </w:p>
    <w:p w:rsidR="008D49A8" w:rsidRPr="008D49A8" w:rsidRDefault="008D49A8" w:rsidP="008D49A8">
      <w:pPr>
        <w:ind w:firstLine="740"/>
        <w:jc w:val="both"/>
        <w:rPr>
          <w:rFonts w:ascii="Times New Roman" w:eastAsia="Times New Roman" w:hAnsi="Times New Roman" w:cs="Times New Roman"/>
          <w:sz w:val="26"/>
          <w:szCs w:val="26"/>
        </w:rPr>
      </w:pPr>
      <w:proofErr w:type="gramStart"/>
      <w:r w:rsidRPr="008D49A8">
        <w:rPr>
          <w:rFonts w:ascii="Times New Roman" w:eastAsia="Times New Roman" w:hAnsi="Times New Roman" w:cs="Times New Roman"/>
          <w:sz w:val="26"/>
          <w:szCs w:val="26"/>
        </w:rPr>
        <w:t>Не ранее 10.00 по местному времени организатор в аудитории, ответственный за печать ЭМ, вводит количество ЭМ для печати, равное количеству участников экзамена, фактически присутствующих</w:t>
      </w:r>
      <w:r w:rsidRPr="008D49A8">
        <w:rPr>
          <w:rFonts w:ascii="Times New Roman" w:eastAsia="Times New Roman" w:hAnsi="Times New Roman" w:cs="Times New Roman"/>
          <w:sz w:val="26"/>
          <w:szCs w:val="26"/>
          <w:vertAlign w:val="superscript"/>
        </w:rPr>
        <w:footnoteReference w:id="14"/>
      </w:r>
      <w:r w:rsidRPr="008D49A8">
        <w:rPr>
          <w:rFonts w:ascii="Times New Roman" w:eastAsia="Times New Roman" w:hAnsi="Times New Roman" w:cs="Times New Roman"/>
          <w:sz w:val="26"/>
          <w:szCs w:val="26"/>
        </w:rP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 фиксирует дату и время в</w:t>
      </w:r>
      <w:proofErr w:type="gramEnd"/>
      <w:r w:rsidRPr="008D49A8">
        <w:rPr>
          <w:rFonts w:ascii="Times New Roman" w:eastAsia="Times New Roman" w:hAnsi="Times New Roman" w:cs="Times New Roman"/>
          <w:sz w:val="26"/>
          <w:szCs w:val="26"/>
        </w:rPr>
        <w:t xml:space="preserve"> форме ППЭ-05-02 «Протокол проведения экзамена в аудитории».</w:t>
      </w:r>
    </w:p>
    <w:p w:rsidR="008D49A8" w:rsidRPr="008D49A8" w:rsidRDefault="008D49A8" w:rsidP="008D49A8">
      <w:pPr>
        <w:ind w:firstLine="740"/>
        <w:jc w:val="both"/>
        <w:rPr>
          <w:rFonts w:ascii="Times New Roman" w:eastAsia="Times New Roman" w:hAnsi="Times New Roman" w:cs="Times New Roman"/>
          <w:sz w:val="26"/>
          <w:szCs w:val="26"/>
        </w:rPr>
      </w:pPr>
      <w:r w:rsidRPr="008D49A8">
        <w:rPr>
          <w:rFonts w:ascii="Times New Roman" w:eastAsia="Times New Roman" w:hAnsi="Times New Roman" w:cs="Times New Roman"/>
          <w:color w:val="auto"/>
          <w:sz w:val="26"/>
          <w:szCs w:val="26"/>
          <w:lang w:bidi="ar-SA"/>
        </w:rPr>
        <w:t>Организатор в аудитории, ответственный за печать ЭМ, выполняет печать полных комплектов ЭМ, загру</w:t>
      </w:r>
      <w:r>
        <w:rPr>
          <w:rFonts w:ascii="Times New Roman" w:eastAsia="Times New Roman" w:hAnsi="Times New Roman" w:cs="Times New Roman"/>
          <w:color w:val="auto"/>
          <w:sz w:val="26"/>
          <w:szCs w:val="26"/>
          <w:lang w:bidi="ar-SA"/>
        </w:rPr>
        <w:t>женных ранее на станцию печати</w:t>
      </w:r>
      <w:r w:rsidRPr="008D49A8">
        <w:rPr>
          <w:rFonts w:ascii="Times New Roman" w:eastAsia="Times New Roman" w:hAnsi="Times New Roman" w:cs="Times New Roman"/>
          <w:sz w:val="26"/>
          <w:szCs w:val="26"/>
        </w:rPr>
        <w:t>.</w:t>
      </w:r>
    </w:p>
    <w:p w:rsidR="008D49A8" w:rsidRPr="008D49A8" w:rsidRDefault="008D49A8" w:rsidP="008D49A8">
      <w:pPr>
        <w:ind w:firstLine="740"/>
        <w:jc w:val="both"/>
        <w:rPr>
          <w:rFonts w:ascii="Times New Roman" w:eastAsia="Times New Roman" w:hAnsi="Times New Roman" w:cs="Times New Roman"/>
          <w:sz w:val="26"/>
          <w:szCs w:val="26"/>
        </w:rPr>
      </w:pPr>
      <w:proofErr w:type="gramStart"/>
      <w:r w:rsidRPr="008D49A8">
        <w:rPr>
          <w:rFonts w:ascii="Times New Roman" w:eastAsia="Times New Roman" w:hAnsi="Times New Roman" w:cs="Times New Roman"/>
          <w:sz w:val="26"/>
          <w:szCs w:val="26"/>
        </w:rPr>
        <w:t>Организатор, ответственный за проверку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w:t>
      </w:r>
      <w:proofErr w:type="gramEnd"/>
      <w:r w:rsidRPr="008D49A8">
        <w:rPr>
          <w:rFonts w:ascii="Times New Roman" w:eastAsia="Times New Roman" w:hAnsi="Times New Roman" w:cs="Times New Roman"/>
          <w:sz w:val="26"/>
          <w:szCs w:val="26"/>
        </w:rPr>
        <w:t xml:space="preserve"> Качественный </w:t>
      </w:r>
      <w:r w:rsidRPr="008D49A8">
        <w:rPr>
          <w:rFonts w:ascii="Times New Roman" w:eastAsia="Times New Roman" w:hAnsi="Times New Roman" w:cs="Times New Roman"/>
          <w:sz w:val="26"/>
          <w:szCs w:val="26"/>
        </w:rPr>
        <w:lastRenderedPageBreak/>
        <w:t xml:space="preserve">комплект размещается на столе для выдачи участникам, некачественный откладывается. </w:t>
      </w:r>
      <w:proofErr w:type="gramStart"/>
      <w:r w:rsidRPr="008D49A8">
        <w:rPr>
          <w:rFonts w:ascii="Times New Roman" w:eastAsia="Times New Roman" w:hAnsi="Times New Roman" w:cs="Times New Roman"/>
          <w:sz w:val="26"/>
          <w:szCs w:val="26"/>
        </w:rPr>
        <w:t>После завершения печати всех комплектов ЭМ напечатанные полные комплекты раздаются участникам экзамена в аудитории в произвольном порядке (в каждом напечатанном комплекте участника экзамена находятся</w:t>
      </w:r>
      <w:r w:rsidR="003F3F66">
        <w:rPr>
          <w:rFonts w:ascii="Times New Roman" w:eastAsia="Times New Roman" w:hAnsi="Times New Roman" w:cs="Times New Roman"/>
          <w:sz w:val="26"/>
          <w:szCs w:val="26"/>
        </w:rPr>
        <w:t xml:space="preserve">: черно-белый </w:t>
      </w:r>
      <w:r w:rsidRPr="008D49A8">
        <w:rPr>
          <w:rFonts w:ascii="Times New Roman" w:eastAsia="Times New Roman" w:hAnsi="Times New Roman" w:cs="Times New Roman"/>
          <w:sz w:val="26"/>
          <w:szCs w:val="26"/>
        </w:rPr>
        <w:t xml:space="preserve"> бланк ответов № 1, черно-белые бланк ответов №2 лист 1, бланк ответов № 2 лист 2, КИМ, контрольный лист с информацией о номере бланка регистрации, номере КИМ и инструкцией по проверке комплекта для участника).</w:t>
      </w:r>
      <w:proofErr w:type="gramEnd"/>
    </w:p>
    <w:p w:rsidR="008D49A8" w:rsidRPr="008D49A8" w:rsidRDefault="008D49A8" w:rsidP="008D49A8">
      <w:pPr>
        <w:ind w:firstLine="74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Далее начинается вторая часть инструктажа, при проведении которой организатору необходимо:</w:t>
      </w:r>
    </w:p>
    <w:p w:rsidR="008D49A8" w:rsidRPr="008D49A8" w:rsidRDefault="008D49A8" w:rsidP="008D49A8">
      <w:pPr>
        <w:ind w:firstLine="740"/>
        <w:jc w:val="both"/>
        <w:rPr>
          <w:rFonts w:ascii="Times New Roman" w:eastAsia="Times New Roman" w:hAnsi="Times New Roman" w:cs="Times New Roman"/>
          <w:sz w:val="26"/>
          <w:szCs w:val="26"/>
        </w:rPr>
      </w:pPr>
      <w:proofErr w:type="gramStart"/>
      <w:r w:rsidRPr="008D49A8">
        <w:rPr>
          <w:rFonts w:ascii="Times New Roman" w:eastAsia="Times New Roman" w:hAnsi="Times New Roman" w:cs="Times New Roman"/>
          <w:sz w:val="26"/>
          <w:szCs w:val="26"/>
        </w:rPr>
        <w:t>дать указание участникам экзамена проверить комплектность (наличие всех бланков и КИМ, а также количество листов в КИМ)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соответствие номеров бланка регистрации и номера КИМ на контрольном листе с соответствующими номерами на бланке регистрации и КИМ, кода</w:t>
      </w:r>
      <w:proofErr w:type="gramEnd"/>
      <w:r w:rsidRPr="008D49A8">
        <w:rPr>
          <w:rFonts w:ascii="Times New Roman" w:eastAsia="Times New Roman" w:hAnsi="Times New Roman" w:cs="Times New Roman"/>
          <w:sz w:val="26"/>
          <w:szCs w:val="26"/>
        </w:rPr>
        <w:t xml:space="preserve"> региона и номера ППЭ в бланке регистрации и бланках ответов;</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дать указание участникам экзамена приступить к заполнению бланков регистрации (в том числе участник экзамена должен поставить свою подпись в соответствующем поле регистрационных полей бланков);</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после заполнения всеми участникам</w:t>
      </w:r>
      <w:r w:rsidR="003F3F66">
        <w:rPr>
          <w:rFonts w:ascii="Times New Roman" w:eastAsia="Times New Roman" w:hAnsi="Times New Roman" w:cs="Times New Roman"/>
          <w:sz w:val="26"/>
          <w:szCs w:val="26"/>
        </w:rPr>
        <w:t xml:space="preserve">и экзамена </w:t>
      </w:r>
      <w:r w:rsidRPr="008D49A8">
        <w:rPr>
          <w:rFonts w:ascii="Times New Roman" w:eastAsia="Times New Roman" w:hAnsi="Times New Roman" w:cs="Times New Roman"/>
          <w:sz w:val="26"/>
          <w:szCs w:val="26"/>
        </w:rPr>
        <w:t xml:space="preserve"> регистрационных полей бланков ответов № 1 и бланков ответов № 2 лист 1 и лист 2 объявить начало, продолжительность и время окончания выполнения экзаменационной работы и зафиксировать их на доске (информационном стенде).</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В случае обнаружения участником экзамена брака или некомплектности ЭМ:</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организатор, ответственный за проверку качества ЭМ, изымает некачественный или некомплектный экземпляр ЭМ и приглашает члена ГЭК для выполнения дополнительной печати ЭМ;</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 xml:space="preserve">организатор, ответственный за печать ЭМ, средствами станции печати ЭМ 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w:t>
      </w:r>
      <w:r w:rsidR="003F3F66">
        <w:rPr>
          <w:rFonts w:ascii="Times New Roman" w:eastAsia="Times New Roman" w:hAnsi="Times New Roman" w:cs="Times New Roman"/>
          <w:sz w:val="26"/>
          <w:szCs w:val="26"/>
        </w:rPr>
        <w:t>нового полного комплекта ЭМ.</w:t>
      </w:r>
      <w:r w:rsidRPr="008D49A8">
        <w:rPr>
          <w:rFonts w:ascii="Times New Roman" w:eastAsia="Times New Roman" w:hAnsi="Times New Roman" w:cs="Times New Roman"/>
          <w:sz w:val="26"/>
          <w:szCs w:val="26"/>
        </w:rPr>
        <w:t xml:space="preserve"> Аналогичная замена производится в случае порчи ЭМ участником экзамена или опоздания участника.</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 xml:space="preserve">Организатор, ответственный за печать ЭМ, приглашает члена ГЭК активировать процедуру дополнительной печати с помощью </w:t>
      </w:r>
      <w:proofErr w:type="spellStart"/>
      <w:r w:rsidRPr="008D49A8">
        <w:rPr>
          <w:rFonts w:ascii="Times New Roman" w:eastAsia="Times New Roman" w:hAnsi="Times New Roman" w:cs="Times New Roman"/>
          <w:sz w:val="26"/>
          <w:szCs w:val="26"/>
        </w:rPr>
        <w:t>токена</w:t>
      </w:r>
      <w:proofErr w:type="spellEnd"/>
      <w:r w:rsidR="003F3F66">
        <w:rPr>
          <w:rFonts w:ascii="Times New Roman" w:eastAsia="Times New Roman" w:hAnsi="Times New Roman" w:cs="Times New Roman"/>
          <w:sz w:val="26"/>
          <w:szCs w:val="26"/>
        </w:rPr>
        <w:t xml:space="preserve"> ОГЭ</w:t>
      </w:r>
      <w:r w:rsidRPr="008D49A8">
        <w:rPr>
          <w:rFonts w:ascii="Times New Roman" w:eastAsia="Times New Roman" w:hAnsi="Times New Roman" w:cs="Times New Roman"/>
          <w:sz w:val="26"/>
          <w:szCs w:val="26"/>
        </w:rPr>
        <w:t>.</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b/>
          <w:bCs/>
          <w:sz w:val="26"/>
          <w:szCs w:val="26"/>
        </w:rPr>
        <w:t>Замена комплекта ЭМ производится полностью, включая КИМ</w:t>
      </w:r>
      <w:r w:rsidRPr="008D49A8">
        <w:rPr>
          <w:rFonts w:ascii="Times New Roman" w:eastAsia="Times New Roman" w:hAnsi="Times New Roman" w:cs="Times New Roman"/>
          <w:sz w:val="26"/>
          <w:szCs w:val="26"/>
        </w:rPr>
        <w:t>.</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 xml:space="preserve">При необходимости станция печати ЭМ заменяется на </w:t>
      </w:r>
      <w:proofErr w:type="gramStart"/>
      <w:r w:rsidRPr="008D49A8">
        <w:rPr>
          <w:rFonts w:ascii="Times New Roman" w:eastAsia="Times New Roman" w:hAnsi="Times New Roman" w:cs="Times New Roman"/>
          <w:sz w:val="26"/>
          <w:szCs w:val="26"/>
        </w:rPr>
        <w:t>резервную</w:t>
      </w:r>
      <w:proofErr w:type="gramEnd"/>
      <w:r w:rsidRPr="008D49A8">
        <w:rPr>
          <w:rFonts w:ascii="Times New Roman" w:eastAsia="Times New Roman" w:hAnsi="Times New Roman" w:cs="Times New Roman"/>
          <w:sz w:val="26"/>
          <w:szCs w:val="26"/>
        </w:rPr>
        <w:t>, в этом случае используется электронный носитель из резервного доставочного пакета, полученного у руководителя ППЭ.</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b/>
          <w:bCs/>
          <w:sz w:val="26"/>
          <w:szCs w:val="26"/>
        </w:rPr>
        <w:t>Начало выполнения экзаменационной работы</w:t>
      </w:r>
    </w:p>
    <w:p w:rsidR="008D49A8" w:rsidRPr="008D49A8" w:rsidRDefault="008D49A8" w:rsidP="008D49A8">
      <w:pPr>
        <w:ind w:firstLine="72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Участники экзамена приступают к выполнению экзаменационной работы.</w:t>
      </w:r>
    </w:p>
    <w:p w:rsidR="008D49A8" w:rsidRPr="008D49A8" w:rsidRDefault="008D49A8" w:rsidP="008D49A8">
      <w:pPr>
        <w:ind w:firstLine="740"/>
        <w:jc w:val="both"/>
        <w:rPr>
          <w:rFonts w:ascii="Times New Roman" w:eastAsia="Times New Roman" w:hAnsi="Times New Roman" w:cs="Times New Roman"/>
          <w:sz w:val="26"/>
          <w:szCs w:val="26"/>
        </w:rPr>
      </w:pPr>
      <w:r w:rsidRPr="008D49A8">
        <w:rPr>
          <w:rFonts w:ascii="Times New Roman" w:eastAsia="Times New Roman" w:hAnsi="Times New Roman" w:cs="Times New Roman"/>
          <w:sz w:val="26"/>
          <w:szCs w:val="26"/>
        </w:rPr>
        <w:t xml:space="preserve">Во время экзамена в каждой аудитории присутствует не менее двух организаторов. В </w:t>
      </w:r>
      <w:r w:rsidRPr="008D49A8">
        <w:rPr>
          <w:rFonts w:ascii="Times New Roman" w:eastAsia="Times New Roman" w:hAnsi="Times New Roman" w:cs="Times New Roman"/>
          <w:sz w:val="26"/>
          <w:szCs w:val="26"/>
        </w:rPr>
        <w:lastRenderedPageBreak/>
        <w:t>случае необходимости временно покинуть аудиторию следует произвести замену из числа организаторов вне аудитории.</w:t>
      </w:r>
    </w:p>
    <w:p w:rsidR="008D49A8" w:rsidRDefault="008D49A8">
      <w:pPr>
        <w:pStyle w:val="1"/>
        <w:ind w:firstLine="740"/>
        <w:jc w:val="both"/>
      </w:pPr>
    </w:p>
    <w:p w:rsidR="00F3562B" w:rsidRDefault="002D482E">
      <w:pPr>
        <w:pStyle w:val="11"/>
        <w:keepNext/>
        <w:keepLines/>
        <w:spacing w:after="0"/>
        <w:jc w:val="both"/>
      </w:pPr>
      <w:bookmarkStart w:id="286" w:name="bookmark286"/>
      <w:bookmarkStart w:id="287" w:name="bookmark287"/>
      <w:bookmarkStart w:id="288" w:name="bookmark288"/>
      <w:r>
        <w:t>Во время экзамена организатор в аудитории должен следить за порядком в аудитории и не допускать</w:t>
      </w:r>
      <w:r>
        <w:rPr>
          <w:b w:val="0"/>
          <w:bCs w:val="0"/>
        </w:rPr>
        <w:t>:</w:t>
      </w:r>
      <w:bookmarkEnd w:id="286"/>
      <w:bookmarkEnd w:id="287"/>
      <w:bookmarkEnd w:id="288"/>
    </w:p>
    <w:p w:rsidR="00F3562B" w:rsidRDefault="002D482E">
      <w:pPr>
        <w:pStyle w:val="1"/>
        <w:ind w:firstLine="740"/>
        <w:jc w:val="both"/>
      </w:pPr>
      <w:r>
        <w:t>разговоров участников экзамена между собой;</w:t>
      </w:r>
    </w:p>
    <w:p w:rsidR="00F3562B" w:rsidRDefault="002D482E">
      <w:pPr>
        <w:pStyle w:val="1"/>
        <w:ind w:firstLine="740"/>
        <w:jc w:val="both"/>
      </w:pPr>
      <w:r>
        <w:t>обмена любыми материалами и предметами между участниками экзамена;</w:t>
      </w:r>
    </w:p>
    <w:p w:rsidR="00F3562B" w:rsidRDefault="002D482E">
      <w:pPr>
        <w:pStyle w:val="1"/>
        <w:ind w:firstLine="740"/>
        <w:jc w:val="both"/>
      </w:pPr>
      <w:r>
        <w:t xml:space="preserve">наличия средств связи, электронно-вычислительной техники, фото-, аудио- и видеоаппаратуры, справочных материалов, кроме разрешенных, которые содержатся </w:t>
      </w:r>
      <w:proofErr w:type="gramStart"/>
      <w:r>
        <w:t>в</w:t>
      </w:r>
      <w:proofErr w:type="gramEnd"/>
      <w:r>
        <w:t xml:space="preserve"> </w:t>
      </w:r>
      <w:proofErr w:type="gramStart"/>
      <w:r>
        <w:t>КИМ</w:t>
      </w:r>
      <w:proofErr w:type="gramEnd"/>
      <w:r>
        <w:t>, письменных заметок и иных средств хранения и передачи информации;</w:t>
      </w:r>
    </w:p>
    <w:p w:rsidR="00F3562B" w:rsidRDefault="002D482E">
      <w:pPr>
        <w:pStyle w:val="1"/>
        <w:ind w:firstLine="740"/>
        <w:jc w:val="both"/>
      </w:pPr>
      <w:r>
        <w:t>произвольного выхода участника экзамена из аудитории и перемещения по ППЭ без сопровождения организатора вне аудитории;</w:t>
      </w:r>
    </w:p>
    <w:p w:rsidR="00F3562B" w:rsidRDefault="002D482E">
      <w:pPr>
        <w:pStyle w:val="1"/>
        <w:ind w:firstLine="740"/>
        <w:jc w:val="both"/>
      </w:pPr>
      <w:r>
        <w:t>выноса из аудиторий и ППЭ ЭМ на бумажном или электронном носителях, фотографирования ЭМ участниками экзамена, а также ассистентами или техническими специалистами;</w:t>
      </w:r>
    </w:p>
    <w:p w:rsidR="00F3562B" w:rsidRDefault="002D482E">
      <w:pPr>
        <w:pStyle w:val="1"/>
        <w:ind w:firstLine="740"/>
        <w:jc w:val="both"/>
      </w:pPr>
      <w:r>
        <w:t>переписывания участниками экзамена заданий КИМ в листы бумаги для черновиков со штампом образовательной организации, на базе которой расположен ППЭ;</w:t>
      </w:r>
    </w:p>
    <w:p w:rsidR="00F3562B" w:rsidRDefault="002D482E">
      <w:pPr>
        <w:pStyle w:val="1"/>
        <w:ind w:firstLine="740"/>
        <w:jc w:val="both"/>
      </w:pPr>
      <w:r>
        <w:t xml:space="preserve">выноса из аудиторий листов бумаги для черновиков со штампом образовательной организации, на базе которой </w:t>
      </w:r>
      <w:proofErr w:type="gramStart"/>
      <w:r>
        <w:t>расположен</w:t>
      </w:r>
      <w:proofErr w:type="gramEnd"/>
      <w:r>
        <w:t xml:space="preserve"> ППЭ.</w:t>
      </w:r>
    </w:p>
    <w:p w:rsidR="00F3562B" w:rsidRDefault="002D482E">
      <w:pPr>
        <w:pStyle w:val="1"/>
        <w:ind w:firstLine="740"/>
        <w:jc w:val="both"/>
      </w:pPr>
      <w:r>
        <w:t>Также запрещается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ind w:firstLine="740"/>
        <w:jc w:val="both"/>
      </w:pPr>
      <w:r>
        <w:t>Организатор в аудитории должен следить за состоянием участников экзамена и при ухудшении самочувствия направлять участников экзамена в сопровождении организаторов вне аудиторий в медицинский кабинет. Ответственный организатор в аудитории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в аудитории ставит в соответствующем поле листа (бланка) ответов № 1 участника экзамена соответствующую отметку.</w:t>
      </w:r>
    </w:p>
    <w:p w:rsidR="00F3562B" w:rsidRDefault="002D482E">
      <w:pPr>
        <w:pStyle w:val="1"/>
        <w:ind w:firstLine="740"/>
        <w:jc w:val="both"/>
      </w:pPr>
      <w:r>
        <w:t>В случае если участник экзамена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F3562B" w:rsidRDefault="002D482E">
      <w:pPr>
        <w:pStyle w:val="1"/>
        <w:ind w:firstLine="740"/>
        <w:jc w:val="both"/>
      </w:pPr>
      <w:r>
        <w:t>При выходе участника экзамена из аудитории необходимо проверить комплектность оставленных им на рабочем столе ЭМ и листов бумаги для черновиков.</w:t>
      </w:r>
    </w:p>
    <w:p w:rsidR="00F3562B" w:rsidRDefault="002D482E">
      <w:pPr>
        <w:pStyle w:val="1"/>
        <w:ind w:firstLine="740"/>
        <w:jc w:val="both"/>
      </w:pPr>
      <w:r>
        <w:rPr>
          <w:b/>
          <w:bCs/>
        </w:rPr>
        <w:t>Удаление с экзамена</w:t>
      </w:r>
    </w:p>
    <w:p w:rsidR="00F3562B" w:rsidRDefault="002D482E">
      <w:pPr>
        <w:pStyle w:val="1"/>
        <w:ind w:firstLine="740"/>
        <w:jc w:val="both"/>
      </w:pPr>
      <w:r>
        <w:t>При установлении факта наличия у участника экзамена сре</w:t>
      </w:r>
      <w:proofErr w:type="gramStart"/>
      <w:r>
        <w:t>дств св</w:t>
      </w:r>
      <w:proofErr w:type="gramEnd"/>
      <w:r>
        <w:t>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w:t>
      </w:r>
    </w:p>
    <w:p w:rsidR="00F3562B" w:rsidRDefault="002D482E">
      <w:pPr>
        <w:pStyle w:val="1"/>
        <w:ind w:firstLine="740"/>
        <w:jc w:val="both"/>
      </w:pPr>
      <w:r>
        <w:t xml:space="preserve">Для этого организаторы в аудитории приглашают члена ГЭК, руководителя ППЭ. Акт об удалении участника ГИА с экзамена составляется членом ГЭК в Штабе ППЭ в присутствии руководителя ППЭ, организатора в аудитории, общественного наблюдателя (при наличии). В аудитории организатор в аудитории ставит в листе (бланке) ответов № 1 участника экзамена в </w:t>
      </w:r>
      <w:r>
        <w:lastRenderedPageBreak/>
        <w:t>поле «Удален с экзамена в связи с нарушением порядка проведения ГИА» соответствующую отметку и подпись в соответствующем поле.</w:t>
      </w:r>
    </w:p>
    <w:p w:rsidR="00F3562B" w:rsidRDefault="002D482E">
      <w:pPr>
        <w:pStyle w:val="11"/>
        <w:keepNext/>
        <w:keepLines/>
        <w:tabs>
          <w:tab w:val="left" w:pos="8078"/>
        </w:tabs>
        <w:spacing w:after="0"/>
        <w:ind w:firstLine="720"/>
        <w:jc w:val="both"/>
      </w:pPr>
      <w:bookmarkStart w:id="289" w:name="bookmark291"/>
      <w:r>
        <w:t>Выдача дополнител</w:t>
      </w:r>
      <w:r w:rsidR="003F3F66">
        <w:t>ьных листов (бланков) ответов №</w:t>
      </w:r>
      <w:r>
        <w:t xml:space="preserve">2 на задания </w:t>
      </w:r>
      <w:proofErr w:type="gramStart"/>
      <w:r>
        <w:t>с</w:t>
      </w:r>
      <w:bookmarkEnd w:id="289"/>
      <w:proofErr w:type="gramEnd"/>
    </w:p>
    <w:p w:rsidR="00F3562B" w:rsidRDefault="002D482E">
      <w:pPr>
        <w:pStyle w:val="11"/>
        <w:keepNext/>
        <w:keepLines/>
        <w:spacing w:after="0"/>
        <w:ind w:firstLine="0"/>
        <w:jc w:val="both"/>
      </w:pPr>
      <w:bookmarkStart w:id="290" w:name="bookmark289"/>
      <w:bookmarkStart w:id="291" w:name="bookmark290"/>
      <w:bookmarkStart w:id="292" w:name="bookmark292"/>
      <w:r>
        <w:t>развернутым ответом</w:t>
      </w:r>
      <w:bookmarkEnd w:id="290"/>
      <w:bookmarkEnd w:id="291"/>
      <w:bookmarkEnd w:id="292"/>
    </w:p>
    <w:p w:rsidR="00F3562B" w:rsidRDefault="002D482E">
      <w:pPr>
        <w:pStyle w:val="1"/>
        <w:ind w:firstLine="740"/>
        <w:jc w:val="both"/>
      </w:pPr>
      <w:r>
        <w:t>В случае если участник эк</w:t>
      </w:r>
      <w:r w:rsidR="003F3F66">
        <w:t>замена полностью заполнил бланк</w:t>
      </w:r>
      <w:r>
        <w:t xml:space="preserve"> ответов № 2 на задания с развернутым ответом, организатор в аудитории должен:</w:t>
      </w:r>
    </w:p>
    <w:p w:rsidR="00F3562B" w:rsidRDefault="002D482E">
      <w:pPr>
        <w:pStyle w:val="1"/>
        <w:ind w:firstLine="740"/>
        <w:jc w:val="both"/>
      </w:pPr>
      <w:r>
        <w:t>убедиться, что</w:t>
      </w:r>
      <w:r w:rsidR="003F3F66">
        <w:t>бы бланки</w:t>
      </w:r>
      <w:r>
        <w:t xml:space="preserve"> ответов № 2 на задания с развернутым ответом полностью заполнены;</w:t>
      </w:r>
    </w:p>
    <w:p w:rsidR="00F3562B" w:rsidRDefault="002D482E">
      <w:pPr>
        <w:pStyle w:val="1"/>
        <w:ind w:firstLine="800"/>
        <w:jc w:val="both"/>
      </w:pPr>
      <w:r>
        <w:t>выдать по просьбе уча</w:t>
      </w:r>
      <w:r w:rsidR="003F3F66">
        <w:t>стника ГИА дополнительный бланк</w:t>
      </w:r>
      <w:r>
        <w:t xml:space="preserve"> ответов № 2 на задания с развернутым ответом;</w:t>
      </w:r>
    </w:p>
    <w:p w:rsidR="00F3562B" w:rsidRDefault="002D482E">
      <w:pPr>
        <w:pStyle w:val="1"/>
        <w:ind w:firstLine="740"/>
        <w:jc w:val="both"/>
      </w:pPr>
      <w:r>
        <w:t>привязать выданный бланк к предыдущим бланкам в соответствии с используемой технологией, например, заполнить поле для записи цифрового значе</w:t>
      </w:r>
      <w:r w:rsidR="003F3F66">
        <w:t>ния кода дополнительного бланка</w:t>
      </w:r>
      <w:r>
        <w:t xml:space="preserve"> ответов № 2 и (или) сл</w:t>
      </w:r>
      <w:r w:rsidR="003F3F66">
        <w:t xml:space="preserve">едующего дополнительного </w:t>
      </w:r>
      <w:r>
        <w:t>бланка ответов № 2, вписав в это поле цифровое значе</w:t>
      </w:r>
      <w:r w:rsidR="003F3F66">
        <w:t>ние кода дополнительного бланка</w:t>
      </w:r>
      <w:r>
        <w:t xml:space="preserve"> ответов № 2, который выдается участнику экзамена. (Если дополнительный лист (бланк) ответов № 2 не выдавался, то указанное поле остается пустым.)</w:t>
      </w:r>
    </w:p>
    <w:p w:rsidR="00F3562B" w:rsidRDefault="002D482E">
      <w:pPr>
        <w:pStyle w:val="1"/>
        <w:tabs>
          <w:tab w:val="left" w:pos="6265"/>
        </w:tabs>
        <w:ind w:firstLine="740"/>
        <w:jc w:val="both"/>
      </w:pPr>
      <w:r>
        <w:t>Дополнительные листы (б</w:t>
      </w:r>
      <w:r w:rsidR="003F3F66">
        <w:t>ланки) ответов №</w:t>
      </w:r>
      <w:r>
        <w:t>2 копировать и выдавать копии</w:t>
      </w:r>
    </w:p>
    <w:p w:rsidR="00F3562B" w:rsidRDefault="002D482E">
      <w:pPr>
        <w:pStyle w:val="1"/>
        <w:ind w:firstLine="0"/>
        <w:jc w:val="both"/>
      </w:pPr>
      <w:r>
        <w:rPr>
          <w:b/>
          <w:bCs/>
        </w:rPr>
        <w:t>категорически запрещено</w:t>
      </w:r>
      <w:r>
        <w:t>!</w:t>
      </w:r>
    </w:p>
    <w:p w:rsidR="00F3562B" w:rsidRDefault="002D482E">
      <w:pPr>
        <w:pStyle w:val="1"/>
        <w:ind w:firstLine="740"/>
        <w:jc w:val="both"/>
      </w:pPr>
      <w:r>
        <w:t xml:space="preserve">При </w:t>
      </w:r>
      <w:r w:rsidR="003F3F66">
        <w:t>нехватке дополнительных бланков</w:t>
      </w:r>
      <w:r>
        <w:t xml:space="preserve"> ответов № 2 необходимо обратиться в Штаб ППЭ.</w:t>
      </w:r>
    </w:p>
    <w:p w:rsidR="00F3562B" w:rsidRDefault="002D482E">
      <w:pPr>
        <w:pStyle w:val="1"/>
        <w:ind w:firstLine="740"/>
        <w:jc w:val="both"/>
      </w:pPr>
      <w:r>
        <w:t xml:space="preserve">Каждый выход участника экзамена из аудитории рекомендуется фиксировать организаторами в специальной ведомости </w:t>
      </w:r>
      <w:proofErr w:type="gramStart"/>
      <w:r>
        <w:t>учета времени отсутствия участников экзамена</w:t>
      </w:r>
      <w:proofErr w:type="gramEnd"/>
      <w:r>
        <w:t xml:space="preserve"> в аудитории.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F3562B" w:rsidRDefault="002D482E" w:rsidP="003F3F66">
      <w:pPr>
        <w:pStyle w:val="1"/>
        <w:ind w:firstLine="708"/>
        <w:jc w:val="both"/>
      </w:pPr>
      <w:r>
        <w:rPr>
          <w:b/>
          <w:bCs/>
        </w:rPr>
        <w:t>Завершение выполнения экзаменационной работы участниками экзамена и организация сбора ЭМ</w:t>
      </w:r>
    </w:p>
    <w:p w:rsidR="00F3562B" w:rsidRDefault="002D482E">
      <w:pPr>
        <w:pStyle w:val="1"/>
        <w:ind w:firstLine="740"/>
        <w:jc w:val="both"/>
      </w:pPr>
      <w:r>
        <w:t>Участники экзамена, досрочно завершившие выполнение экзаменационной работы, могут покинуть ППЭ. Организатору в аудитории необходимо принять у них все ЭМ и получить их подпись в протоколе проведения экзамена.</w:t>
      </w:r>
    </w:p>
    <w:p w:rsidR="00F3562B" w:rsidRDefault="002D482E">
      <w:pPr>
        <w:pStyle w:val="1"/>
        <w:ind w:firstLine="740"/>
        <w:jc w:val="both"/>
      </w:pPr>
      <w:r>
        <w:t>За 30 минут и за 5 минут до окончания выполнения экзаменационной работы организатор в аудитории должен уведомить участников экзамена о скором завершении экзамена и о необходимости перенести ответы из листов бумаги для черновиков в листы (бланки) ответов.</w:t>
      </w:r>
    </w:p>
    <w:p w:rsidR="00F3562B" w:rsidRDefault="002D482E">
      <w:pPr>
        <w:pStyle w:val="1"/>
        <w:ind w:firstLine="740"/>
        <w:jc w:val="both"/>
      </w:pPr>
      <w:r>
        <w:rPr>
          <w:i/>
          <w:iCs/>
        </w:rPr>
        <w:t>За 15 минут до окончания выполнения экзаменационной работы:</w:t>
      </w:r>
    </w:p>
    <w:p w:rsidR="00F3562B" w:rsidRDefault="002D482E">
      <w:pPr>
        <w:pStyle w:val="1"/>
        <w:ind w:firstLine="740"/>
        <w:jc w:val="both"/>
      </w:pPr>
      <w:r>
        <w:t>пересчитать ЭМ в аудитории (испорченные или с нарушением комплектации);</w:t>
      </w:r>
    </w:p>
    <w:p w:rsidR="00F3562B" w:rsidRDefault="002D482E">
      <w:pPr>
        <w:pStyle w:val="1"/>
        <w:ind w:firstLine="740"/>
        <w:jc w:val="both"/>
      </w:pPr>
      <w:r>
        <w:t>неиспользованные листы бумаги для черновиков;</w:t>
      </w:r>
    </w:p>
    <w:p w:rsidR="00F3562B" w:rsidRDefault="002D482E">
      <w:pPr>
        <w:pStyle w:val="1"/>
        <w:ind w:firstLine="740"/>
        <w:jc w:val="both"/>
      </w:pPr>
      <w:r>
        <w:t>отметить в протоколе проведения экзамена в аудитории факты неявки на экзамен участников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 в документах.</w:t>
      </w:r>
    </w:p>
    <w:p w:rsidR="00F3562B" w:rsidRDefault="002D482E">
      <w:pPr>
        <w:pStyle w:val="1"/>
        <w:ind w:firstLine="740"/>
        <w:jc w:val="both"/>
      </w:pPr>
      <w:r>
        <w:rPr>
          <w:b/>
          <w:bCs/>
        </w:rPr>
        <w:t>По окончании выполнения экзаменационной работы участниками экзамена организатор в аудитории должен:</w:t>
      </w:r>
    </w:p>
    <w:p w:rsidR="00F3562B" w:rsidRDefault="002D482E">
      <w:pPr>
        <w:pStyle w:val="1"/>
        <w:ind w:firstLine="740"/>
        <w:jc w:val="both"/>
      </w:pPr>
      <w:r>
        <w:t>объявить, что выполнение экзаменационной работы окончено;</w:t>
      </w:r>
    </w:p>
    <w:p w:rsidR="00F3562B" w:rsidRDefault="002D482E">
      <w:pPr>
        <w:pStyle w:val="1"/>
        <w:ind w:firstLine="720"/>
        <w:jc w:val="both"/>
      </w:pPr>
      <w:r>
        <w:t>попросить положить все ЭМ на край стола (включая КИМ и черновики).</w:t>
      </w:r>
    </w:p>
    <w:p w:rsidR="00F3562B" w:rsidRDefault="002D482E">
      <w:pPr>
        <w:pStyle w:val="1"/>
        <w:ind w:firstLine="720"/>
        <w:jc w:val="both"/>
      </w:pPr>
      <w:r>
        <w:t>Собрать у участников экзамена:</w:t>
      </w:r>
    </w:p>
    <w:p w:rsidR="00F3562B" w:rsidRDefault="003F3F66">
      <w:pPr>
        <w:pStyle w:val="1"/>
        <w:ind w:firstLine="740"/>
        <w:jc w:val="both"/>
      </w:pPr>
      <w:r>
        <w:lastRenderedPageBreak/>
        <w:t>бланки</w:t>
      </w:r>
      <w:r w:rsidR="002D482E">
        <w:t xml:space="preserve"> ответов № 1 на задания с кратким ответом и № 2 на задания с развернутым</w:t>
      </w:r>
      <w:r>
        <w:t xml:space="preserve"> ответом, дополнительные бланки</w:t>
      </w:r>
      <w:r w:rsidR="002D482E">
        <w:t xml:space="preserve"> ответов № 2 на задания с развернутым ответом;</w:t>
      </w:r>
    </w:p>
    <w:p w:rsidR="00F3562B" w:rsidRDefault="002D482E">
      <w:pPr>
        <w:pStyle w:val="1"/>
        <w:ind w:firstLine="740"/>
        <w:jc w:val="both"/>
      </w:pPr>
      <w:r>
        <w:t>КИМ;</w:t>
      </w:r>
    </w:p>
    <w:p w:rsidR="00F3562B" w:rsidRDefault="002D482E">
      <w:pPr>
        <w:pStyle w:val="1"/>
        <w:ind w:firstLine="740"/>
        <w:jc w:val="both"/>
      </w:pPr>
      <w:r>
        <w:t xml:space="preserve">листы бумаги для черновиков со штампом образовательной организации, на базе которой </w:t>
      </w:r>
      <w:proofErr w:type="gramStart"/>
      <w:r>
        <w:t>расположен</w:t>
      </w:r>
      <w:proofErr w:type="gramEnd"/>
      <w:r>
        <w:t xml:space="preserve"> ППЭ;</w:t>
      </w:r>
    </w:p>
    <w:p w:rsidR="00F3562B" w:rsidRDefault="003F3F66">
      <w:pPr>
        <w:pStyle w:val="1"/>
        <w:ind w:firstLine="740"/>
        <w:jc w:val="both"/>
      </w:pPr>
      <w:r>
        <w:t>в случае если бланки</w:t>
      </w:r>
      <w:r w:rsidR="002D482E">
        <w:t xml:space="preserve"> отве</w:t>
      </w:r>
      <w:r>
        <w:t>тов № 2 и дополнительные бланки</w:t>
      </w:r>
      <w:r w:rsidR="002D482E">
        <w:t xml:space="preserve"> ответов № 2 содержат незаполненные области (за исключением регистрационных полей), то необходимо погасить их следующим образом: «Z»;</w:t>
      </w:r>
    </w:p>
    <w:p w:rsidR="00F3562B" w:rsidRDefault="002D482E">
      <w:pPr>
        <w:pStyle w:val="1"/>
        <w:ind w:firstLine="740"/>
        <w:jc w:val="both"/>
      </w:pPr>
      <w:r>
        <w:t>заполнить протокол проведения экзамена в аудитории, получив подписи у участников экзамена.</w:t>
      </w:r>
    </w:p>
    <w:p w:rsidR="00F3562B" w:rsidRDefault="002D482E">
      <w:pPr>
        <w:pStyle w:val="1"/>
        <w:ind w:firstLine="740"/>
        <w:jc w:val="both"/>
      </w:pPr>
      <w:r>
        <w:t>Собранные у участников экзамена ЭМ организатор в аудитории пересчитывает и упаковывает в полученные пакеты (конверты). На каждом пакете организаторы указывают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F3562B" w:rsidRDefault="002D482E">
      <w:pPr>
        <w:pStyle w:val="1"/>
        <w:ind w:firstLine="740"/>
        <w:jc w:val="both"/>
      </w:pPr>
      <w:r>
        <w:t xml:space="preserve">При этом </w:t>
      </w:r>
      <w:r>
        <w:rPr>
          <w:b/>
          <w:bCs/>
        </w:rPr>
        <w:t>запрещается</w:t>
      </w:r>
      <w:r>
        <w:t>:</w:t>
      </w:r>
    </w:p>
    <w:p w:rsidR="00F3562B" w:rsidRDefault="002D482E">
      <w:pPr>
        <w:pStyle w:val="1"/>
        <w:ind w:firstLine="740"/>
        <w:jc w:val="both"/>
      </w:pPr>
      <w:r>
        <w:t>использовать какие-либо иные пакеты вместо выданных пакетов;</w:t>
      </w:r>
    </w:p>
    <w:p w:rsidR="00F3562B" w:rsidRDefault="002D482E">
      <w:pPr>
        <w:pStyle w:val="1"/>
        <w:ind w:firstLine="740"/>
        <w:jc w:val="both"/>
      </w:pPr>
      <w:r>
        <w:t>вкладывать вместе с бланками какие-либо другие материалы;</w:t>
      </w:r>
    </w:p>
    <w:p w:rsidR="00F3562B" w:rsidRDefault="002D482E">
      <w:pPr>
        <w:pStyle w:val="1"/>
        <w:ind w:firstLine="740"/>
        <w:jc w:val="both"/>
      </w:pPr>
      <w:r>
        <w:t xml:space="preserve">скреплять бланки (скрепками, </w:t>
      </w:r>
      <w:proofErr w:type="spellStart"/>
      <w:r>
        <w:t>степлером</w:t>
      </w:r>
      <w:proofErr w:type="spellEnd"/>
      <w:r>
        <w:t xml:space="preserve"> и т.п.);</w:t>
      </w:r>
    </w:p>
    <w:p w:rsidR="00F3562B" w:rsidRDefault="002D482E">
      <w:pPr>
        <w:pStyle w:val="1"/>
        <w:ind w:firstLine="740"/>
        <w:jc w:val="both"/>
      </w:pPr>
      <w:r>
        <w:t xml:space="preserve">менять ориентацию бланков в пакете (верх-низ, </w:t>
      </w:r>
      <w:proofErr w:type="gramStart"/>
      <w:r>
        <w:t>лицевая-оборотная</w:t>
      </w:r>
      <w:proofErr w:type="gramEnd"/>
      <w:r>
        <w:t xml:space="preserve"> сторона).</w:t>
      </w:r>
    </w:p>
    <w:p w:rsidR="00F3562B" w:rsidRDefault="002D482E">
      <w:pPr>
        <w:pStyle w:val="1"/>
        <w:ind w:firstLine="740"/>
        <w:jc w:val="both"/>
      </w:pPr>
      <w:r>
        <w:t>В отдельные конверты упаковываются:</w:t>
      </w:r>
    </w:p>
    <w:p w:rsidR="00F3562B" w:rsidRDefault="002D482E">
      <w:pPr>
        <w:pStyle w:val="1"/>
        <w:ind w:firstLine="740"/>
        <w:jc w:val="both"/>
      </w:pPr>
      <w:proofErr w:type="gramStart"/>
      <w:r>
        <w:t>использованные</w:t>
      </w:r>
      <w:proofErr w:type="gramEnd"/>
      <w:r>
        <w:t xml:space="preserve"> КИМ;</w:t>
      </w:r>
    </w:p>
    <w:p w:rsidR="00F3562B" w:rsidRDefault="002D482E">
      <w:pPr>
        <w:pStyle w:val="1"/>
        <w:ind w:firstLine="740"/>
        <w:jc w:val="both"/>
      </w:pPr>
      <w:proofErr w:type="gramStart"/>
      <w:r>
        <w:t>неиспользованные</w:t>
      </w:r>
      <w:proofErr w:type="gramEnd"/>
      <w:r>
        <w:t xml:space="preserve"> КИМ;</w:t>
      </w:r>
    </w:p>
    <w:p w:rsidR="00F3562B" w:rsidRDefault="002D482E">
      <w:pPr>
        <w:pStyle w:val="1"/>
        <w:ind w:firstLine="740"/>
        <w:jc w:val="both"/>
      </w:pPr>
      <w:r>
        <w:t>бракованные (с нарушением комплектации) КИМ;</w:t>
      </w:r>
    </w:p>
    <w:p w:rsidR="00F3562B" w:rsidRDefault="002D482E">
      <w:pPr>
        <w:pStyle w:val="1"/>
        <w:ind w:firstLine="740"/>
        <w:jc w:val="both"/>
      </w:pPr>
      <w:r>
        <w:t>ведомости;</w:t>
      </w:r>
    </w:p>
    <w:p w:rsidR="00F3562B" w:rsidRDefault="002D482E">
      <w:pPr>
        <w:pStyle w:val="1"/>
        <w:ind w:firstLine="740"/>
        <w:jc w:val="both"/>
      </w:pPr>
      <w:r>
        <w:t>служебные записки.</w:t>
      </w:r>
    </w:p>
    <w:p w:rsidR="00F3562B" w:rsidRDefault="002D482E">
      <w:pPr>
        <w:pStyle w:val="1"/>
        <w:ind w:firstLine="740"/>
        <w:jc w:val="both"/>
      </w:pPr>
      <w:r>
        <w:t>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w:t>
      </w:r>
    </w:p>
    <w:p w:rsidR="00F3562B" w:rsidRDefault="002D482E">
      <w:pPr>
        <w:pStyle w:val="1"/>
        <w:ind w:firstLine="740"/>
        <w:jc w:val="both"/>
      </w:pPr>
      <w:r>
        <w:t>Все материалы сдаются руководителю ППЭ в Штабе ППЭ в присутствии члена (членов) ГЭК.</w:t>
      </w:r>
    </w:p>
    <w:p w:rsidR="00F3562B" w:rsidRDefault="002D482E">
      <w:pPr>
        <w:pStyle w:val="1"/>
        <w:ind w:firstLine="740"/>
        <w:jc w:val="both"/>
      </w:pPr>
      <w:r>
        <w:rPr>
          <w:b/>
          <w:bCs/>
        </w:rPr>
        <w:t>ЭМ, которые организаторы в аудитории передают руководителю ППЭ:</w:t>
      </w:r>
    </w:p>
    <w:p w:rsidR="00F3562B" w:rsidRDefault="003B4796">
      <w:pPr>
        <w:pStyle w:val="1"/>
        <w:ind w:firstLine="740"/>
        <w:jc w:val="both"/>
      </w:pPr>
      <w:r>
        <w:t>запечатанный конве</w:t>
      </w:r>
      <w:proofErr w:type="gramStart"/>
      <w:r>
        <w:t>рт с бл</w:t>
      </w:r>
      <w:proofErr w:type="gramEnd"/>
      <w:r>
        <w:t>анками</w:t>
      </w:r>
      <w:r w:rsidR="002D482E">
        <w:t xml:space="preserve"> ответов № 1 на задан</w:t>
      </w:r>
      <w:r>
        <w:t>ия с кратким ответом и бланками</w:t>
      </w:r>
      <w:r w:rsidR="002D482E">
        <w:t xml:space="preserve"> ответов № 2</w:t>
      </w:r>
      <w:r>
        <w:t xml:space="preserve"> (лист 1 и лист 2)</w:t>
      </w:r>
      <w:r w:rsidR="002D482E">
        <w:t xml:space="preserve"> на задания с развернутым ответом, в том ч</w:t>
      </w:r>
      <w:r>
        <w:t>исле с дополнительными бланками</w:t>
      </w:r>
      <w:r w:rsidR="002D482E">
        <w:t xml:space="preserve"> ответов № 2 на задания с развернутым ответом;</w:t>
      </w:r>
    </w:p>
    <w:p w:rsidR="00F3562B" w:rsidRDefault="002D482E">
      <w:pPr>
        <w:pStyle w:val="1"/>
        <w:ind w:firstLine="740"/>
        <w:jc w:val="both"/>
      </w:pPr>
      <w:r>
        <w:t xml:space="preserve">конверт с </w:t>
      </w:r>
      <w:proofErr w:type="gramStart"/>
      <w:r>
        <w:t>использованными</w:t>
      </w:r>
      <w:proofErr w:type="gramEnd"/>
      <w:r>
        <w:t xml:space="preserve"> КИМ участников экзамена;</w:t>
      </w:r>
    </w:p>
    <w:p w:rsidR="00F3562B" w:rsidRDefault="002D482E">
      <w:pPr>
        <w:pStyle w:val="1"/>
        <w:ind w:firstLine="740"/>
        <w:jc w:val="both"/>
      </w:pPr>
      <w:r>
        <w:t xml:space="preserve">конверт с </w:t>
      </w:r>
      <w:proofErr w:type="gramStart"/>
      <w:r>
        <w:t>неиспользованными</w:t>
      </w:r>
      <w:proofErr w:type="gramEnd"/>
      <w:r>
        <w:t xml:space="preserve"> КИМ участников экзамена;</w:t>
      </w:r>
    </w:p>
    <w:p w:rsidR="00F3562B" w:rsidRDefault="002D482E">
      <w:pPr>
        <w:pStyle w:val="1"/>
        <w:ind w:firstLine="740"/>
        <w:jc w:val="both"/>
      </w:pPr>
      <w:r>
        <w:t xml:space="preserve">конверт с </w:t>
      </w:r>
      <w:proofErr w:type="gramStart"/>
      <w:r>
        <w:t>бракованными</w:t>
      </w:r>
      <w:proofErr w:type="gramEnd"/>
      <w:r>
        <w:t xml:space="preserve"> (с нарушением комплектации) ЭМ;</w:t>
      </w:r>
    </w:p>
    <w:p w:rsidR="00F3562B" w:rsidRDefault="002D482E">
      <w:pPr>
        <w:pStyle w:val="1"/>
        <w:ind w:firstLine="740"/>
        <w:jc w:val="both"/>
      </w:pPr>
      <w:r>
        <w:t xml:space="preserve">конверт с электронным носителем (CD, </w:t>
      </w:r>
      <w:proofErr w:type="spellStart"/>
      <w:r>
        <w:t>флеш</w:t>
      </w:r>
      <w:proofErr w:type="spellEnd"/>
      <w:r>
        <w:t>-карты и др.) с аудиозаписью для выполнения участниками ГИА заданий письменной части (изложение) экзамена по русскому языку, в котором он был выдан;</w:t>
      </w:r>
    </w:p>
    <w:p w:rsidR="00F3562B" w:rsidRDefault="002D482E">
      <w:pPr>
        <w:pStyle w:val="1"/>
        <w:ind w:firstLine="740"/>
        <w:jc w:val="both"/>
      </w:pPr>
      <w:r>
        <w:t>запечатанный конверт с использованными листами бумаги для черновиков;</w:t>
      </w:r>
    </w:p>
    <w:p w:rsidR="00F3562B" w:rsidRDefault="002D482E">
      <w:pPr>
        <w:pStyle w:val="1"/>
        <w:ind w:firstLine="740"/>
        <w:jc w:val="both"/>
      </w:pPr>
      <w:r>
        <w:t>неиспол</w:t>
      </w:r>
      <w:r w:rsidR="003B4796">
        <w:t>ьзованные дополнительные бланки</w:t>
      </w:r>
      <w:r>
        <w:t xml:space="preserve"> ответов № 2 на задания с развернутым ответом;</w:t>
      </w:r>
      <w:r>
        <w:br w:type="page"/>
      </w:r>
    </w:p>
    <w:p w:rsidR="00F3562B" w:rsidRDefault="002D482E">
      <w:pPr>
        <w:pStyle w:val="1"/>
        <w:ind w:firstLine="820"/>
      </w:pPr>
      <w:r>
        <w:lastRenderedPageBreak/>
        <w:t>неиспользованные листы бумаги для черновиков;</w:t>
      </w:r>
    </w:p>
    <w:p w:rsidR="00F3562B" w:rsidRDefault="002D482E">
      <w:pPr>
        <w:pStyle w:val="1"/>
        <w:ind w:firstLine="820"/>
      </w:pPr>
      <w:r>
        <w:t xml:space="preserve">запечатанный конверт с электронным носителем (CD, </w:t>
      </w:r>
      <w:proofErr w:type="spellStart"/>
      <w:r>
        <w:t>флеш</w:t>
      </w:r>
      <w:proofErr w:type="spellEnd"/>
      <w:r>
        <w:t>-карты и др.) с файлами ответов участников ГВЭ и аудио протоколами записи устных ответов участников ГВЭ;</w:t>
      </w:r>
    </w:p>
    <w:p w:rsidR="00F3562B" w:rsidRDefault="002D482E">
      <w:pPr>
        <w:pStyle w:val="1"/>
        <w:ind w:firstLine="820"/>
      </w:pPr>
      <w:r>
        <w:t>протоколы проведения экзамена в аудитории ППЭ;</w:t>
      </w:r>
    </w:p>
    <w:p w:rsidR="00F3562B" w:rsidRDefault="002D482E">
      <w:pPr>
        <w:pStyle w:val="1"/>
        <w:ind w:firstLine="820"/>
        <w:jc w:val="both"/>
      </w:pPr>
      <w:r>
        <w:t>служебные записки (при наличии).</w:t>
      </w:r>
    </w:p>
    <w:p w:rsidR="00F3562B" w:rsidRDefault="002D482E">
      <w:pPr>
        <w:pStyle w:val="1"/>
        <w:spacing w:after="280"/>
        <w:ind w:firstLine="820"/>
        <w:jc w:val="both"/>
      </w:pPr>
      <w:r>
        <w:t>Организаторы в аудитории покидают ППЭ после передачи всех материалов и с разрешения руководителя ППЭ.</w:t>
      </w:r>
    </w:p>
    <w:p w:rsidR="00F3562B" w:rsidRDefault="002D482E">
      <w:pPr>
        <w:pStyle w:val="a9"/>
        <w:ind w:left="91"/>
        <w:rPr>
          <w:sz w:val="26"/>
          <w:szCs w:val="26"/>
        </w:rPr>
      </w:pPr>
      <w:r>
        <w:rPr>
          <w:sz w:val="26"/>
          <w:szCs w:val="26"/>
        </w:rPr>
        <w:t>Продолжительность выполнения экзаменационной работы ОГЭ</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80"/>
        <w:gridCol w:w="3475"/>
        <w:gridCol w:w="3480"/>
      </w:tblGrid>
      <w:tr w:rsidR="00F3562B">
        <w:trPr>
          <w:trHeight w:hRule="exact" w:val="1944"/>
          <w:jc w:val="center"/>
        </w:trPr>
        <w:tc>
          <w:tcPr>
            <w:tcW w:w="3480" w:type="dxa"/>
            <w:tcBorders>
              <w:top w:val="single" w:sz="4" w:space="0" w:color="auto"/>
              <w:left w:val="single" w:sz="4" w:space="0" w:color="auto"/>
            </w:tcBorders>
            <w:shd w:val="clear" w:color="auto" w:fill="FFFFFF"/>
            <w:vAlign w:val="center"/>
          </w:tcPr>
          <w:p w:rsidR="00F3562B" w:rsidRDefault="002D482E">
            <w:pPr>
              <w:pStyle w:val="ab"/>
              <w:ind w:firstLine="160"/>
              <w:rPr>
                <w:sz w:val="24"/>
                <w:szCs w:val="24"/>
              </w:rPr>
            </w:pPr>
            <w:r>
              <w:rPr>
                <w:b/>
                <w:bCs/>
                <w:sz w:val="24"/>
                <w:szCs w:val="24"/>
              </w:rPr>
              <w:t>Название учебного предмета</w:t>
            </w:r>
          </w:p>
        </w:tc>
        <w:tc>
          <w:tcPr>
            <w:tcW w:w="3475" w:type="dxa"/>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Продолжительность выполнения экзаменационной работы</w:t>
            </w:r>
          </w:p>
        </w:tc>
        <w:tc>
          <w:tcPr>
            <w:tcW w:w="3480" w:type="dxa"/>
            <w:tcBorders>
              <w:top w:val="single" w:sz="4" w:space="0" w:color="auto"/>
              <w:left w:val="single" w:sz="4" w:space="0" w:color="auto"/>
              <w:righ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Продолжительность выполнения экзаменационной работы участниками ОГЭ - обучающимися с ОВЗ, детьми-инвалидами и инвалидами</w:t>
            </w:r>
          </w:p>
        </w:tc>
      </w:tr>
      <w:tr w:rsidR="00F3562B">
        <w:trPr>
          <w:trHeight w:hRule="exact" w:val="562"/>
          <w:jc w:val="center"/>
        </w:trPr>
        <w:tc>
          <w:tcPr>
            <w:tcW w:w="3480" w:type="dxa"/>
            <w:tcBorders>
              <w:top w:val="single" w:sz="4" w:space="0" w:color="auto"/>
              <w:left w:val="single" w:sz="4" w:space="0" w:color="auto"/>
            </w:tcBorders>
            <w:shd w:val="clear" w:color="auto" w:fill="FFFFFF"/>
          </w:tcPr>
          <w:p w:rsidR="00F3562B" w:rsidRDefault="002D482E">
            <w:pPr>
              <w:pStyle w:val="ab"/>
              <w:ind w:firstLine="0"/>
              <w:rPr>
                <w:sz w:val="24"/>
                <w:szCs w:val="24"/>
              </w:rPr>
            </w:pPr>
            <w:r>
              <w:rPr>
                <w:b/>
                <w:bCs/>
                <w:sz w:val="24"/>
                <w:szCs w:val="24"/>
              </w:rPr>
              <w:t>Математика</w:t>
            </w:r>
          </w:p>
        </w:tc>
        <w:tc>
          <w:tcPr>
            <w:tcW w:w="3475" w:type="dxa"/>
            <w:tcBorders>
              <w:top w:val="single" w:sz="4" w:space="0" w:color="auto"/>
              <w:lef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3 часа 55 минут (235 минут)</w:t>
            </w:r>
          </w:p>
        </w:tc>
        <w:tc>
          <w:tcPr>
            <w:tcW w:w="3480" w:type="dxa"/>
            <w:tcBorders>
              <w:top w:val="single" w:sz="4" w:space="0" w:color="auto"/>
              <w:left w:val="single" w:sz="4" w:space="0" w:color="auto"/>
              <w:righ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5 часов 25 минут (325 минут)</w:t>
            </w:r>
          </w:p>
        </w:tc>
      </w:tr>
      <w:tr w:rsidR="00F3562B">
        <w:trPr>
          <w:trHeight w:hRule="exact" w:val="571"/>
          <w:jc w:val="center"/>
        </w:trPr>
        <w:tc>
          <w:tcPr>
            <w:tcW w:w="3480" w:type="dxa"/>
            <w:tcBorders>
              <w:top w:val="single" w:sz="4" w:space="0" w:color="auto"/>
              <w:left w:val="single" w:sz="4" w:space="0" w:color="auto"/>
              <w:bottom w:val="single" w:sz="4" w:space="0" w:color="auto"/>
            </w:tcBorders>
            <w:shd w:val="clear" w:color="auto" w:fill="FFFFFF"/>
          </w:tcPr>
          <w:p w:rsidR="00F3562B" w:rsidRDefault="002D482E">
            <w:pPr>
              <w:pStyle w:val="ab"/>
              <w:ind w:firstLine="0"/>
              <w:rPr>
                <w:sz w:val="24"/>
                <w:szCs w:val="24"/>
              </w:rPr>
            </w:pPr>
            <w:r>
              <w:rPr>
                <w:b/>
                <w:bCs/>
                <w:sz w:val="24"/>
                <w:szCs w:val="24"/>
              </w:rPr>
              <w:t>Русский язык</w:t>
            </w:r>
          </w:p>
        </w:tc>
        <w:tc>
          <w:tcPr>
            <w:tcW w:w="3475" w:type="dxa"/>
            <w:tcBorders>
              <w:top w:val="single" w:sz="4" w:space="0" w:color="auto"/>
              <w:left w:val="single" w:sz="4" w:space="0" w:color="auto"/>
              <w:bottom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3 часа 55 минут (235 минут)</w:t>
            </w:r>
          </w:p>
        </w:tc>
        <w:tc>
          <w:tcPr>
            <w:tcW w:w="3480" w:type="dxa"/>
            <w:tcBorders>
              <w:top w:val="single" w:sz="4" w:space="0" w:color="auto"/>
              <w:left w:val="single" w:sz="4" w:space="0" w:color="auto"/>
              <w:bottom w:val="single" w:sz="4" w:space="0" w:color="auto"/>
              <w:righ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5 часов 25 минут (325 минут)</w:t>
            </w:r>
          </w:p>
        </w:tc>
      </w:tr>
    </w:tbl>
    <w:p w:rsidR="00F3562B" w:rsidRDefault="00F3562B">
      <w:pPr>
        <w:spacing w:after="279" w:line="1" w:lineRule="exact"/>
      </w:pPr>
    </w:p>
    <w:p w:rsidR="00F3562B" w:rsidRDefault="002D482E">
      <w:pPr>
        <w:pStyle w:val="1"/>
        <w:spacing w:after="280"/>
        <w:ind w:firstLine="0"/>
      </w:pPr>
      <w:r>
        <w:rPr>
          <w:b/>
          <w:bCs/>
        </w:rPr>
        <w:t>Продолжительность выполнения экзаменационной работы ГВЭ (письменная и устная формы)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4"/>
        <w:gridCol w:w="2650"/>
        <w:gridCol w:w="2650"/>
        <w:gridCol w:w="2659"/>
      </w:tblGrid>
      <w:tr w:rsidR="00F3562B">
        <w:trPr>
          <w:trHeight w:hRule="exact" w:val="2218"/>
          <w:jc w:val="center"/>
        </w:trPr>
        <w:tc>
          <w:tcPr>
            <w:tcW w:w="2654" w:type="dxa"/>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Название учебного предмета</w:t>
            </w:r>
          </w:p>
        </w:tc>
        <w:tc>
          <w:tcPr>
            <w:tcW w:w="2650" w:type="dxa"/>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Продолжительность выполнения экзаменационной работы (письменная форма)</w:t>
            </w:r>
          </w:p>
        </w:tc>
        <w:tc>
          <w:tcPr>
            <w:tcW w:w="2650" w:type="dxa"/>
            <w:tcBorders>
              <w:top w:val="single" w:sz="4" w:space="0" w:color="auto"/>
              <w:lef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Продолжительность выполнения экзаменационной работы участниками ГВЭ - обучающимися с ОВЗ, детьм</w:t>
            </w:r>
            <w:proofErr w:type="gramStart"/>
            <w:r>
              <w:rPr>
                <w:b/>
                <w:bCs/>
                <w:sz w:val="24"/>
                <w:szCs w:val="24"/>
              </w:rPr>
              <w:t>и-</w:t>
            </w:r>
            <w:proofErr w:type="gramEnd"/>
            <w:r>
              <w:rPr>
                <w:b/>
                <w:bCs/>
                <w:sz w:val="24"/>
                <w:szCs w:val="24"/>
              </w:rPr>
              <w:t xml:space="preserve"> инвалидами и инвалидами</w:t>
            </w:r>
          </w:p>
        </w:tc>
        <w:tc>
          <w:tcPr>
            <w:tcW w:w="2659" w:type="dxa"/>
            <w:tcBorders>
              <w:top w:val="single" w:sz="4" w:space="0" w:color="auto"/>
              <w:left w:val="single" w:sz="4" w:space="0" w:color="auto"/>
              <w:righ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Продолжительность подготовки ответов на вопросы экзаменационных заданий в устной форме</w:t>
            </w:r>
          </w:p>
        </w:tc>
      </w:tr>
      <w:tr w:rsidR="00F3562B">
        <w:trPr>
          <w:trHeight w:hRule="exact" w:val="562"/>
          <w:jc w:val="center"/>
        </w:trPr>
        <w:tc>
          <w:tcPr>
            <w:tcW w:w="2654" w:type="dxa"/>
            <w:tcBorders>
              <w:top w:val="single" w:sz="4" w:space="0" w:color="auto"/>
              <w:left w:val="single" w:sz="4" w:space="0" w:color="auto"/>
            </w:tcBorders>
            <w:shd w:val="clear" w:color="auto" w:fill="FFFFFF"/>
          </w:tcPr>
          <w:p w:rsidR="00F3562B" w:rsidRDefault="002D482E">
            <w:pPr>
              <w:pStyle w:val="ab"/>
              <w:ind w:firstLine="0"/>
              <w:rPr>
                <w:sz w:val="24"/>
                <w:szCs w:val="24"/>
              </w:rPr>
            </w:pPr>
            <w:r>
              <w:rPr>
                <w:b/>
                <w:bCs/>
                <w:sz w:val="24"/>
                <w:szCs w:val="24"/>
              </w:rPr>
              <w:t>Математика</w:t>
            </w:r>
          </w:p>
        </w:tc>
        <w:tc>
          <w:tcPr>
            <w:tcW w:w="2650" w:type="dxa"/>
            <w:tcBorders>
              <w:top w:val="single" w:sz="4" w:space="0" w:color="auto"/>
              <w:lef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3 часа 55 минут (235 минут)</w:t>
            </w:r>
          </w:p>
        </w:tc>
        <w:tc>
          <w:tcPr>
            <w:tcW w:w="2650" w:type="dxa"/>
            <w:tcBorders>
              <w:top w:val="single" w:sz="4" w:space="0" w:color="auto"/>
              <w:lef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5 часов 25 минут (325 минут)</w:t>
            </w:r>
          </w:p>
        </w:tc>
        <w:tc>
          <w:tcPr>
            <w:tcW w:w="2659" w:type="dxa"/>
            <w:tcBorders>
              <w:top w:val="single" w:sz="4" w:space="0" w:color="auto"/>
              <w:left w:val="single" w:sz="4" w:space="0" w:color="auto"/>
              <w:right w:val="single" w:sz="4" w:space="0" w:color="auto"/>
            </w:tcBorders>
            <w:shd w:val="clear" w:color="auto" w:fill="FFFFFF"/>
            <w:vAlign w:val="bottom"/>
          </w:tcPr>
          <w:p w:rsidR="00F3562B" w:rsidRDefault="002D482E">
            <w:pPr>
              <w:pStyle w:val="ab"/>
              <w:spacing w:line="233" w:lineRule="auto"/>
              <w:ind w:firstLine="0"/>
              <w:jc w:val="center"/>
              <w:rPr>
                <w:sz w:val="24"/>
                <w:szCs w:val="24"/>
              </w:rPr>
            </w:pPr>
            <w:r>
              <w:rPr>
                <w:b/>
                <w:bCs/>
                <w:sz w:val="24"/>
                <w:szCs w:val="24"/>
              </w:rPr>
              <w:t>1 час (60 минут)</w:t>
            </w:r>
          </w:p>
        </w:tc>
      </w:tr>
      <w:tr w:rsidR="00F3562B">
        <w:trPr>
          <w:trHeight w:hRule="exact" w:val="576"/>
          <w:jc w:val="center"/>
        </w:trPr>
        <w:tc>
          <w:tcPr>
            <w:tcW w:w="2654" w:type="dxa"/>
            <w:tcBorders>
              <w:top w:val="single" w:sz="4" w:space="0" w:color="auto"/>
              <w:left w:val="single" w:sz="4" w:space="0" w:color="auto"/>
              <w:bottom w:val="single" w:sz="4" w:space="0" w:color="auto"/>
            </w:tcBorders>
            <w:shd w:val="clear" w:color="auto" w:fill="FFFFFF"/>
          </w:tcPr>
          <w:p w:rsidR="00F3562B" w:rsidRDefault="002D482E">
            <w:pPr>
              <w:pStyle w:val="ab"/>
              <w:ind w:firstLine="0"/>
              <w:rPr>
                <w:sz w:val="24"/>
                <w:szCs w:val="24"/>
              </w:rPr>
            </w:pPr>
            <w:bookmarkStart w:id="293" w:name="bookmark293"/>
            <w:r>
              <w:rPr>
                <w:b/>
                <w:bCs/>
                <w:sz w:val="24"/>
                <w:szCs w:val="24"/>
              </w:rPr>
              <w:t>Русский язык</w:t>
            </w:r>
            <w:bookmarkEnd w:id="293"/>
          </w:p>
        </w:tc>
        <w:tc>
          <w:tcPr>
            <w:tcW w:w="2650" w:type="dxa"/>
            <w:tcBorders>
              <w:top w:val="single" w:sz="4" w:space="0" w:color="auto"/>
              <w:left w:val="single" w:sz="4" w:space="0" w:color="auto"/>
              <w:bottom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3 часа 55 минут (235 минут)</w:t>
            </w:r>
          </w:p>
        </w:tc>
        <w:tc>
          <w:tcPr>
            <w:tcW w:w="2650" w:type="dxa"/>
            <w:tcBorders>
              <w:top w:val="single" w:sz="4" w:space="0" w:color="auto"/>
              <w:left w:val="single" w:sz="4" w:space="0" w:color="auto"/>
              <w:bottom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5 часов 25 минут (325 минут)</w:t>
            </w: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F3562B" w:rsidRDefault="002D482E">
            <w:pPr>
              <w:pStyle w:val="ab"/>
              <w:ind w:firstLine="0"/>
              <w:jc w:val="center"/>
              <w:rPr>
                <w:sz w:val="24"/>
                <w:szCs w:val="24"/>
              </w:rPr>
            </w:pPr>
            <w:r>
              <w:rPr>
                <w:b/>
                <w:bCs/>
                <w:sz w:val="24"/>
                <w:szCs w:val="24"/>
              </w:rPr>
              <w:t>40 минут</w:t>
            </w:r>
          </w:p>
        </w:tc>
      </w:tr>
    </w:tbl>
    <w:p w:rsidR="00F3562B" w:rsidRDefault="00F3562B">
      <w:pPr>
        <w:spacing w:after="279" w:line="1" w:lineRule="exact"/>
      </w:pPr>
    </w:p>
    <w:p w:rsidR="00F3562B" w:rsidRDefault="002D482E">
      <w:pPr>
        <w:pStyle w:val="1"/>
        <w:numPr>
          <w:ilvl w:val="1"/>
          <w:numId w:val="9"/>
        </w:numPr>
        <w:tabs>
          <w:tab w:val="left" w:pos="1505"/>
        </w:tabs>
        <w:spacing w:after="280"/>
        <w:ind w:firstLine="820"/>
        <w:jc w:val="both"/>
      </w:pPr>
      <w:bookmarkStart w:id="294" w:name="bookmark294"/>
      <w:bookmarkEnd w:id="294"/>
      <w:r>
        <w:rPr>
          <w:b/>
          <w:bCs/>
        </w:rPr>
        <w:t>Инструкция для организатора вне аудитории</w:t>
      </w:r>
      <w:r>
        <w:rPr>
          <w:b/>
          <w:bCs/>
          <w:vertAlign w:val="superscript"/>
        </w:rPr>
        <w:footnoteReference w:id="15"/>
      </w:r>
    </w:p>
    <w:p w:rsidR="00F3562B" w:rsidRDefault="002D482E">
      <w:pPr>
        <w:pStyle w:val="1"/>
        <w:ind w:firstLine="820"/>
        <w:jc w:val="both"/>
      </w:pPr>
      <w:r>
        <w:t>В качестве организаторов вне аудитории привлекаются лица, прошедшие соответствующую подготовку и удовлетворяющие требованиям, предъявляемым к работникам ППЭ.</w:t>
      </w:r>
    </w:p>
    <w:p w:rsidR="00F3562B" w:rsidRDefault="002D482E">
      <w:pPr>
        <w:pStyle w:val="1"/>
        <w:ind w:firstLine="820"/>
        <w:jc w:val="both"/>
      </w:pPr>
      <w:r>
        <w:t xml:space="preserve">При проведении ГИА по учебному предмету в состав организаторов вне аудитории не входят специалисты по данному учебному предмету. </w:t>
      </w:r>
      <w:proofErr w:type="gramStart"/>
      <w:r>
        <w:t>Не допускается привлекать в качестве организаторов вне аудитории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w:t>
      </w:r>
      <w:r w:rsidR="003B4796">
        <w:t xml:space="preserve">ях, </w:t>
      </w:r>
      <w:r>
        <w:t xml:space="preserve"> а также в учреждениях уголовно-исполнительной </w:t>
      </w:r>
      <w:r>
        <w:lastRenderedPageBreak/>
        <w:t>системы).</w:t>
      </w:r>
      <w:proofErr w:type="gramEnd"/>
    </w:p>
    <w:p w:rsidR="00F3562B" w:rsidRDefault="002D482E">
      <w:pPr>
        <w:pStyle w:val="1"/>
        <w:ind w:firstLine="740"/>
        <w:jc w:val="both"/>
      </w:pPr>
      <w:proofErr w:type="gramStart"/>
      <w:r>
        <w:t>Работники образовательных организаций, привлекаемые к проведению ГИА в качестве организаторов вне аудитории, по месту работы информируются под подпись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t xml:space="preserve"> </w:t>
      </w:r>
      <w:proofErr w:type="gramStart"/>
      <w:r>
        <w:t>нарушивших</w:t>
      </w:r>
      <w:proofErr w:type="gramEnd"/>
      <w:r>
        <w:t xml:space="preserve"> Порядок.</w:t>
      </w:r>
    </w:p>
    <w:p w:rsidR="00F3562B" w:rsidRDefault="002D482E">
      <w:pPr>
        <w:pStyle w:val="1"/>
        <w:ind w:firstLine="0"/>
        <w:jc w:val="both"/>
      </w:pPr>
      <w:r>
        <w:rPr>
          <w:b/>
          <w:bCs/>
        </w:rPr>
        <w:t>Подготовка к проведению ГИА</w:t>
      </w:r>
    </w:p>
    <w:p w:rsidR="00F3562B" w:rsidRDefault="002D482E">
      <w:pPr>
        <w:pStyle w:val="1"/>
        <w:ind w:firstLine="740"/>
        <w:jc w:val="both"/>
      </w:pPr>
      <w:r>
        <w:rPr>
          <w:i/>
          <w:iCs/>
        </w:rPr>
        <w:t xml:space="preserve">Организатор вне аудитории должен заблаговременно пройти инструктаж по порядку и процедуре проведения ГИА и ознакомиться </w:t>
      </w:r>
      <w:proofErr w:type="gramStart"/>
      <w:r>
        <w:rPr>
          <w:i/>
          <w:iCs/>
        </w:rPr>
        <w:t>с</w:t>
      </w:r>
      <w:proofErr w:type="gramEnd"/>
      <w:r>
        <w:rPr>
          <w:i/>
          <w:iCs/>
        </w:rPr>
        <w:t>:</w:t>
      </w:r>
    </w:p>
    <w:p w:rsidR="00F3562B" w:rsidRDefault="002D482E">
      <w:pPr>
        <w:pStyle w:val="1"/>
        <w:spacing w:after="280"/>
        <w:ind w:left="740" w:firstLine="0"/>
        <w:jc w:val="both"/>
      </w:pPr>
      <w:r>
        <w:t>нормативными правовыми документами, регламентирующими проведение ГИА; инструкцией, определяющей порядок работы организаторов вне аудитории.</w:t>
      </w:r>
    </w:p>
    <w:p w:rsidR="00F3562B" w:rsidRDefault="002D482E" w:rsidP="003B4796">
      <w:pPr>
        <w:pStyle w:val="11"/>
        <w:keepNext/>
        <w:keepLines/>
        <w:spacing w:after="280"/>
        <w:ind w:firstLine="708"/>
        <w:jc w:val="both"/>
      </w:pPr>
      <w:bookmarkStart w:id="295" w:name="bookmark295"/>
      <w:bookmarkStart w:id="296" w:name="bookmark296"/>
      <w:bookmarkStart w:id="297" w:name="bookmark297"/>
      <w:r>
        <w:t>Проведение экзамена в ППЭ</w:t>
      </w:r>
      <w:bookmarkEnd w:id="295"/>
      <w:bookmarkEnd w:id="296"/>
      <w:bookmarkEnd w:id="297"/>
    </w:p>
    <w:tbl>
      <w:tblPr>
        <w:tblpPr w:leftFromText="180" w:rightFromText="180" w:bottomFromText="20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3B4796" w:rsidRPr="003B4796" w:rsidTr="00D92A58">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3B4796" w:rsidRPr="003B4796" w:rsidRDefault="003B4796" w:rsidP="003B4796">
            <w:pPr>
              <w:widowControl/>
              <w:ind w:firstLine="709"/>
              <w:jc w:val="both"/>
              <w:rPr>
                <w:rFonts w:ascii="Times New Roman" w:eastAsia="Times New Roman" w:hAnsi="Times New Roman" w:cs="Times New Roman"/>
                <w:color w:val="auto"/>
                <w:sz w:val="26"/>
                <w:szCs w:val="26"/>
                <w:lang w:bidi="ar-SA"/>
              </w:rPr>
            </w:pPr>
            <w:r w:rsidRPr="003B4796">
              <w:rPr>
                <w:rFonts w:ascii="Times New Roman" w:eastAsia="Times New Roman" w:hAnsi="Times New Roman" w:cs="Times New Roman"/>
                <w:color w:val="auto"/>
                <w:sz w:val="26"/>
                <w:szCs w:val="26"/>
                <w:lang w:bidi="ar-SA"/>
              </w:rPr>
              <w:t>Организатору необходимо помнить, что экзамен проводится в спокойной и доброжелательной обстановке.</w:t>
            </w:r>
          </w:p>
          <w:p w:rsidR="003B4796" w:rsidRPr="003B4796" w:rsidRDefault="003B4796" w:rsidP="003B4796">
            <w:pPr>
              <w:widowControl/>
              <w:ind w:firstLine="709"/>
              <w:jc w:val="both"/>
              <w:rPr>
                <w:rFonts w:ascii="Times New Roman" w:eastAsia="Times New Roman" w:hAnsi="Times New Roman" w:cs="Times New Roman"/>
                <w:color w:val="auto"/>
                <w:sz w:val="26"/>
                <w:szCs w:val="26"/>
                <w:lang w:bidi="ar-SA"/>
              </w:rPr>
            </w:pPr>
            <w:r w:rsidRPr="003B4796">
              <w:rPr>
                <w:rFonts w:ascii="Times New Roman" w:eastAsia="Times New Roman" w:hAnsi="Times New Roman" w:cs="Times New Roman"/>
                <w:color w:val="auto"/>
                <w:sz w:val="26"/>
                <w:szCs w:val="26"/>
                <w:lang w:bidi="ar-SA"/>
              </w:rPr>
              <w:t xml:space="preserve">В день проведения экзамена (в период с момента входа в ППЭ и до окончания экзамена) в ППЭ запрещается: </w:t>
            </w:r>
          </w:p>
          <w:p w:rsidR="003B4796" w:rsidRPr="003B4796" w:rsidRDefault="003B4796" w:rsidP="003B4796">
            <w:pPr>
              <w:widowControl/>
              <w:ind w:firstLine="709"/>
              <w:jc w:val="both"/>
              <w:rPr>
                <w:rFonts w:ascii="Times New Roman" w:eastAsia="Times New Roman" w:hAnsi="Times New Roman" w:cs="Times New Roman"/>
                <w:color w:val="auto"/>
                <w:sz w:val="26"/>
                <w:szCs w:val="26"/>
                <w:lang w:bidi="ar-SA"/>
              </w:rPr>
            </w:pPr>
            <w:r w:rsidRPr="003B4796">
              <w:rPr>
                <w:rFonts w:ascii="Times New Roman" w:eastAsia="Times New Roman" w:hAnsi="Times New Roman" w:cs="Times New Roman"/>
                <w:color w:val="auto"/>
                <w:sz w:val="26"/>
                <w:szCs w:val="26"/>
                <w:lang w:bidi="ar-SA"/>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3B4796" w:rsidRPr="003B4796" w:rsidRDefault="003B4796" w:rsidP="003B4796">
            <w:pPr>
              <w:widowControl/>
              <w:ind w:firstLine="709"/>
              <w:jc w:val="both"/>
              <w:rPr>
                <w:rFonts w:ascii="Times New Roman" w:eastAsia="Times New Roman" w:hAnsi="Times New Roman" w:cs="Times New Roman"/>
                <w:color w:val="auto"/>
                <w:sz w:val="26"/>
                <w:szCs w:val="26"/>
                <w:lang w:bidi="ar-SA"/>
              </w:rPr>
            </w:pPr>
            <w:r w:rsidRPr="003B4796">
              <w:rPr>
                <w:rFonts w:ascii="Times New Roman" w:eastAsia="Times New Roman" w:hAnsi="Times New Roman" w:cs="Times New Roman"/>
                <w:color w:val="auto"/>
                <w:sz w:val="26"/>
                <w:szCs w:val="26"/>
                <w:lang w:bidi="ar-SA"/>
              </w:rPr>
              <w:t>б)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4796" w:rsidRPr="003B4796" w:rsidRDefault="003B4796" w:rsidP="003B4796">
            <w:pPr>
              <w:widowControl/>
              <w:ind w:firstLine="709"/>
              <w:jc w:val="both"/>
              <w:rPr>
                <w:rFonts w:ascii="Times New Roman" w:eastAsia="Times New Roman" w:hAnsi="Times New Roman" w:cs="Times New Roman"/>
                <w:color w:val="auto"/>
                <w:sz w:val="26"/>
                <w:szCs w:val="26"/>
                <w:lang w:bidi="ar-SA"/>
              </w:rPr>
            </w:pPr>
            <w:r w:rsidRPr="003B4796">
              <w:rPr>
                <w:rFonts w:ascii="Times New Roman" w:eastAsia="Times New Roman" w:hAnsi="Times New Roman" w:cs="Times New Roman"/>
                <w:color w:val="auto"/>
                <w:sz w:val="26"/>
                <w:szCs w:val="26"/>
                <w:lang w:bidi="ar-SA"/>
              </w:rPr>
              <w:t xml:space="preserve">в) выносить из аудиторий и ППЭ экзаменационные материалы (ЭМ) на бумажном или электронном носителях, фотографировать ЭМ. </w:t>
            </w:r>
          </w:p>
        </w:tc>
      </w:tr>
    </w:tbl>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3B4796" w:rsidRDefault="003B4796">
      <w:pPr>
        <w:pStyle w:val="11"/>
        <w:keepNext/>
        <w:keepLines/>
        <w:spacing w:after="280"/>
        <w:ind w:firstLine="0"/>
        <w:jc w:val="both"/>
      </w:pPr>
    </w:p>
    <w:p w:rsidR="00F3562B" w:rsidRDefault="002D482E">
      <w:pPr>
        <w:pStyle w:val="1"/>
        <w:ind w:firstLine="740"/>
        <w:jc w:val="both"/>
      </w:pPr>
      <w:r>
        <w:rPr>
          <w:b/>
          <w:bCs/>
        </w:rPr>
        <w:t>В день проведения экзамена организатор вне аудитории ППЭ должен:</w:t>
      </w:r>
    </w:p>
    <w:p w:rsidR="00F3562B" w:rsidRDefault="002D482E">
      <w:pPr>
        <w:pStyle w:val="1"/>
        <w:ind w:firstLine="740"/>
        <w:jc w:val="both"/>
      </w:pPr>
      <w:r>
        <w:t xml:space="preserve">прибыть в ППЭ </w:t>
      </w:r>
      <w:r>
        <w:rPr>
          <w:b/>
          <w:bCs/>
        </w:rPr>
        <w:t>не позднее 08.00 по местному времени;</w:t>
      </w:r>
    </w:p>
    <w:p w:rsidR="00F3562B" w:rsidRDefault="002D482E">
      <w:pPr>
        <w:pStyle w:val="1"/>
        <w:ind w:firstLine="740"/>
        <w:jc w:val="both"/>
      </w:pPr>
      <w:r>
        <w:t>оставить личные вещи в месте для хранения личных вещей лиц, привлекаемых к проведению ГИА,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F3562B" w:rsidRDefault="002D482E">
      <w:pPr>
        <w:pStyle w:val="1"/>
        <w:ind w:firstLine="740"/>
        <w:jc w:val="both"/>
      </w:pPr>
      <w:r>
        <w:t>зарегистрироваться у ответственного организатора вне аудитории, уполномоченного руководителем ППЭ.</w:t>
      </w:r>
    </w:p>
    <w:p w:rsidR="00F3562B" w:rsidRDefault="002D482E">
      <w:pPr>
        <w:pStyle w:val="1"/>
        <w:ind w:firstLine="740"/>
        <w:jc w:val="both"/>
      </w:pPr>
      <w:r>
        <w:rPr>
          <w:i/>
          <w:iCs/>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 работников ППЭ, установить соответствие их личности представленным документам, а также проверить наличие указанных лиц в списке работников ППЭ;</w:t>
      </w:r>
    </w:p>
    <w:p w:rsidR="00F3562B" w:rsidRDefault="002D482E">
      <w:pPr>
        <w:pStyle w:val="1"/>
        <w:ind w:firstLine="760"/>
        <w:jc w:val="both"/>
      </w:pPr>
      <w:r>
        <w:t xml:space="preserve">пройти инструктаж у руководителя ППЭ по процедуре проведения экзамена. </w:t>
      </w:r>
      <w:r>
        <w:lastRenderedPageBreak/>
        <w:t>Инструктаж проводится не ранее 08.30 по местному времени;</w:t>
      </w:r>
    </w:p>
    <w:p w:rsidR="00F3562B" w:rsidRDefault="002D482E">
      <w:pPr>
        <w:pStyle w:val="1"/>
        <w:ind w:firstLine="760"/>
        <w:jc w:val="both"/>
      </w:pPr>
      <w:r>
        <w:t>получить у руководителя ППЭ информацию о назначении организаторов вне аудитории и распределении на места работы.</w:t>
      </w:r>
    </w:p>
    <w:p w:rsidR="00F3562B" w:rsidRDefault="002D482E">
      <w:pPr>
        <w:pStyle w:val="1"/>
        <w:ind w:firstLine="760"/>
        <w:jc w:val="both"/>
      </w:pPr>
      <w:r>
        <w:t>Не позднее 08.45 по местному времени:</w:t>
      </w:r>
    </w:p>
    <w:p w:rsidR="00F3562B" w:rsidRDefault="002D482E">
      <w:pPr>
        <w:pStyle w:val="1"/>
        <w:ind w:firstLine="760"/>
        <w:jc w:val="both"/>
      </w:pPr>
      <w:r>
        <w:t>получить от руководителя ППЭ список участников экзамена образовательной организации для размещения на информационном стенде при входе в ППЭ;</w:t>
      </w:r>
    </w:p>
    <w:p w:rsidR="00F3562B" w:rsidRDefault="002D482E">
      <w:pPr>
        <w:pStyle w:val="1"/>
        <w:ind w:firstLine="760"/>
        <w:jc w:val="both"/>
      </w:pPr>
      <w:r>
        <w:t>пройти на свое место работы и приступить к выполнению своих обязанностей.</w:t>
      </w:r>
    </w:p>
    <w:p w:rsidR="00F3562B" w:rsidRDefault="002D482E">
      <w:pPr>
        <w:pStyle w:val="1"/>
        <w:ind w:firstLine="760"/>
        <w:jc w:val="both"/>
      </w:pPr>
      <w:r>
        <w:rPr>
          <w:b/>
          <w:bCs/>
        </w:rPr>
        <w:t>Перед началом проведения экзамена:</w:t>
      </w:r>
    </w:p>
    <w:p w:rsidR="00F3562B" w:rsidRDefault="002D482E">
      <w:pPr>
        <w:pStyle w:val="1"/>
        <w:ind w:firstLine="760"/>
        <w:jc w:val="both"/>
      </w:pPr>
      <w:r>
        <w:t>обеспечить организацию входа участников экзамена в ППЭ:</w:t>
      </w:r>
    </w:p>
    <w:p w:rsidR="00F3562B" w:rsidRDefault="002D482E">
      <w:pPr>
        <w:pStyle w:val="1"/>
        <w:ind w:firstLine="760"/>
        <w:jc w:val="both"/>
      </w:pPr>
      <w:r>
        <w:t>предупреждать участников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ind w:firstLine="760"/>
        <w:jc w:val="both"/>
      </w:pPr>
      <w:r>
        <w:t xml:space="preserve">до входа в ППЭ указать участникам экзамена на необходимость оставить личные вещи (средства связи и иные запрещенные </w:t>
      </w:r>
      <w:proofErr w:type="gramStart"/>
      <w:r>
        <w:t>средства</w:t>
      </w:r>
      <w:proofErr w:type="gramEnd"/>
      <w:r>
        <w:t xml:space="preserve"> и материалы и др.) в специально выделенном до входа в ППЭ месте для личных вещей;</w:t>
      </w:r>
    </w:p>
    <w:p w:rsidR="00F3562B" w:rsidRDefault="002D482E">
      <w:pPr>
        <w:pStyle w:val="1"/>
        <w:ind w:firstLine="760"/>
        <w:jc w:val="both"/>
      </w:pPr>
      <w:r>
        <w:t xml:space="preserve">при входе в ППЭ 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экзамена, и наличие их в списках распределения в </w:t>
      </w:r>
      <w:proofErr w:type="gramStart"/>
      <w:r>
        <w:t>данный</w:t>
      </w:r>
      <w:proofErr w:type="gramEnd"/>
      <w:r>
        <w:t xml:space="preserve">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При отсутствии участника экзамена в списках распределения </w:t>
      </w:r>
      <w:proofErr w:type="gramStart"/>
      <w:r>
        <w:t>в</w:t>
      </w:r>
      <w:proofErr w:type="gramEnd"/>
      <w:r>
        <w:t xml:space="preserve"> </w:t>
      </w:r>
      <w:proofErr w:type="gramStart"/>
      <w:r>
        <w:t>данный</w:t>
      </w:r>
      <w:proofErr w:type="gramEnd"/>
      <w:r>
        <w:t xml:space="preserve"> ППЭ, участник ГИА в ППЭ не допускается, в этом случае необходимо пригласить члена ГЭК для фиксирования данного факта для дальнейшего принятия решения.</w:t>
      </w:r>
    </w:p>
    <w:p w:rsidR="00F3562B" w:rsidRDefault="002D482E">
      <w:pPr>
        <w:pStyle w:val="1"/>
        <w:ind w:firstLine="760"/>
        <w:jc w:val="both"/>
      </w:pPr>
      <w:r>
        <w:t xml:space="preserve">С помощью стационарных и (или) переносных металлоискателей проверить у участников экзамена наличие запрещенных средств (в случае принятия ОИВ решения об использовании металлоискателей). Проверка участников экзамена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экзамена может быть освобожден от проверки с использованием металлоискателя. При появлении сигнала металлоискателя организатор </w:t>
      </w:r>
      <w:r>
        <w:rPr>
          <w:b/>
          <w:bCs/>
        </w:rPr>
        <w:t xml:space="preserve">предлагает </w:t>
      </w:r>
      <w:r>
        <w:t xml:space="preserve">участнику экзамена показать предмет, вызывающий сигнал. Если этим предметом является запрещенное средство, в том числе средство связи, организатор </w:t>
      </w:r>
      <w:r>
        <w:rPr>
          <w:b/>
          <w:bCs/>
        </w:rPr>
        <w:t xml:space="preserve">предлагает </w:t>
      </w:r>
      <w:r>
        <w:t xml:space="preserve">участнику экзамена сдать данное средство </w:t>
      </w:r>
      <w:proofErr w:type="gramStart"/>
      <w:r>
        <w:t>в место хранения</w:t>
      </w:r>
      <w:proofErr w:type="gramEnd"/>
      <w:r>
        <w:t xml:space="preserve"> личных вещей участников экзамена 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w:t>
      </w:r>
      <w:proofErr w:type="gramStart"/>
      <w:r>
        <w:t>в место хранения</w:t>
      </w:r>
      <w:proofErr w:type="gramEnd"/>
      <w:r>
        <w:t xml:space="preserve"> личных вещей участников экзамена или сопровождающему.</w:t>
      </w:r>
    </w:p>
    <w:p w:rsidR="00F3562B" w:rsidRDefault="002D482E">
      <w:pPr>
        <w:pStyle w:val="1"/>
        <w:ind w:firstLine="760"/>
        <w:jc w:val="both"/>
      </w:pPr>
      <w:proofErr w:type="gramStart"/>
      <w:r>
        <w:t xml:space="preserve">В случае если участник экзамена отказывается сдавать запрещенное средство, организатор вне аудитории </w:t>
      </w:r>
      <w:r>
        <w:rPr>
          <w:b/>
          <w:bCs/>
        </w:rPr>
        <w:t xml:space="preserve">повторно разъясняет </w:t>
      </w:r>
      <w:r>
        <w:t>ему, что в соответствии с пунктом 55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r>
        <w:t xml:space="preserve"> Таким образом, такой участник экзамена </w:t>
      </w:r>
      <w:r>
        <w:rPr>
          <w:b/>
          <w:bCs/>
        </w:rPr>
        <w:t>не может быть допущен в ППЭ</w:t>
      </w:r>
      <w:r>
        <w:t>.</w:t>
      </w:r>
    </w:p>
    <w:p w:rsidR="00F3562B" w:rsidRDefault="002D482E">
      <w:pPr>
        <w:pStyle w:val="1"/>
        <w:ind w:firstLine="740"/>
        <w:jc w:val="both"/>
      </w:pPr>
      <w:r>
        <w:t xml:space="preserve">В этом случае организатор вне аудитории приглашает руководителя ППЭ и члена ГЭК. Руководитель ППЭ в присутствии члена ГЭК составляет акт о </w:t>
      </w:r>
      <w:proofErr w:type="spellStart"/>
      <w:r>
        <w:t>недопуске</w:t>
      </w:r>
      <w:proofErr w:type="spellEnd"/>
      <w:r>
        <w:t xml:space="preserve"> участника экзамена, отказавшегося от сдачи запрещенного средства. Указанный акт подписывают член ГЭК, </w:t>
      </w:r>
      <w:r>
        <w:lastRenderedPageBreak/>
        <w:t>руководитель ППЭ и участник экзамена,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ГИА. Повторно к участию в ГИА по данному учебному предмету в резервные сроки указанный участник экзамена может быть допущен только по решению председателя ГЭК.</w:t>
      </w:r>
    </w:p>
    <w:p w:rsidR="00F3562B" w:rsidRDefault="002D482E">
      <w:pPr>
        <w:pStyle w:val="1"/>
        <w:ind w:firstLine="740"/>
        <w:jc w:val="both"/>
      </w:pPr>
      <w:r>
        <w:rPr>
          <w:b/>
          <w:bCs/>
        </w:rPr>
        <w:t>Во время проведения экзамена:</w:t>
      </w:r>
    </w:p>
    <w:p w:rsidR="00F3562B" w:rsidRDefault="002D482E">
      <w:pPr>
        <w:pStyle w:val="1"/>
        <w:ind w:firstLine="740"/>
        <w:jc w:val="both"/>
      </w:pPr>
      <w:r>
        <w:t xml:space="preserve">помогать участникам экзамена ориентироваться в помещениях ППЭ, указывать местонахождение нужной аудитории, а также осуществлять </w:t>
      </w:r>
      <w:proofErr w:type="gramStart"/>
      <w:r>
        <w:t>контроль за</w:t>
      </w:r>
      <w:proofErr w:type="gramEnd"/>
      <w:r>
        <w:t xml:space="preserve"> перемещением по ППЭ лиц, имеющих право присутствовать в ППЭ в день проведения экзамена;</w:t>
      </w:r>
    </w:p>
    <w:p w:rsidR="00F3562B" w:rsidRDefault="002D482E">
      <w:pPr>
        <w:pStyle w:val="1"/>
        <w:ind w:firstLine="740"/>
        <w:jc w:val="both"/>
      </w:pPr>
      <w:r>
        <w:t>следить за соблюдением тишины и порядка в ППЭ;</w:t>
      </w:r>
    </w:p>
    <w:p w:rsidR="00F3562B" w:rsidRDefault="002D482E">
      <w:pPr>
        <w:pStyle w:val="1"/>
        <w:ind w:firstLine="740"/>
        <w:jc w:val="both"/>
      </w:pPr>
      <w:r>
        <w:t>сопровождать участников экзамена при выходе из аудитории во время экзамена;</w:t>
      </w:r>
    </w:p>
    <w:p w:rsidR="00F3562B" w:rsidRDefault="002D482E">
      <w:pPr>
        <w:pStyle w:val="1"/>
        <w:ind w:firstLine="740"/>
        <w:jc w:val="both"/>
      </w:pPr>
      <w:r>
        <w:t>следить за соблюдением порядка проведения ГИА в ППЭ и не допускать следующих нарушений порядка участниками экзамена, организаторами в аудитории (вне аудиторий), в том числе в коридорах, туалетных комнатах, медицинском пункте и т.д.:</w:t>
      </w:r>
    </w:p>
    <w:p w:rsidR="00F3562B" w:rsidRDefault="002D482E">
      <w:pPr>
        <w:pStyle w:val="1"/>
        <w:ind w:firstLine="740"/>
        <w:jc w:val="both"/>
      </w:pPr>
      <w:r>
        <w:t>наличия в ППЭ у указанных лиц сре</w:t>
      </w:r>
      <w:proofErr w:type="gramStart"/>
      <w:r>
        <w:t>дств св</w:t>
      </w:r>
      <w:proofErr w:type="gramEnd"/>
      <w: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F3562B" w:rsidRDefault="002D482E">
      <w:pPr>
        <w:pStyle w:val="1"/>
        <w:ind w:firstLine="740"/>
        <w:jc w:val="both"/>
      </w:pPr>
      <w:r>
        <w:t>выноса из аудиторий и ППЭ ЭМ на бумажном или электронном носителях, фотографирования ЭМ.</w:t>
      </w:r>
    </w:p>
    <w:p w:rsidR="00F3562B" w:rsidRDefault="002D482E">
      <w:pPr>
        <w:pStyle w:val="1"/>
        <w:ind w:firstLine="740"/>
        <w:jc w:val="both"/>
      </w:pPr>
      <w:r>
        <w:t>приглашать члена (членов) ГЭК в медицинский кабинет (в случае, когда участник экзамена обратился к медицинскому работнику).</w:t>
      </w:r>
    </w:p>
    <w:p w:rsidR="00F3562B" w:rsidRDefault="002D482E">
      <w:pPr>
        <w:pStyle w:val="1"/>
        <w:ind w:firstLine="740"/>
        <w:jc w:val="both"/>
      </w:pPr>
      <w:r>
        <w:t>В случае выявления нарушений порядка проведения ГИА следует незамедлительно обратиться к члену ГЭК (руководителю ППЭ).</w:t>
      </w:r>
    </w:p>
    <w:p w:rsidR="00F3562B" w:rsidRDefault="002D482E">
      <w:pPr>
        <w:pStyle w:val="1"/>
        <w:ind w:firstLine="740"/>
        <w:jc w:val="both"/>
      </w:pPr>
      <w:r>
        <w:t>Выполнять все указания руководителя ППЭ и членов ГЭК, оказывать содействие в решении ситуаций, не предусмотренных настоящей Инструкцией.</w:t>
      </w:r>
    </w:p>
    <w:p w:rsidR="00F3562B" w:rsidRDefault="002D482E" w:rsidP="00886165">
      <w:pPr>
        <w:pStyle w:val="1"/>
        <w:ind w:firstLine="708"/>
        <w:jc w:val="both"/>
      </w:pPr>
      <w:r>
        <w:rPr>
          <w:b/>
          <w:bCs/>
        </w:rPr>
        <w:t>Завершение ГИА в ППЭ</w:t>
      </w:r>
    </w:p>
    <w:p w:rsidR="00F3562B" w:rsidRDefault="002D482E">
      <w:pPr>
        <w:pStyle w:val="1"/>
        <w:ind w:firstLine="740"/>
        <w:jc w:val="both"/>
      </w:pPr>
      <w:r>
        <w:t>Организатор вне аудитории должен контролировать организованный выход из ППЭ участников экзамена, завершивших экзамен.</w:t>
      </w:r>
    </w:p>
    <w:p w:rsidR="00F3562B" w:rsidRDefault="002D482E">
      <w:pPr>
        <w:pStyle w:val="1"/>
        <w:spacing w:after="280"/>
        <w:ind w:firstLine="740"/>
        <w:jc w:val="both"/>
      </w:pPr>
      <w:bookmarkStart w:id="298" w:name="bookmark298"/>
      <w:r>
        <w:t>Организаторы вне аудитории покидают ППЭ после завершения экзамена по разрешению руководителя ППЭ.</w:t>
      </w:r>
      <w:bookmarkEnd w:id="298"/>
    </w:p>
    <w:p w:rsidR="00F3562B" w:rsidRDefault="002D482E">
      <w:pPr>
        <w:pStyle w:val="11"/>
        <w:keepNext/>
        <w:keepLines/>
        <w:numPr>
          <w:ilvl w:val="1"/>
          <w:numId w:val="9"/>
        </w:numPr>
        <w:tabs>
          <w:tab w:val="left" w:pos="1402"/>
        </w:tabs>
        <w:spacing w:after="280"/>
        <w:jc w:val="both"/>
      </w:pPr>
      <w:bookmarkStart w:id="299" w:name="bookmark301"/>
      <w:bookmarkStart w:id="300" w:name="bookmark302"/>
      <w:bookmarkEnd w:id="299"/>
      <w:r>
        <w:t>Инструкция для технического специалиста</w:t>
      </w:r>
      <w:bookmarkEnd w:id="300"/>
    </w:p>
    <w:p w:rsidR="00F3562B" w:rsidRDefault="002D482E" w:rsidP="00886165">
      <w:pPr>
        <w:pStyle w:val="11"/>
        <w:keepNext/>
        <w:keepLines/>
        <w:spacing w:after="0"/>
        <w:ind w:firstLine="708"/>
        <w:jc w:val="both"/>
      </w:pPr>
      <w:bookmarkStart w:id="301" w:name="bookmark299"/>
      <w:bookmarkStart w:id="302" w:name="bookmark300"/>
      <w:bookmarkStart w:id="303" w:name="bookmark303"/>
      <w:r>
        <w:t>Подготовка к проведению ГИА</w:t>
      </w:r>
      <w:bookmarkEnd w:id="301"/>
      <w:bookmarkEnd w:id="302"/>
      <w:bookmarkEnd w:id="303"/>
    </w:p>
    <w:p w:rsidR="00F3562B" w:rsidRDefault="002D482E">
      <w:pPr>
        <w:pStyle w:val="1"/>
        <w:ind w:firstLine="740"/>
        <w:jc w:val="both"/>
      </w:pPr>
      <w:r>
        <w:rPr>
          <w:i/>
          <w:iCs/>
        </w:rPr>
        <w:t xml:space="preserve">Технический специалист должен заблаговременно </w:t>
      </w:r>
      <w:r w:rsidRPr="000E677D">
        <w:rPr>
          <w:iCs/>
        </w:rPr>
        <w:t>пройти</w:t>
      </w:r>
      <w:r>
        <w:rPr>
          <w:i/>
          <w:iCs/>
        </w:rPr>
        <w:t xml:space="preserve"> инструктаж по техническому обеспечению проведения ГИА в ППЭ и ознакомиться </w:t>
      </w:r>
      <w:proofErr w:type="gramStart"/>
      <w:r>
        <w:rPr>
          <w:i/>
          <w:iCs/>
        </w:rPr>
        <w:t>с</w:t>
      </w:r>
      <w:proofErr w:type="gramEnd"/>
      <w:r>
        <w:rPr>
          <w:i/>
          <w:iCs/>
        </w:rPr>
        <w:t>:</w:t>
      </w:r>
    </w:p>
    <w:p w:rsidR="00F3562B" w:rsidRDefault="002D482E">
      <w:pPr>
        <w:pStyle w:val="1"/>
        <w:ind w:firstLine="740"/>
        <w:jc w:val="both"/>
      </w:pPr>
      <w:r>
        <w:t>нормативными правовыми документами, регламентирующими проведение ГИА;</w:t>
      </w:r>
    </w:p>
    <w:p w:rsidR="00F3562B" w:rsidRDefault="002D482E">
      <w:pPr>
        <w:pStyle w:val="1"/>
        <w:ind w:firstLine="740"/>
        <w:jc w:val="both"/>
      </w:pPr>
      <w:r>
        <w:t>инструкцией, определяющей порядок работы технических специалистов;</w:t>
      </w:r>
    </w:p>
    <w:p w:rsidR="00F3562B" w:rsidRDefault="002D482E">
      <w:pPr>
        <w:pStyle w:val="1"/>
        <w:ind w:firstLine="740"/>
        <w:jc w:val="both"/>
      </w:pPr>
      <w:r>
        <w:t>с руководствами пользователя программного обеспечения (при наличии).</w:t>
      </w:r>
    </w:p>
    <w:p w:rsidR="000E677D" w:rsidRDefault="000E677D" w:rsidP="000E677D">
      <w:pPr>
        <w:tabs>
          <w:tab w:val="left" w:pos="709"/>
        </w:tabs>
        <w:autoSpaceDE w:val="0"/>
        <w:autoSpaceDN w:val="0"/>
        <w:ind w:right="282"/>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b/>
      </w:r>
      <w:r w:rsidRPr="000E677D">
        <w:rPr>
          <w:rFonts w:ascii="Times New Roman" w:eastAsia="Times New Roman" w:hAnsi="Times New Roman" w:cs="Times New Roman"/>
          <w:color w:val="auto"/>
          <w:lang w:eastAsia="en-US" w:bidi="ar-SA"/>
        </w:rPr>
        <w:t>В рамках подготовки к пр</w:t>
      </w:r>
      <w:r>
        <w:rPr>
          <w:rFonts w:ascii="Times New Roman" w:eastAsia="Times New Roman" w:hAnsi="Times New Roman" w:cs="Times New Roman"/>
          <w:color w:val="auto"/>
          <w:lang w:eastAsia="en-US" w:bidi="ar-SA"/>
        </w:rPr>
        <w:t>оведению</w:t>
      </w:r>
      <w:r w:rsidRPr="000E677D">
        <w:rPr>
          <w:rFonts w:ascii="Times New Roman" w:eastAsia="Times New Roman" w:hAnsi="Times New Roman" w:cs="Times New Roman"/>
          <w:color w:val="auto"/>
          <w:lang w:eastAsia="en-US" w:bidi="ar-SA"/>
        </w:rPr>
        <w:t xml:space="preserve"> ОГЭ в ППЭ выполняется</w:t>
      </w:r>
      <w:r w:rsidRPr="000E677D">
        <w:rPr>
          <w:rFonts w:ascii="Times New Roman" w:eastAsia="Times New Roman" w:hAnsi="Times New Roman" w:cs="Times New Roman"/>
          <w:color w:val="auto"/>
          <w:spacing w:val="1"/>
          <w:lang w:eastAsia="en-US" w:bidi="ar-SA"/>
        </w:rPr>
        <w:t xml:space="preserve"> </w:t>
      </w:r>
      <w:r w:rsidRPr="000E677D">
        <w:rPr>
          <w:rFonts w:ascii="Times New Roman" w:eastAsia="Times New Roman" w:hAnsi="Times New Roman" w:cs="Times New Roman"/>
          <w:color w:val="auto"/>
          <w:lang w:eastAsia="en-US" w:bidi="ar-SA"/>
        </w:rPr>
        <w:t>установка</w:t>
      </w:r>
      <w:r w:rsidRPr="000E677D">
        <w:rPr>
          <w:rFonts w:ascii="Times New Roman" w:eastAsia="Times New Roman" w:hAnsi="Times New Roman" w:cs="Times New Roman"/>
          <w:color w:val="auto"/>
          <w:spacing w:val="-1"/>
          <w:lang w:eastAsia="en-US" w:bidi="ar-SA"/>
        </w:rPr>
        <w:t xml:space="preserve"> </w:t>
      </w:r>
      <w:r w:rsidRPr="000E677D">
        <w:rPr>
          <w:rFonts w:ascii="Times New Roman" w:eastAsia="Times New Roman" w:hAnsi="Times New Roman" w:cs="Times New Roman"/>
          <w:color w:val="auto"/>
          <w:lang w:eastAsia="en-US" w:bidi="ar-SA"/>
        </w:rPr>
        <w:t>и настройка</w:t>
      </w:r>
      <w:r w:rsidRPr="000E677D">
        <w:rPr>
          <w:rFonts w:ascii="Times New Roman" w:eastAsia="Times New Roman" w:hAnsi="Times New Roman" w:cs="Times New Roman"/>
          <w:color w:val="auto"/>
          <w:spacing w:val="-1"/>
          <w:lang w:eastAsia="en-US" w:bidi="ar-SA"/>
        </w:rPr>
        <w:t xml:space="preserve"> </w:t>
      </w:r>
      <w:proofErr w:type="gramStart"/>
      <w:r w:rsidRPr="000E677D">
        <w:rPr>
          <w:rFonts w:ascii="Times New Roman" w:eastAsia="Times New Roman" w:hAnsi="Times New Roman" w:cs="Times New Roman"/>
          <w:color w:val="auto"/>
          <w:lang w:eastAsia="en-US" w:bidi="ar-SA"/>
        </w:rPr>
        <w:t>ПО</w:t>
      </w:r>
      <w:proofErr w:type="gramEnd"/>
      <w:r w:rsidRPr="000E677D">
        <w:rPr>
          <w:rFonts w:ascii="Times New Roman" w:eastAsia="Times New Roman" w:hAnsi="Times New Roman" w:cs="Times New Roman"/>
          <w:color w:val="auto"/>
          <w:spacing w:val="-1"/>
          <w:lang w:eastAsia="en-US" w:bidi="ar-SA"/>
        </w:rPr>
        <w:t xml:space="preserve"> </w:t>
      </w:r>
      <w:r w:rsidRPr="000E677D">
        <w:rPr>
          <w:rFonts w:ascii="Times New Roman" w:eastAsia="Times New Roman" w:hAnsi="Times New Roman" w:cs="Times New Roman"/>
          <w:color w:val="auto"/>
          <w:lang w:eastAsia="en-US" w:bidi="ar-SA"/>
        </w:rPr>
        <w:t>для проведения</w:t>
      </w:r>
      <w:r w:rsidRPr="000E677D">
        <w:rPr>
          <w:rFonts w:ascii="Times New Roman" w:eastAsia="Times New Roman" w:hAnsi="Times New Roman" w:cs="Times New Roman"/>
          <w:color w:val="auto"/>
          <w:spacing w:val="-1"/>
          <w:lang w:eastAsia="en-US" w:bidi="ar-SA"/>
        </w:rPr>
        <w:t xml:space="preserve"> </w:t>
      </w:r>
      <w:r>
        <w:rPr>
          <w:rFonts w:ascii="Times New Roman" w:eastAsia="Times New Roman" w:hAnsi="Times New Roman" w:cs="Times New Roman"/>
          <w:color w:val="auto"/>
          <w:lang w:eastAsia="en-US" w:bidi="ar-SA"/>
        </w:rPr>
        <w:t>экзамена:</w:t>
      </w:r>
    </w:p>
    <w:p w:rsidR="000E677D" w:rsidRPr="000E677D" w:rsidRDefault="000E677D" w:rsidP="000E677D">
      <w:pPr>
        <w:tabs>
          <w:tab w:val="left" w:pos="709"/>
        </w:tabs>
        <w:autoSpaceDE w:val="0"/>
        <w:autoSpaceDN w:val="0"/>
        <w:ind w:right="282"/>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b/>
      </w:r>
      <w:r w:rsidR="00AE021B">
        <w:rPr>
          <w:rFonts w:ascii="Times New Roman" w:eastAsia="Times New Roman" w:hAnsi="Times New Roman" w:cs="Times New Roman"/>
          <w:color w:val="auto"/>
          <w:lang w:eastAsia="en-US" w:bidi="ar-SA"/>
        </w:rPr>
        <w:t xml:space="preserve">- </w:t>
      </w:r>
      <w:r w:rsidRPr="000E677D">
        <w:rPr>
          <w:rFonts w:ascii="Times New Roman" w:eastAsia="Times New Roman" w:hAnsi="Times New Roman" w:cs="Times New Roman"/>
          <w:color w:val="auto"/>
          <w:szCs w:val="22"/>
          <w:lang w:eastAsia="en-US" w:bidi="ar-SA"/>
        </w:rPr>
        <w:t>не</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ранее</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чем</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за</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7</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календарных</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дней</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до</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даты</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проведения</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экзамена</w:t>
      </w:r>
      <w:r w:rsidRPr="000E677D">
        <w:rPr>
          <w:rFonts w:ascii="Times New Roman" w:eastAsia="Times New Roman" w:hAnsi="Times New Roman" w:cs="Times New Roman"/>
          <w:color w:val="auto"/>
          <w:spacing w:val="-57"/>
          <w:szCs w:val="22"/>
          <w:lang w:eastAsia="en-US" w:bidi="ar-SA"/>
        </w:rPr>
        <w:t xml:space="preserve"> </w:t>
      </w:r>
      <w:r w:rsidRPr="000E677D">
        <w:rPr>
          <w:rFonts w:ascii="Times New Roman" w:eastAsia="Times New Roman" w:hAnsi="Times New Roman" w:cs="Times New Roman"/>
          <w:color w:val="auto"/>
          <w:szCs w:val="22"/>
          <w:lang w:eastAsia="en-US" w:bidi="ar-SA"/>
        </w:rPr>
        <w:t>устанавливается</w:t>
      </w:r>
      <w:r w:rsidRPr="000E677D">
        <w:rPr>
          <w:rFonts w:ascii="Times New Roman" w:eastAsia="Times New Roman" w:hAnsi="Times New Roman" w:cs="Times New Roman"/>
          <w:color w:val="auto"/>
          <w:spacing w:val="12"/>
          <w:szCs w:val="22"/>
          <w:lang w:eastAsia="en-US" w:bidi="ar-SA"/>
        </w:rPr>
        <w:t xml:space="preserve"> </w:t>
      </w:r>
      <w:r w:rsidRPr="000E677D">
        <w:rPr>
          <w:rFonts w:ascii="Times New Roman" w:eastAsia="Times New Roman" w:hAnsi="Times New Roman" w:cs="Times New Roman"/>
          <w:color w:val="auto"/>
          <w:szCs w:val="22"/>
          <w:lang w:eastAsia="en-US" w:bidi="ar-SA"/>
        </w:rPr>
        <w:t>и</w:t>
      </w:r>
      <w:r w:rsidRPr="000E677D">
        <w:rPr>
          <w:rFonts w:ascii="Times New Roman" w:eastAsia="Times New Roman" w:hAnsi="Times New Roman" w:cs="Times New Roman"/>
          <w:color w:val="auto"/>
          <w:spacing w:val="12"/>
          <w:szCs w:val="22"/>
          <w:lang w:eastAsia="en-US" w:bidi="ar-SA"/>
        </w:rPr>
        <w:t xml:space="preserve"> </w:t>
      </w:r>
      <w:r w:rsidRPr="000E677D">
        <w:rPr>
          <w:rFonts w:ascii="Times New Roman" w:eastAsia="Times New Roman" w:hAnsi="Times New Roman" w:cs="Times New Roman"/>
          <w:color w:val="auto"/>
          <w:szCs w:val="22"/>
          <w:lang w:eastAsia="en-US" w:bidi="ar-SA"/>
        </w:rPr>
        <w:t>настраивается</w:t>
      </w:r>
      <w:r w:rsidRPr="000E677D">
        <w:rPr>
          <w:rFonts w:ascii="Times New Roman" w:eastAsia="Times New Roman" w:hAnsi="Times New Roman" w:cs="Times New Roman"/>
          <w:color w:val="auto"/>
          <w:spacing w:val="13"/>
          <w:szCs w:val="22"/>
          <w:lang w:eastAsia="en-US" w:bidi="ar-SA"/>
        </w:rPr>
        <w:t xml:space="preserve"> </w:t>
      </w:r>
      <w:r w:rsidRPr="000E677D">
        <w:rPr>
          <w:rFonts w:ascii="Times New Roman" w:eastAsia="Times New Roman" w:hAnsi="Times New Roman" w:cs="Times New Roman"/>
          <w:color w:val="auto"/>
          <w:szCs w:val="22"/>
          <w:lang w:eastAsia="en-US" w:bidi="ar-SA"/>
        </w:rPr>
        <w:t>станция</w:t>
      </w:r>
      <w:r w:rsidRPr="000E677D">
        <w:rPr>
          <w:rFonts w:ascii="Times New Roman" w:eastAsia="Times New Roman" w:hAnsi="Times New Roman" w:cs="Times New Roman"/>
          <w:color w:val="auto"/>
          <w:spacing w:val="11"/>
          <w:szCs w:val="22"/>
          <w:lang w:eastAsia="en-US" w:bidi="ar-SA"/>
        </w:rPr>
        <w:t xml:space="preserve"> </w:t>
      </w:r>
      <w:r w:rsidRPr="000E677D">
        <w:rPr>
          <w:rFonts w:ascii="Times New Roman" w:eastAsia="Times New Roman" w:hAnsi="Times New Roman" w:cs="Times New Roman"/>
          <w:color w:val="auto"/>
          <w:szCs w:val="22"/>
          <w:lang w:eastAsia="en-US" w:bidi="ar-SA"/>
        </w:rPr>
        <w:t>авторизации</w:t>
      </w:r>
      <w:r w:rsidRPr="000E677D">
        <w:rPr>
          <w:rFonts w:ascii="Times New Roman" w:eastAsia="Times New Roman" w:hAnsi="Times New Roman" w:cs="Times New Roman"/>
          <w:color w:val="auto"/>
          <w:spacing w:val="13"/>
          <w:szCs w:val="22"/>
          <w:lang w:eastAsia="en-US" w:bidi="ar-SA"/>
        </w:rPr>
        <w:t xml:space="preserve"> </w:t>
      </w:r>
      <w:r w:rsidRPr="000E677D">
        <w:rPr>
          <w:rFonts w:ascii="Times New Roman" w:eastAsia="Times New Roman" w:hAnsi="Times New Roman" w:cs="Times New Roman"/>
          <w:color w:val="auto"/>
          <w:szCs w:val="22"/>
          <w:lang w:eastAsia="en-US" w:bidi="ar-SA"/>
        </w:rPr>
        <w:t>(ГИА-9),</w:t>
      </w:r>
      <w:r w:rsidRPr="000E677D">
        <w:rPr>
          <w:rFonts w:ascii="Times New Roman" w:eastAsia="Times New Roman" w:hAnsi="Times New Roman" w:cs="Times New Roman"/>
          <w:color w:val="auto"/>
          <w:spacing w:val="12"/>
          <w:szCs w:val="22"/>
          <w:lang w:eastAsia="en-US" w:bidi="ar-SA"/>
        </w:rPr>
        <w:t xml:space="preserve"> </w:t>
      </w:r>
      <w:r w:rsidRPr="000E677D">
        <w:rPr>
          <w:rFonts w:ascii="Times New Roman" w:eastAsia="Times New Roman" w:hAnsi="Times New Roman" w:cs="Times New Roman"/>
          <w:color w:val="auto"/>
          <w:szCs w:val="22"/>
          <w:lang w:eastAsia="en-US" w:bidi="ar-SA"/>
        </w:rPr>
        <w:t>имеющая</w:t>
      </w:r>
      <w:r w:rsidRPr="000E677D">
        <w:rPr>
          <w:rFonts w:ascii="Times New Roman" w:eastAsia="Times New Roman" w:hAnsi="Times New Roman" w:cs="Times New Roman"/>
          <w:color w:val="auto"/>
          <w:spacing w:val="12"/>
          <w:szCs w:val="22"/>
          <w:lang w:eastAsia="en-US" w:bidi="ar-SA"/>
        </w:rPr>
        <w:t xml:space="preserve"> </w:t>
      </w:r>
      <w:r w:rsidRPr="000E677D">
        <w:rPr>
          <w:rFonts w:ascii="Times New Roman" w:eastAsia="Times New Roman" w:hAnsi="Times New Roman" w:cs="Times New Roman"/>
          <w:color w:val="auto"/>
          <w:szCs w:val="22"/>
          <w:lang w:eastAsia="en-US" w:bidi="ar-SA"/>
        </w:rPr>
        <w:t>подключение</w:t>
      </w:r>
      <w:r w:rsidR="00AE021B">
        <w:rPr>
          <w:rFonts w:ascii="Times New Roman" w:eastAsia="Times New Roman" w:hAnsi="Times New Roman" w:cs="Times New Roman"/>
          <w:color w:val="auto"/>
          <w:szCs w:val="22"/>
          <w:lang w:eastAsia="en-US" w:bidi="ar-SA"/>
        </w:rPr>
        <w:t xml:space="preserve"> </w:t>
      </w:r>
      <w:r w:rsidRPr="000E677D">
        <w:rPr>
          <w:rFonts w:ascii="Times New Roman" w:eastAsia="Times New Roman" w:hAnsi="Times New Roman" w:cs="Times New Roman"/>
          <w:color w:val="auto"/>
          <w:spacing w:val="-58"/>
          <w:szCs w:val="22"/>
          <w:lang w:eastAsia="en-US" w:bidi="ar-SA"/>
        </w:rPr>
        <w:t xml:space="preserve"> </w:t>
      </w:r>
      <w:r w:rsidRPr="000E677D">
        <w:rPr>
          <w:rFonts w:ascii="Times New Roman" w:eastAsia="Times New Roman" w:hAnsi="Times New Roman" w:cs="Times New Roman"/>
          <w:color w:val="auto"/>
          <w:szCs w:val="22"/>
          <w:lang w:eastAsia="en-US" w:bidi="ar-SA"/>
        </w:rPr>
        <w:t>к</w:t>
      </w:r>
      <w:r w:rsidRPr="000E677D">
        <w:rPr>
          <w:rFonts w:ascii="Times New Roman" w:eastAsia="Times New Roman" w:hAnsi="Times New Roman" w:cs="Times New Roman"/>
          <w:color w:val="auto"/>
          <w:spacing w:val="-1"/>
          <w:szCs w:val="22"/>
          <w:lang w:eastAsia="en-US" w:bidi="ar-SA"/>
        </w:rPr>
        <w:t xml:space="preserve"> </w:t>
      </w:r>
      <w:r w:rsidRPr="000E677D">
        <w:rPr>
          <w:rFonts w:ascii="Times New Roman" w:eastAsia="Times New Roman" w:hAnsi="Times New Roman" w:cs="Times New Roman"/>
          <w:color w:val="auto"/>
          <w:szCs w:val="22"/>
          <w:lang w:eastAsia="en-US" w:bidi="ar-SA"/>
        </w:rPr>
        <w:t>защищенной сети:</w:t>
      </w:r>
    </w:p>
    <w:p w:rsidR="000E677D" w:rsidRPr="000E677D" w:rsidRDefault="00AE021B" w:rsidP="00AE021B">
      <w:pPr>
        <w:autoSpaceDE w:val="0"/>
        <w:autoSpaceDN w:val="0"/>
        <w:ind w:right="291"/>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ab/>
      </w:r>
      <w:r w:rsidR="000E677D" w:rsidRPr="000E677D">
        <w:rPr>
          <w:rFonts w:ascii="Times New Roman" w:eastAsia="Times New Roman" w:hAnsi="Times New Roman" w:cs="Times New Roman"/>
          <w:color w:val="auto"/>
          <w:szCs w:val="22"/>
          <w:lang w:eastAsia="en-US" w:bidi="ar-SA"/>
        </w:rPr>
        <w:t>загружается</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файл</w:t>
      </w:r>
      <w:r w:rsidR="000E677D" w:rsidRPr="000E677D">
        <w:rPr>
          <w:rFonts w:ascii="Times New Roman" w:eastAsia="Times New Roman" w:hAnsi="Times New Roman" w:cs="Times New Roman"/>
          <w:color w:val="auto"/>
          <w:spacing w:val="1"/>
          <w:szCs w:val="22"/>
          <w:lang w:eastAsia="en-US" w:bidi="ar-SA"/>
        </w:rPr>
        <w:t xml:space="preserve"> </w:t>
      </w:r>
      <w:proofErr w:type="spellStart"/>
      <w:r w:rsidR="000E677D" w:rsidRPr="000E677D">
        <w:rPr>
          <w:rFonts w:ascii="Times New Roman" w:eastAsia="Times New Roman" w:hAnsi="Times New Roman" w:cs="Times New Roman"/>
          <w:color w:val="auto"/>
          <w:szCs w:val="22"/>
          <w:lang w:eastAsia="en-US" w:bidi="ar-SA"/>
        </w:rPr>
        <w:t>токена</w:t>
      </w:r>
      <w:proofErr w:type="spellEnd"/>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ОГЭ,</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на</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основании</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которого</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выполняется</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проверка</w:t>
      </w:r>
      <w:r w:rsidR="000E677D" w:rsidRPr="000E677D">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pacing w:val="-57"/>
          <w:szCs w:val="22"/>
          <w:lang w:eastAsia="en-US" w:bidi="ar-SA"/>
        </w:rPr>
        <w:t xml:space="preserve">        </w:t>
      </w:r>
      <w:r w:rsidR="000E677D" w:rsidRPr="000E677D">
        <w:rPr>
          <w:rFonts w:ascii="Times New Roman" w:eastAsia="Times New Roman" w:hAnsi="Times New Roman" w:cs="Times New Roman"/>
          <w:color w:val="auto"/>
          <w:szCs w:val="22"/>
          <w:lang w:eastAsia="en-US" w:bidi="ar-SA"/>
        </w:rPr>
        <w:t>реквизитов</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ППЭ;</w:t>
      </w:r>
    </w:p>
    <w:p w:rsidR="000E677D" w:rsidRPr="000E677D" w:rsidRDefault="00AE021B" w:rsidP="00AE021B">
      <w:pPr>
        <w:tabs>
          <w:tab w:val="left" w:pos="709"/>
        </w:tabs>
        <w:autoSpaceDE w:val="0"/>
        <w:autoSpaceDN w:val="0"/>
        <w:spacing w:before="35"/>
        <w:ind w:right="28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ab/>
      </w:r>
      <w:r w:rsidR="000E677D" w:rsidRPr="000E677D">
        <w:rPr>
          <w:rFonts w:ascii="Times New Roman" w:eastAsia="Times New Roman" w:hAnsi="Times New Roman" w:cs="Times New Roman"/>
          <w:color w:val="auto"/>
          <w:szCs w:val="22"/>
          <w:lang w:eastAsia="en-US" w:bidi="ar-SA"/>
        </w:rPr>
        <w:t>выполняется</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подтверждение</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настроек</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станции</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путем</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авторизации</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на</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портале</w:t>
      </w:r>
      <w:r>
        <w:rPr>
          <w:rFonts w:ascii="Times New Roman" w:eastAsia="Times New Roman" w:hAnsi="Times New Roman" w:cs="Times New Roman"/>
          <w:color w:val="auto"/>
          <w:szCs w:val="22"/>
          <w:lang w:eastAsia="en-US" w:bidi="ar-SA"/>
        </w:rPr>
        <w:t xml:space="preserve"> </w:t>
      </w:r>
      <w:r w:rsidR="000E677D" w:rsidRPr="000E677D">
        <w:rPr>
          <w:rFonts w:ascii="Times New Roman" w:eastAsia="Times New Roman" w:hAnsi="Times New Roman" w:cs="Times New Roman"/>
          <w:color w:val="auto"/>
          <w:spacing w:val="-57"/>
          <w:szCs w:val="22"/>
          <w:lang w:eastAsia="en-US" w:bidi="ar-SA"/>
        </w:rPr>
        <w:t xml:space="preserve"> </w:t>
      </w:r>
      <w:r w:rsidR="000E677D" w:rsidRPr="000E677D">
        <w:rPr>
          <w:rFonts w:ascii="Times New Roman" w:eastAsia="Times New Roman" w:hAnsi="Times New Roman" w:cs="Times New Roman"/>
          <w:color w:val="auto"/>
          <w:szCs w:val="22"/>
          <w:lang w:eastAsia="en-US" w:bidi="ar-SA"/>
        </w:rPr>
        <w:t>распространения</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ключевой</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информации</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(ГИА-9),</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после</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чего</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становятся</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 xml:space="preserve">доступны  </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 xml:space="preserve">функции    получения    </w:t>
      </w:r>
      <w:proofErr w:type="gramStart"/>
      <w:r w:rsidR="000E677D" w:rsidRPr="000E677D">
        <w:rPr>
          <w:rFonts w:ascii="Times New Roman" w:eastAsia="Times New Roman" w:hAnsi="Times New Roman" w:cs="Times New Roman"/>
          <w:color w:val="auto"/>
          <w:szCs w:val="22"/>
          <w:lang w:eastAsia="en-US" w:bidi="ar-SA"/>
        </w:rPr>
        <w:t>интернет-пакетов</w:t>
      </w:r>
      <w:proofErr w:type="gramEnd"/>
      <w:r w:rsidR="000E677D" w:rsidRPr="000E677D">
        <w:rPr>
          <w:rFonts w:ascii="Times New Roman" w:eastAsia="Times New Roman" w:hAnsi="Times New Roman" w:cs="Times New Roman"/>
          <w:color w:val="auto"/>
          <w:szCs w:val="22"/>
          <w:lang w:eastAsia="en-US" w:bidi="ar-SA"/>
        </w:rPr>
        <w:t xml:space="preserve">    с    ЭМ,    взаимодействия</w:t>
      </w:r>
      <w:r>
        <w:rPr>
          <w:rFonts w:ascii="Times New Roman" w:eastAsia="Times New Roman" w:hAnsi="Times New Roman" w:cs="Times New Roman"/>
          <w:color w:val="auto"/>
          <w:szCs w:val="22"/>
          <w:lang w:eastAsia="en-US" w:bidi="ar-SA"/>
        </w:rPr>
        <w:t xml:space="preserve"> </w:t>
      </w:r>
      <w:r w:rsidR="000E677D" w:rsidRPr="000E677D">
        <w:rPr>
          <w:rFonts w:ascii="Times New Roman" w:eastAsia="Times New Roman" w:hAnsi="Times New Roman" w:cs="Times New Roman"/>
          <w:color w:val="auto"/>
          <w:spacing w:val="-57"/>
          <w:szCs w:val="22"/>
          <w:lang w:eastAsia="en-US" w:bidi="ar-SA"/>
        </w:rPr>
        <w:t xml:space="preserve"> </w:t>
      </w:r>
      <w:r w:rsidR="000E677D" w:rsidRPr="000E677D">
        <w:rPr>
          <w:rFonts w:ascii="Times New Roman" w:eastAsia="Times New Roman" w:hAnsi="Times New Roman" w:cs="Times New Roman"/>
          <w:color w:val="auto"/>
          <w:szCs w:val="22"/>
          <w:lang w:eastAsia="en-US" w:bidi="ar-SA"/>
        </w:rPr>
        <w:t>с</w:t>
      </w:r>
      <w:r w:rsidR="000E677D" w:rsidRPr="000E677D">
        <w:rPr>
          <w:rFonts w:ascii="Times New Roman" w:eastAsia="Times New Roman" w:hAnsi="Times New Roman" w:cs="Times New Roman"/>
          <w:color w:val="auto"/>
          <w:spacing w:val="-2"/>
          <w:szCs w:val="22"/>
          <w:lang w:eastAsia="en-US" w:bidi="ar-SA"/>
        </w:rPr>
        <w:t xml:space="preserve"> </w:t>
      </w:r>
      <w:r w:rsidR="000E677D" w:rsidRPr="000E677D">
        <w:rPr>
          <w:rFonts w:ascii="Times New Roman" w:eastAsia="Times New Roman" w:hAnsi="Times New Roman" w:cs="Times New Roman"/>
          <w:color w:val="auto"/>
          <w:szCs w:val="22"/>
          <w:lang w:eastAsia="en-US" w:bidi="ar-SA"/>
        </w:rPr>
        <w:t>сервером</w:t>
      </w:r>
      <w:r w:rsidR="000E677D" w:rsidRPr="000E677D">
        <w:rPr>
          <w:rFonts w:ascii="Times New Roman" w:eastAsia="Times New Roman" w:hAnsi="Times New Roman" w:cs="Times New Roman"/>
          <w:color w:val="auto"/>
          <w:spacing w:val="-1"/>
          <w:szCs w:val="22"/>
          <w:lang w:eastAsia="en-US" w:bidi="ar-SA"/>
        </w:rPr>
        <w:t xml:space="preserve"> </w:t>
      </w:r>
      <w:r w:rsidR="000E677D" w:rsidRPr="000E677D">
        <w:rPr>
          <w:rFonts w:ascii="Times New Roman" w:eastAsia="Times New Roman" w:hAnsi="Times New Roman" w:cs="Times New Roman"/>
          <w:color w:val="auto"/>
          <w:szCs w:val="22"/>
          <w:lang w:eastAsia="en-US" w:bidi="ar-SA"/>
        </w:rPr>
        <w:t>РЦОИ.</w:t>
      </w:r>
    </w:p>
    <w:p w:rsidR="00AE021B" w:rsidRPr="000E677D" w:rsidRDefault="000E677D" w:rsidP="00AE021B">
      <w:pPr>
        <w:autoSpaceDE w:val="0"/>
        <w:autoSpaceDN w:val="0"/>
        <w:spacing w:before="14"/>
        <w:ind w:right="284" w:firstLine="709"/>
        <w:jc w:val="both"/>
        <w:rPr>
          <w:rFonts w:ascii="Times New Roman" w:eastAsia="Times New Roman" w:hAnsi="Times New Roman" w:cs="Times New Roman"/>
          <w:color w:val="auto"/>
          <w:spacing w:val="1"/>
          <w:lang w:eastAsia="en-US" w:bidi="ar-SA"/>
        </w:rPr>
      </w:pPr>
      <w:r w:rsidRPr="000E677D">
        <w:rPr>
          <w:rFonts w:ascii="Times New Roman" w:eastAsia="Times New Roman" w:hAnsi="Times New Roman" w:cs="Times New Roman"/>
          <w:color w:val="auto"/>
          <w:sz w:val="28"/>
          <w:szCs w:val="28"/>
          <w:lang w:eastAsia="en-US" w:bidi="ar-SA"/>
        </w:rPr>
        <w:lastRenderedPageBreak/>
        <w:t>Не</w:t>
      </w:r>
      <w:r w:rsidRPr="000E677D">
        <w:rPr>
          <w:rFonts w:ascii="Times New Roman" w:eastAsia="Times New Roman" w:hAnsi="Times New Roman" w:cs="Times New Roman"/>
          <w:color w:val="auto"/>
          <w:spacing w:val="1"/>
          <w:sz w:val="28"/>
          <w:szCs w:val="28"/>
          <w:lang w:eastAsia="en-US" w:bidi="ar-SA"/>
        </w:rPr>
        <w:t xml:space="preserve"> </w:t>
      </w:r>
      <w:r w:rsidR="00AE021B" w:rsidRPr="00AE021B">
        <w:rPr>
          <w:rFonts w:ascii="Times New Roman" w:eastAsia="Times New Roman" w:hAnsi="Times New Roman" w:cs="Times New Roman"/>
          <w:color w:val="auto"/>
          <w:sz w:val="28"/>
          <w:szCs w:val="28"/>
          <w:lang w:eastAsia="en-US" w:bidi="ar-SA"/>
        </w:rPr>
        <w:t>ранее</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чем</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за</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3</w:t>
      </w:r>
      <w:r w:rsidRPr="000E677D">
        <w:rPr>
          <w:rFonts w:ascii="Times New Roman" w:eastAsia="Times New Roman" w:hAnsi="Times New Roman" w:cs="Times New Roman"/>
          <w:color w:val="auto"/>
          <w:spacing w:val="1"/>
          <w:sz w:val="28"/>
          <w:szCs w:val="28"/>
          <w:lang w:eastAsia="en-US" w:bidi="ar-SA"/>
        </w:rPr>
        <w:t xml:space="preserve"> </w:t>
      </w:r>
      <w:proofErr w:type="gramStart"/>
      <w:r w:rsidRPr="000E677D">
        <w:rPr>
          <w:rFonts w:ascii="Times New Roman" w:eastAsia="Times New Roman" w:hAnsi="Times New Roman" w:cs="Times New Roman"/>
          <w:color w:val="auto"/>
          <w:sz w:val="28"/>
          <w:szCs w:val="28"/>
          <w:lang w:eastAsia="en-US" w:bidi="ar-SA"/>
        </w:rPr>
        <w:t>календарных</w:t>
      </w:r>
      <w:proofErr w:type="gramEnd"/>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дня</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до</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даты</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проведения</w:t>
      </w:r>
      <w:r w:rsidRPr="000E677D">
        <w:rPr>
          <w:rFonts w:ascii="Times New Roman" w:eastAsia="Times New Roman" w:hAnsi="Times New Roman" w:cs="Times New Roman"/>
          <w:color w:val="auto"/>
          <w:spacing w:val="1"/>
          <w:sz w:val="28"/>
          <w:szCs w:val="28"/>
          <w:lang w:eastAsia="en-US" w:bidi="ar-SA"/>
        </w:rPr>
        <w:t xml:space="preserve"> </w:t>
      </w:r>
      <w:r w:rsidRPr="000E677D">
        <w:rPr>
          <w:rFonts w:ascii="Times New Roman" w:eastAsia="Times New Roman" w:hAnsi="Times New Roman" w:cs="Times New Roman"/>
          <w:color w:val="auto"/>
          <w:sz w:val="28"/>
          <w:szCs w:val="28"/>
          <w:lang w:eastAsia="en-US" w:bidi="ar-SA"/>
        </w:rPr>
        <w:t>экзамена</w:t>
      </w:r>
      <w:r w:rsidR="00AE021B">
        <w:rPr>
          <w:rFonts w:ascii="Times New Roman" w:eastAsia="Times New Roman" w:hAnsi="Times New Roman" w:cs="Times New Roman"/>
          <w:color w:val="auto"/>
          <w:sz w:val="28"/>
          <w:szCs w:val="28"/>
          <w:lang w:eastAsia="en-US" w:bidi="ar-SA"/>
        </w:rPr>
        <w:t>,</w:t>
      </w:r>
      <w:r w:rsidR="00AE021B" w:rsidRPr="00AE021B">
        <w:rPr>
          <w:rFonts w:ascii="Times New Roman" w:eastAsia="Times New Roman" w:hAnsi="Times New Roman" w:cs="Times New Roman"/>
          <w:color w:val="auto"/>
          <w:sz w:val="28"/>
          <w:szCs w:val="28"/>
          <w:lang w:eastAsia="en-US" w:bidi="ar-SA"/>
        </w:rPr>
        <w:t xml:space="preserve"> </w:t>
      </w:r>
      <w:r w:rsidR="00AE021B" w:rsidRPr="00AE021B">
        <w:rPr>
          <w:rFonts w:ascii="Times New Roman" w:eastAsia="Calibri" w:hAnsi="Times New Roman" w:cs="Times New Roman"/>
          <w:color w:val="auto"/>
          <w:sz w:val="28"/>
          <w:szCs w:val="28"/>
          <w:lang w:bidi="ar-SA"/>
        </w:rPr>
        <w:t>но н</w:t>
      </w:r>
      <w:r w:rsidR="00AE021B" w:rsidRPr="00AE021B">
        <w:rPr>
          <w:rFonts w:ascii="Times New Roman" w:eastAsia="Calibri" w:hAnsi="Times New Roman" w:cs="Times New Roman"/>
          <w:color w:val="auto"/>
          <w:sz w:val="28"/>
          <w:szCs w:val="28"/>
          <w:lang w:eastAsia="en-US" w:bidi="ar-SA"/>
        </w:rPr>
        <w:t>е позднее</w:t>
      </w:r>
      <w:r w:rsidR="00AE021B" w:rsidRPr="009E1AA1">
        <w:rPr>
          <w:rFonts w:ascii="Times New Roman" w:eastAsia="Calibri" w:hAnsi="Times New Roman" w:cs="Times New Roman"/>
          <w:color w:val="auto"/>
          <w:sz w:val="26"/>
          <w:szCs w:val="26"/>
          <w:lang w:eastAsia="en-US" w:bidi="ar-SA"/>
        </w:rPr>
        <w:t>, чем в 17:00 местного времени календарного дня, предшествующего</w:t>
      </w:r>
      <w:r w:rsidR="00AE021B" w:rsidRPr="009E1AA1">
        <w:rPr>
          <w:rFonts w:ascii="Times New Roman" w:eastAsia="Calibri" w:hAnsi="Times New Roman" w:cs="Times New Roman"/>
          <w:color w:val="auto"/>
          <w:sz w:val="26"/>
          <w:szCs w:val="26"/>
          <w:lang w:bidi="ar-SA"/>
        </w:rPr>
        <w:t xml:space="preserve"> экзамену, и </w:t>
      </w:r>
      <w:r w:rsidR="00AE021B" w:rsidRPr="009E1AA1">
        <w:rPr>
          <w:rFonts w:ascii="Times New Roman" w:eastAsia="Calibri" w:hAnsi="Times New Roman" w:cs="Times New Roman"/>
          <w:b/>
          <w:color w:val="auto"/>
          <w:sz w:val="26"/>
          <w:szCs w:val="26"/>
          <w:lang w:bidi="ar-SA"/>
        </w:rPr>
        <w:t>до</w:t>
      </w:r>
      <w:r w:rsidR="00AE021B" w:rsidRPr="009E1AA1">
        <w:rPr>
          <w:rFonts w:ascii="Times New Roman" w:eastAsia="Calibri" w:hAnsi="Times New Roman" w:cs="Times New Roman"/>
          <w:color w:val="auto"/>
          <w:sz w:val="26"/>
          <w:szCs w:val="26"/>
          <w:lang w:bidi="ar-SA"/>
        </w:rPr>
        <w:t xml:space="preserve"> проведения контроля технической готовности</w:t>
      </w:r>
      <w:r w:rsidR="00AE021B" w:rsidRPr="009E1AA1">
        <w:rPr>
          <w:rFonts w:ascii="Times New Roman" w:eastAsia="Calibri" w:hAnsi="Times New Roman" w:cs="Times New Roman"/>
          <w:color w:val="auto"/>
          <w:sz w:val="26"/>
          <w:szCs w:val="26"/>
          <w:lang w:eastAsia="en-US" w:bidi="ar-SA"/>
        </w:rPr>
        <w:t xml:space="preserve"> технический специалист должен завершить </w:t>
      </w:r>
      <w:r w:rsidR="00AE021B" w:rsidRPr="009E1AA1">
        <w:rPr>
          <w:rFonts w:ascii="Times New Roman" w:eastAsia="Calibri" w:hAnsi="Times New Roman" w:cs="Times New Roman"/>
          <w:b/>
          <w:color w:val="auto"/>
          <w:sz w:val="26"/>
          <w:szCs w:val="26"/>
          <w:lang w:eastAsia="en-US" w:bidi="ar-SA"/>
        </w:rPr>
        <w:t>техническую подготовку ППЭ к экзамену</w:t>
      </w:r>
      <w:r w:rsidR="00AE021B">
        <w:rPr>
          <w:rFonts w:ascii="Times New Roman" w:eastAsia="Times New Roman" w:hAnsi="Times New Roman" w:cs="Times New Roman"/>
          <w:color w:val="auto"/>
          <w:spacing w:val="1"/>
          <w:lang w:eastAsia="en-US" w:bidi="ar-SA"/>
        </w:rPr>
        <w:t>:</w:t>
      </w:r>
    </w:p>
    <w:p w:rsidR="00AE021B" w:rsidRPr="00AE021B" w:rsidRDefault="00A73F70" w:rsidP="00AE021B">
      <w:pPr>
        <w:numPr>
          <w:ilvl w:val="0"/>
          <w:numId w:val="22"/>
        </w:numPr>
        <w:tabs>
          <w:tab w:val="left" w:pos="588"/>
        </w:tabs>
        <w:autoSpaceDE w:val="0"/>
        <w:autoSpaceDN w:val="0"/>
        <w:ind w:right="131" w:hanging="163"/>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AE021B" w:rsidRPr="00AE021B">
        <w:rPr>
          <w:rFonts w:ascii="Times New Roman" w:eastAsia="Times New Roman" w:hAnsi="Times New Roman" w:cs="Times New Roman"/>
          <w:color w:val="auto"/>
          <w:szCs w:val="22"/>
          <w:lang w:eastAsia="en-US" w:bidi="ar-SA"/>
        </w:rPr>
        <w:t>проверка</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технических</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характеристик</w:t>
      </w:r>
      <w:r w:rsidR="00AE021B" w:rsidRPr="00AE021B">
        <w:rPr>
          <w:rFonts w:ascii="Times New Roman" w:eastAsia="Times New Roman" w:hAnsi="Times New Roman" w:cs="Times New Roman"/>
          <w:color w:val="auto"/>
          <w:spacing w:val="-57"/>
          <w:szCs w:val="22"/>
          <w:lang w:eastAsia="en-US" w:bidi="ar-SA"/>
        </w:rPr>
        <w:t xml:space="preserve"> </w:t>
      </w:r>
      <w:r w:rsidR="00AE021B" w:rsidRPr="00AE021B">
        <w:rPr>
          <w:rFonts w:ascii="Times New Roman" w:eastAsia="Times New Roman" w:hAnsi="Times New Roman" w:cs="Times New Roman"/>
          <w:color w:val="auto"/>
          <w:szCs w:val="22"/>
          <w:lang w:eastAsia="en-US" w:bidi="ar-SA"/>
        </w:rPr>
        <w:t>компьютеров (ноутбуков), лазерных принтеров и</w:t>
      </w:r>
      <w:r w:rsidR="00AE021B" w:rsidRPr="00AE021B">
        <w:rPr>
          <w:rFonts w:ascii="Times New Roman" w:eastAsia="Times New Roman" w:hAnsi="Times New Roman" w:cs="Times New Roman"/>
          <w:color w:val="auto"/>
          <w:spacing w:val="-57"/>
          <w:szCs w:val="22"/>
          <w:lang w:eastAsia="en-US" w:bidi="ar-SA"/>
        </w:rPr>
        <w:t xml:space="preserve"> </w:t>
      </w:r>
      <w:r w:rsidR="00AE021B" w:rsidRPr="00AE021B">
        <w:rPr>
          <w:rFonts w:ascii="Times New Roman" w:eastAsia="Times New Roman" w:hAnsi="Times New Roman" w:cs="Times New Roman"/>
          <w:color w:val="auto"/>
          <w:szCs w:val="22"/>
          <w:lang w:eastAsia="en-US" w:bidi="ar-SA"/>
        </w:rPr>
        <w:t>сканеров,</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предназначенных</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для</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проведения</w:t>
      </w:r>
      <w:r>
        <w:rPr>
          <w:rFonts w:ascii="Times New Roman" w:eastAsia="Times New Roman" w:hAnsi="Times New Roman" w:cs="Times New Roman"/>
          <w:color w:val="auto"/>
          <w:spacing w:val="1"/>
          <w:szCs w:val="22"/>
          <w:lang w:eastAsia="en-US" w:bidi="ar-SA"/>
        </w:rPr>
        <w:t xml:space="preserve"> </w:t>
      </w:r>
      <w:r>
        <w:rPr>
          <w:rFonts w:ascii="Times New Roman" w:eastAsia="Times New Roman" w:hAnsi="Times New Roman" w:cs="Times New Roman"/>
          <w:color w:val="auto"/>
          <w:szCs w:val="22"/>
          <w:lang w:eastAsia="en-US" w:bidi="ar-SA"/>
        </w:rPr>
        <w:t>экзамена;</w:t>
      </w:r>
    </w:p>
    <w:p w:rsidR="00A73F70" w:rsidRDefault="00A73F70" w:rsidP="00A73F70">
      <w:pPr>
        <w:autoSpaceDE w:val="0"/>
        <w:autoSpaceDN w:val="0"/>
        <w:ind w:right="287"/>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AE021B" w:rsidRPr="00AE021B">
        <w:rPr>
          <w:rFonts w:ascii="Times New Roman" w:eastAsia="Times New Roman" w:hAnsi="Times New Roman" w:cs="Times New Roman"/>
          <w:color w:val="auto"/>
          <w:szCs w:val="22"/>
          <w:lang w:eastAsia="en-US" w:bidi="ar-SA"/>
        </w:rPr>
        <w:t>присвоение</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всем</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компьютерам</w:t>
      </w:r>
      <w:r w:rsidR="00AE021B" w:rsidRPr="00AE021B">
        <w:rPr>
          <w:rFonts w:ascii="Times New Roman" w:eastAsia="Times New Roman" w:hAnsi="Times New Roman" w:cs="Times New Roman"/>
          <w:color w:val="auto"/>
          <w:spacing w:val="1"/>
          <w:szCs w:val="22"/>
          <w:lang w:eastAsia="en-US" w:bidi="ar-SA"/>
        </w:rPr>
        <w:t xml:space="preserve"> </w:t>
      </w:r>
      <w:r w:rsidR="00AE021B" w:rsidRPr="00AE021B">
        <w:rPr>
          <w:rFonts w:ascii="Times New Roman" w:eastAsia="Times New Roman" w:hAnsi="Times New Roman" w:cs="Times New Roman"/>
          <w:color w:val="auto"/>
          <w:szCs w:val="22"/>
          <w:lang w:eastAsia="en-US" w:bidi="ar-SA"/>
        </w:rPr>
        <w:t>(ноутбукам)</w:t>
      </w:r>
      <w:r>
        <w:rPr>
          <w:rFonts w:ascii="Times New Roman" w:eastAsia="Times New Roman" w:hAnsi="Times New Roman" w:cs="Times New Roman"/>
          <w:color w:val="auto"/>
          <w:szCs w:val="22"/>
          <w:lang w:eastAsia="en-US" w:bidi="ar-SA"/>
        </w:rPr>
        <w:t xml:space="preserve"> </w:t>
      </w:r>
      <w:r w:rsidR="00AE021B" w:rsidRPr="00AE021B">
        <w:rPr>
          <w:rFonts w:ascii="Times New Roman" w:eastAsia="Times New Roman" w:hAnsi="Times New Roman" w:cs="Times New Roman"/>
          <w:color w:val="auto"/>
          <w:spacing w:val="-57"/>
          <w:szCs w:val="22"/>
          <w:lang w:eastAsia="en-US" w:bidi="ar-SA"/>
        </w:rPr>
        <w:t xml:space="preserve"> </w:t>
      </w:r>
      <w:r w:rsidR="00AE021B" w:rsidRPr="00AE021B">
        <w:rPr>
          <w:rFonts w:ascii="Times New Roman" w:eastAsia="Times New Roman" w:hAnsi="Times New Roman" w:cs="Times New Roman"/>
          <w:color w:val="auto"/>
          <w:szCs w:val="22"/>
          <w:lang w:eastAsia="en-US" w:bidi="ar-SA"/>
        </w:rPr>
        <w:t>уникальных в</w:t>
      </w:r>
      <w:r w:rsidR="00AE021B" w:rsidRPr="00AE021B">
        <w:rPr>
          <w:rFonts w:ascii="Times New Roman" w:eastAsia="Times New Roman" w:hAnsi="Times New Roman" w:cs="Times New Roman"/>
          <w:color w:val="auto"/>
          <w:spacing w:val="-2"/>
          <w:szCs w:val="22"/>
          <w:lang w:eastAsia="en-US" w:bidi="ar-SA"/>
        </w:rPr>
        <w:t xml:space="preserve"> </w:t>
      </w:r>
      <w:r w:rsidR="00AE021B" w:rsidRPr="00AE021B">
        <w:rPr>
          <w:rFonts w:ascii="Times New Roman" w:eastAsia="Times New Roman" w:hAnsi="Times New Roman" w:cs="Times New Roman"/>
          <w:color w:val="auto"/>
          <w:szCs w:val="22"/>
          <w:lang w:eastAsia="en-US" w:bidi="ar-SA"/>
        </w:rPr>
        <w:t>рамках</w:t>
      </w:r>
      <w:r w:rsidR="00AE021B" w:rsidRPr="00AE021B">
        <w:rPr>
          <w:rFonts w:ascii="Times New Roman" w:eastAsia="Times New Roman" w:hAnsi="Times New Roman" w:cs="Times New Roman"/>
          <w:color w:val="auto"/>
          <w:spacing w:val="2"/>
          <w:szCs w:val="22"/>
          <w:lang w:eastAsia="en-US" w:bidi="ar-SA"/>
        </w:rPr>
        <w:t xml:space="preserve"> </w:t>
      </w:r>
      <w:r w:rsidR="00AE021B" w:rsidRPr="00AE021B">
        <w:rPr>
          <w:rFonts w:ascii="Times New Roman" w:eastAsia="Times New Roman" w:hAnsi="Times New Roman" w:cs="Times New Roman"/>
          <w:color w:val="auto"/>
          <w:szCs w:val="22"/>
          <w:lang w:eastAsia="en-US" w:bidi="ar-SA"/>
        </w:rPr>
        <w:t>ППЭ</w:t>
      </w:r>
      <w:r w:rsidR="00AE021B" w:rsidRPr="00AE021B">
        <w:rPr>
          <w:rFonts w:ascii="Times New Roman" w:eastAsia="Times New Roman" w:hAnsi="Times New Roman" w:cs="Times New Roman"/>
          <w:color w:val="auto"/>
          <w:spacing w:val="-2"/>
          <w:szCs w:val="22"/>
          <w:lang w:eastAsia="en-US" w:bidi="ar-SA"/>
        </w:rPr>
        <w:t xml:space="preserve"> </w:t>
      </w:r>
      <w:r w:rsidR="00AE021B" w:rsidRPr="00AE021B">
        <w:rPr>
          <w:rFonts w:ascii="Times New Roman" w:eastAsia="Times New Roman" w:hAnsi="Times New Roman" w:cs="Times New Roman"/>
          <w:color w:val="auto"/>
          <w:szCs w:val="22"/>
          <w:lang w:eastAsia="en-US" w:bidi="ar-SA"/>
        </w:rPr>
        <w:t>номеров;</w:t>
      </w:r>
    </w:p>
    <w:p w:rsidR="00A73F70" w:rsidRPr="00A73F70" w:rsidRDefault="00A73F70" w:rsidP="00A73F70">
      <w:pPr>
        <w:numPr>
          <w:ilvl w:val="0"/>
          <w:numId w:val="23"/>
        </w:numPr>
        <w:tabs>
          <w:tab w:val="left" w:pos="587"/>
          <w:tab w:val="left" w:pos="588"/>
        </w:tabs>
        <w:autoSpaceDE w:val="0"/>
        <w:autoSpaceDN w:val="0"/>
        <w:spacing w:before="5" w:line="237" w:lineRule="auto"/>
        <w:ind w:right="127" w:hanging="163"/>
        <w:rPr>
          <w:rFonts w:ascii="Times New Roman" w:eastAsia="Times New Roman" w:hAnsi="Times New Roman" w:cs="Times New Roman"/>
          <w:color w:val="auto"/>
          <w:szCs w:val="22"/>
          <w:lang w:eastAsia="en-US" w:bidi="ar-SA"/>
        </w:rPr>
      </w:pPr>
      <w:r w:rsidRPr="00A73F70">
        <w:rPr>
          <w:rFonts w:ascii="Times New Roman" w:eastAsia="Times New Roman" w:hAnsi="Times New Roman" w:cs="Times New Roman"/>
          <w:color w:val="auto"/>
          <w:szCs w:val="22"/>
          <w:lang w:eastAsia="en-US" w:bidi="ar-SA"/>
        </w:rPr>
        <w:t>установка</w:t>
      </w:r>
      <w:r w:rsidRPr="00A73F70">
        <w:rPr>
          <w:rFonts w:ascii="Times New Roman" w:eastAsia="Times New Roman" w:hAnsi="Times New Roman" w:cs="Times New Roman"/>
          <w:color w:val="auto"/>
          <w:spacing w:val="31"/>
          <w:szCs w:val="22"/>
          <w:lang w:eastAsia="en-US" w:bidi="ar-SA"/>
        </w:rPr>
        <w:t xml:space="preserve"> </w:t>
      </w:r>
      <w:r w:rsidRPr="00A73F70">
        <w:rPr>
          <w:rFonts w:ascii="Times New Roman" w:eastAsia="Times New Roman" w:hAnsi="Times New Roman" w:cs="Times New Roman"/>
          <w:color w:val="auto"/>
          <w:szCs w:val="22"/>
          <w:lang w:eastAsia="en-US" w:bidi="ar-SA"/>
        </w:rPr>
        <w:t>и</w:t>
      </w:r>
      <w:r w:rsidRPr="00A73F70">
        <w:rPr>
          <w:rFonts w:ascii="Times New Roman" w:eastAsia="Times New Roman" w:hAnsi="Times New Roman" w:cs="Times New Roman"/>
          <w:color w:val="auto"/>
          <w:spacing w:val="32"/>
          <w:szCs w:val="22"/>
          <w:lang w:eastAsia="en-US" w:bidi="ar-SA"/>
        </w:rPr>
        <w:t xml:space="preserve"> </w:t>
      </w:r>
      <w:r w:rsidRPr="00A73F70">
        <w:rPr>
          <w:rFonts w:ascii="Times New Roman" w:eastAsia="Times New Roman" w:hAnsi="Times New Roman" w:cs="Times New Roman"/>
          <w:color w:val="auto"/>
          <w:szCs w:val="22"/>
          <w:lang w:eastAsia="en-US" w:bidi="ar-SA"/>
        </w:rPr>
        <w:t>настройка</w:t>
      </w:r>
      <w:r w:rsidRPr="00A73F70">
        <w:rPr>
          <w:rFonts w:ascii="Times New Roman" w:eastAsia="Times New Roman" w:hAnsi="Times New Roman" w:cs="Times New Roman"/>
          <w:color w:val="auto"/>
          <w:spacing w:val="31"/>
          <w:szCs w:val="22"/>
          <w:lang w:eastAsia="en-US" w:bidi="ar-SA"/>
        </w:rPr>
        <w:t xml:space="preserve"> </w:t>
      </w:r>
      <w:r w:rsidRPr="00A73F70">
        <w:rPr>
          <w:rFonts w:ascii="Times New Roman" w:eastAsia="Times New Roman" w:hAnsi="Times New Roman" w:cs="Times New Roman"/>
          <w:color w:val="auto"/>
          <w:szCs w:val="22"/>
          <w:lang w:eastAsia="en-US" w:bidi="ar-SA"/>
        </w:rPr>
        <w:t>станции</w:t>
      </w:r>
      <w:r w:rsidRPr="00A73F70">
        <w:rPr>
          <w:rFonts w:ascii="Times New Roman" w:eastAsia="Times New Roman" w:hAnsi="Times New Roman" w:cs="Times New Roman"/>
          <w:color w:val="auto"/>
          <w:spacing w:val="33"/>
          <w:szCs w:val="22"/>
          <w:lang w:eastAsia="en-US" w:bidi="ar-SA"/>
        </w:rPr>
        <w:t xml:space="preserve"> </w:t>
      </w:r>
      <w:r w:rsidRPr="00A73F70">
        <w:rPr>
          <w:rFonts w:ascii="Times New Roman" w:eastAsia="Times New Roman" w:hAnsi="Times New Roman" w:cs="Times New Roman"/>
          <w:color w:val="auto"/>
          <w:szCs w:val="22"/>
          <w:lang w:eastAsia="en-US" w:bidi="ar-SA"/>
        </w:rPr>
        <w:t>авторизации</w:t>
      </w:r>
      <w:r w:rsidRPr="00A73F70">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pacing w:val="-57"/>
          <w:szCs w:val="22"/>
          <w:lang w:eastAsia="en-US" w:bidi="ar-SA"/>
        </w:rPr>
        <w:t xml:space="preserve">                      </w:t>
      </w:r>
      <w:r w:rsidRPr="00A73F70">
        <w:rPr>
          <w:rFonts w:ascii="Times New Roman" w:eastAsia="Times New Roman" w:hAnsi="Times New Roman" w:cs="Times New Roman"/>
          <w:color w:val="auto"/>
          <w:szCs w:val="22"/>
          <w:lang w:eastAsia="en-US" w:bidi="ar-SA"/>
        </w:rPr>
        <w:t>(ГИА-9)</w:t>
      </w:r>
      <w:r w:rsidRPr="00A73F70">
        <w:rPr>
          <w:rFonts w:ascii="Times New Roman" w:eastAsia="Times New Roman" w:hAnsi="Times New Roman" w:cs="Times New Roman"/>
          <w:color w:val="auto"/>
          <w:spacing w:val="-2"/>
          <w:szCs w:val="22"/>
          <w:lang w:eastAsia="en-US" w:bidi="ar-SA"/>
        </w:rPr>
        <w:t xml:space="preserve"> </w:t>
      </w:r>
      <w:r w:rsidRPr="00A73F70">
        <w:rPr>
          <w:rFonts w:ascii="Times New Roman" w:eastAsia="Times New Roman" w:hAnsi="Times New Roman" w:cs="Times New Roman"/>
          <w:color w:val="auto"/>
          <w:szCs w:val="22"/>
          <w:lang w:eastAsia="en-US" w:bidi="ar-SA"/>
        </w:rPr>
        <w:t>в</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штабе</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ППЭ,</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включая:</w:t>
      </w:r>
    </w:p>
    <w:p w:rsidR="00A73F70" w:rsidRPr="00A73F70" w:rsidRDefault="00A73F70" w:rsidP="00A73F70">
      <w:pPr>
        <w:tabs>
          <w:tab w:val="left" w:pos="709"/>
        </w:tabs>
        <w:autoSpaceDE w:val="0"/>
        <w:autoSpaceDN w:val="0"/>
        <w:spacing w:line="286" w:lineRule="exact"/>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ab/>
      </w:r>
      <w:r w:rsidRPr="00A73F70">
        <w:rPr>
          <w:rFonts w:ascii="Times New Roman" w:eastAsia="Times New Roman" w:hAnsi="Times New Roman" w:cs="Times New Roman"/>
          <w:color w:val="auto"/>
          <w:szCs w:val="22"/>
          <w:lang w:eastAsia="en-US" w:bidi="ar-SA"/>
        </w:rPr>
        <w:t>загрузку</w:t>
      </w:r>
      <w:r w:rsidRPr="00A73F70">
        <w:rPr>
          <w:rFonts w:ascii="Times New Roman" w:eastAsia="Times New Roman" w:hAnsi="Times New Roman" w:cs="Times New Roman"/>
          <w:color w:val="auto"/>
          <w:spacing w:val="-7"/>
          <w:szCs w:val="22"/>
          <w:lang w:eastAsia="en-US" w:bidi="ar-SA"/>
        </w:rPr>
        <w:t xml:space="preserve"> </w:t>
      </w:r>
      <w:r w:rsidRPr="00A73F70">
        <w:rPr>
          <w:rFonts w:ascii="Times New Roman" w:eastAsia="Times New Roman" w:hAnsi="Times New Roman" w:cs="Times New Roman"/>
          <w:color w:val="auto"/>
          <w:szCs w:val="22"/>
          <w:lang w:eastAsia="en-US" w:bidi="ar-SA"/>
        </w:rPr>
        <w:t>файла</w:t>
      </w:r>
      <w:r w:rsidRPr="00A73F70">
        <w:rPr>
          <w:rFonts w:ascii="Times New Roman" w:eastAsia="Times New Roman" w:hAnsi="Times New Roman" w:cs="Times New Roman"/>
          <w:color w:val="auto"/>
          <w:spacing w:val="-1"/>
          <w:szCs w:val="22"/>
          <w:lang w:eastAsia="en-US" w:bidi="ar-SA"/>
        </w:rPr>
        <w:t xml:space="preserve"> </w:t>
      </w:r>
      <w:proofErr w:type="spellStart"/>
      <w:r w:rsidRPr="00A73F70">
        <w:rPr>
          <w:rFonts w:ascii="Times New Roman" w:eastAsia="Times New Roman" w:hAnsi="Times New Roman" w:cs="Times New Roman"/>
          <w:color w:val="auto"/>
          <w:szCs w:val="22"/>
          <w:lang w:eastAsia="en-US" w:bidi="ar-SA"/>
        </w:rPr>
        <w:t>токена</w:t>
      </w:r>
      <w:proofErr w:type="spellEnd"/>
      <w:r w:rsidRPr="00A73F70">
        <w:rPr>
          <w:rFonts w:ascii="Times New Roman" w:eastAsia="Times New Roman" w:hAnsi="Times New Roman" w:cs="Times New Roman"/>
          <w:color w:val="auto"/>
          <w:spacing w:val="-4"/>
          <w:szCs w:val="22"/>
          <w:lang w:eastAsia="en-US" w:bidi="ar-SA"/>
        </w:rPr>
        <w:t xml:space="preserve"> </w:t>
      </w:r>
      <w:r w:rsidRPr="00A73F70">
        <w:rPr>
          <w:rFonts w:ascii="Times New Roman" w:eastAsia="Times New Roman" w:hAnsi="Times New Roman" w:cs="Times New Roman"/>
          <w:color w:val="auto"/>
          <w:szCs w:val="22"/>
          <w:lang w:eastAsia="en-US" w:bidi="ar-SA"/>
        </w:rPr>
        <w:t>ОГЭ;</w:t>
      </w:r>
    </w:p>
    <w:p w:rsidR="00A73F70" w:rsidRDefault="00A73F70" w:rsidP="00A73F70">
      <w:pPr>
        <w:autoSpaceDE w:val="0"/>
        <w:autoSpaceDN w:val="0"/>
        <w:ind w:right="287" w:firstLine="70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подтверждение настроек </w:t>
      </w:r>
      <w:r w:rsidRPr="00A73F70">
        <w:rPr>
          <w:rFonts w:ascii="Times New Roman" w:eastAsia="Times New Roman" w:hAnsi="Times New Roman" w:cs="Times New Roman"/>
          <w:color w:val="auto"/>
          <w:spacing w:val="-1"/>
          <w:szCs w:val="22"/>
          <w:lang w:eastAsia="en-US" w:bidi="ar-SA"/>
        </w:rPr>
        <w:t>станций</w:t>
      </w:r>
      <w:r>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pacing w:val="-57"/>
          <w:szCs w:val="22"/>
          <w:lang w:eastAsia="en-US" w:bidi="ar-SA"/>
        </w:rPr>
        <w:t xml:space="preserve"> </w:t>
      </w:r>
      <w:r w:rsidRPr="00A73F70">
        <w:rPr>
          <w:rFonts w:ascii="Times New Roman" w:eastAsia="Times New Roman" w:hAnsi="Times New Roman" w:cs="Times New Roman"/>
          <w:color w:val="auto"/>
          <w:szCs w:val="22"/>
          <w:lang w:eastAsia="en-US" w:bidi="ar-SA"/>
        </w:rPr>
        <w:t>авторизации</w:t>
      </w:r>
      <w:r>
        <w:rPr>
          <w:rFonts w:ascii="Times New Roman" w:eastAsia="Times New Roman" w:hAnsi="Times New Roman" w:cs="Times New Roman"/>
          <w:color w:val="auto"/>
          <w:szCs w:val="22"/>
          <w:lang w:eastAsia="en-US" w:bidi="ar-SA"/>
        </w:rPr>
        <w:t xml:space="preserve"> </w:t>
      </w:r>
      <w:r w:rsidRPr="00A73F70">
        <w:rPr>
          <w:rFonts w:ascii="Times New Roman" w:eastAsia="Times New Roman" w:hAnsi="Times New Roman" w:cs="Times New Roman"/>
          <w:color w:val="auto"/>
          <w:szCs w:val="22"/>
          <w:lang w:eastAsia="en-US" w:bidi="ar-SA"/>
        </w:rPr>
        <w:tab/>
        <w:t>посредством</w:t>
      </w:r>
      <w:r w:rsidRPr="00A73F70">
        <w:rPr>
          <w:rFonts w:ascii="Times New Roman" w:eastAsia="Times New Roman" w:hAnsi="Times New Roman" w:cs="Times New Roman"/>
          <w:color w:val="auto"/>
          <w:szCs w:val="22"/>
          <w:lang w:eastAsia="en-US" w:bidi="ar-SA"/>
        </w:rPr>
        <w:tab/>
      </w:r>
      <w:r w:rsidRPr="00A73F70">
        <w:rPr>
          <w:rFonts w:ascii="Times New Roman" w:eastAsia="Times New Roman" w:hAnsi="Times New Roman" w:cs="Times New Roman"/>
          <w:color w:val="auto"/>
          <w:spacing w:val="-1"/>
          <w:szCs w:val="22"/>
          <w:lang w:eastAsia="en-US" w:bidi="ar-SA"/>
        </w:rPr>
        <w:t>авторизации</w:t>
      </w:r>
      <w:r>
        <w:rPr>
          <w:rFonts w:ascii="Times New Roman" w:eastAsia="Times New Roman" w:hAnsi="Times New Roman" w:cs="Times New Roman"/>
          <w:color w:val="auto"/>
          <w:szCs w:val="22"/>
          <w:lang w:eastAsia="en-US" w:bidi="ar-SA"/>
        </w:rPr>
        <w:t xml:space="preserve"> </w:t>
      </w:r>
      <w:r w:rsidRPr="00A73F70">
        <w:rPr>
          <w:rFonts w:ascii="Times New Roman" w:eastAsia="Times New Roman" w:hAnsi="Times New Roman" w:cs="Times New Roman"/>
          <w:color w:val="auto"/>
          <w:szCs w:val="22"/>
          <w:lang w:eastAsia="en-US" w:bidi="ar-SA"/>
        </w:rPr>
        <w:t>на портале</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распространения</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ключевой</w:t>
      </w:r>
      <w:r>
        <w:rPr>
          <w:rFonts w:ascii="Times New Roman" w:eastAsia="Times New Roman" w:hAnsi="Times New Roman" w:cs="Times New Roman"/>
          <w:color w:val="auto"/>
          <w:szCs w:val="22"/>
          <w:lang w:eastAsia="en-US" w:bidi="ar-SA"/>
        </w:rPr>
        <w:t xml:space="preserve"> </w:t>
      </w:r>
      <w:r w:rsidRPr="00A73F70">
        <w:rPr>
          <w:rFonts w:ascii="Times New Roman" w:eastAsia="Times New Roman" w:hAnsi="Times New Roman" w:cs="Times New Roman"/>
          <w:color w:val="auto"/>
          <w:spacing w:val="-57"/>
          <w:szCs w:val="22"/>
          <w:lang w:eastAsia="en-US" w:bidi="ar-SA"/>
        </w:rPr>
        <w:t xml:space="preserve"> </w:t>
      </w:r>
      <w:r w:rsidRPr="00A73F70">
        <w:rPr>
          <w:rFonts w:ascii="Times New Roman" w:eastAsia="Times New Roman" w:hAnsi="Times New Roman" w:cs="Times New Roman"/>
          <w:color w:val="auto"/>
          <w:szCs w:val="22"/>
          <w:lang w:eastAsia="en-US" w:bidi="ar-SA"/>
        </w:rPr>
        <w:t>информации</w:t>
      </w:r>
      <w:r w:rsidRPr="00A73F70">
        <w:rPr>
          <w:rFonts w:ascii="Times New Roman" w:eastAsia="Times New Roman" w:hAnsi="Times New Roman" w:cs="Times New Roman"/>
          <w:color w:val="auto"/>
          <w:spacing w:val="1"/>
          <w:szCs w:val="22"/>
          <w:lang w:eastAsia="en-US" w:bidi="ar-SA"/>
        </w:rPr>
        <w:t xml:space="preserve"> </w:t>
      </w:r>
      <w:r>
        <w:rPr>
          <w:rFonts w:ascii="Times New Roman" w:eastAsia="Times New Roman" w:hAnsi="Times New Roman" w:cs="Times New Roman"/>
          <w:color w:val="auto"/>
          <w:szCs w:val="22"/>
          <w:lang w:eastAsia="en-US" w:bidi="ar-SA"/>
        </w:rPr>
        <w:t xml:space="preserve">доступном по    </w:t>
      </w:r>
      <w:r w:rsidRPr="00A73F70">
        <w:rPr>
          <w:rFonts w:ascii="Times New Roman" w:eastAsia="Times New Roman" w:hAnsi="Times New Roman" w:cs="Times New Roman"/>
          <w:color w:val="auto"/>
          <w:szCs w:val="22"/>
          <w:lang w:eastAsia="en-US" w:bidi="ar-SA"/>
        </w:rPr>
        <w:t>защищенной         сети,</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с использованием</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загруженного</w:t>
      </w:r>
      <w:r w:rsidRPr="00A73F70">
        <w:rPr>
          <w:rFonts w:ascii="Times New Roman" w:eastAsia="Times New Roman" w:hAnsi="Times New Roman" w:cs="Times New Roman"/>
          <w:color w:val="auto"/>
          <w:spacing w:val="1"/>
          <w:szCs w:val="22"/>
          <w:lang w:eastAsia="en-US" w:bidi="ar-SA"/>
        </w:rPr>
        <w:t xml:space="preserve"> </w:t>
      </w:r>
      <w:proofErr w:type="spellStart"/>
      <w:r w:rsidRPr="00A73F70">
        <w:rPr>
          <w:rFonts w:ascii="Times New Roman" w:eastAsia="Times New Roman" w:hAnsi="Times New Roman" w:cs="Times New Roman"/>
          <w:color w:val="auto"/>
          <w:szCs w:val="22"/>
          <w:lang w:eastAsia="en-US" w:bidi="ar-SA"/>
        </w:rPr>
        <w:t>токена</w:t>
      </w:r>
      <w:proofErr w:type="spellEnd"/>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ОГЭ</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 xml:space="preserve">(выбрать   </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 xml:space="preserve">дату    экзамена,   </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ввести     пароль</w:t>
      </w:r>
      <w:r w:rsidRPr="00A73F70">
        <w:rPr>
          <w:rFonts w:ascii="Times New Roman" w:eastAsia="Times New Roman" w:hAnsi="Times New Roman" w:cs="Times New Roman"/>
          <w:color w:val="auto"/>
          <w:spacing w:val="-57"/>
          <w:szCs w:val="22"/>
          <w:lang w:eastAsia="en-US" w:bidi="ar-SA"/>
        </w:rPr>
        <w:t xml:space="preserve"> </w:t>
      </w:r>
      <w:r w:rsidRPr="00A73F70">
        <w:rPr>
          <w:rFonts w:ascii="Times New Roman" w:eastAsia="Times New Roman" w:hAnsi="Times New Roman" w:cs="Times New Roman"/>
          <w:color w:val="auto"/>
          <w:szCs w:val="22"/>
          <w:lang w:eastAsia="en-US" w:bidi="ar-SA"/>
        </w:rPr>
        <w:t>и нажать кнопку</w:t>
      </w:r>
      <w:r w:rsidRPr="00A73F70">
        <w:rPr>
          <w:rFonts w:ascii="Times New Roman" w:eastAsia="Times New Roman" w:hAnsi="Times New Roman" w:cs="Times New Roman"/>
          <w:color w:val="auto"/>
          <w:spacing w:val="-6"/>
          <w:szCs w:val="22"/>
          <w:lang w:eastAsia="en-US" w:bidi="ar-SA"/>
        </w:rPr>
        <w:t xml:space="preserve"> </w:t>
      </w:r>
      <w:r w:rsidRPr="00A73F70">
        <w:rPr>
          <w:rFonts w:ascii="Times New Roman" w:eastAsia="Times New Roman" w:hAnsi="Times New Roman" w:cs="Times New Roman"/>
          <w:color w:val="auto"/>
          <w:szCs w:val="22"/>
          <w:lang w:eastAsia="en-US" w:bidi="ar-SA"/>
        </w:rPr>
        <w:t>Авторизация);</w:t>
      </w:r>
    </w:p>
    <w:p w:rsidR="00CB5837" w:rsidRDefault="00A73F70" w:rsidP="00CB5837">
      <w:pPr>
        <w:autoSpaceDE w:val="0"/>
        <w:autoSpaceDN w:val="0"/>
        <w:ind w:right="287" w:firstLine="70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скачивание</w:t>
      </w:r>
      <w:r>
        <w:rPr>
          <w:rFonts w:ascii="Times New Roman" w:eastAsia="Times New Roman" w:hAnsi="Times New Roman" w:cs="Times New Roman"/>
          <w:color w:val="auto"/>
          <w:szCs w:val="22"/>
          <w:lang w:eastAsia="en-US" w:bidi="ar-SA"/>
        </w:rPr>
        <w:tab/>
      </w:r>
      <w:proofErr w:type="gramStart"/>
      <w:r>
        <w:rPr>
          <w:rFonts w:ascii="Times New Roman" w:eastAsia="Times New Roman" w:hAnsi="Times New Roman" w:cs="Times New Roman"/>
          <w:color w:val="auto"/>
          <w:szCs w:val="22"/>
          <w:lang w:eastAsia="en-US" w:bidi="ar-SA"/>
        </w:rPr>
        <w:t>интернет-пакета</w:t>
      </w:r>
      <w:proofErr w:type="gramEnd"/>
      <w:r>
        <w:rPr>
          <w:rFonts w:ascii="Times New Roman" w:eastAsia="Times New Roman" w:hAnsi="Times New Roman" w:cs="Times New Roman"/>
          <w:color w:val="auto"/>
          <w:szCs w:val="22"/>
          <w:lang w:eastAsia="en-US" w:bidi="ar-SA"/>
        </w:rPr>
        <w:t xml:space="preserve"> с </w:t>
      </w:r>
      <w:r w:rsidRPr="00A73F70">
        <w:rPr>
          <w:rFonts w:ascii="Times New Roman" w:eastAsia="Times New Roman" w:hAnsi="Times New Roman" w:cs="Times New Roman"/>
          <w:color w:val="auto"/>
          <w:spacing w:val="-2"/>
          <w:szCs w:val="22"/>
          <w:lang w:eastAsia="en-US" w:bidi="ar-SA"/>
        </w:rPr>
        <w:t>ЭМ</w:t>
      </w:r>
      <w:r w:rsidRPr="00A73F70">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pacing w:val="-57"/>
          <w:szCs w:val="22"/>
          <w:lang w:eastAsia="en-US" w:bidi="ar-SA"/>
        </w:rPr>
        <w:t xml:space="preserve">                        </w:t>
      </w:r>
      <w:r w:rsidRPr="00A73F70">
        <w:rPr>
          <w:rFonts w:ascii="Times New Roman" w:eastAsia="Times New Roman" w:hAnsi="Times New Roman" w:cs="Times New Roman"/>
          <w:color w:val="auto"/>
          <w:szCs w:val="22"/>
          <w:lang w:eastAsia="en-US" w:bidi="ar-SA"/>
        </w:rPr>
        <w:t>и сохранение</w:t>
      </w:r>
      <w:r w:rsidRPr="00A73F70">
        <w:rPr>
          <w:rFonts w:ascii="Times New Roman" w:eastAsia="Times New Roman" w:hAnsi="Times New Roman" w:cs="Times New Roman"/>
          <w:color w:val="auto"/>
          <w:spacing w:val="-1"/>
          <w:szCs w:val="22"/>
          <w:lang w:eastAsia="en-US" w:bidi="ar-SA"/>
        </w:rPr>
        <w:t xml:space="preserve"> </w:t>
      </w:r>
      <w:r w:rsidRPr="00A73F70">
        <w:rPr>
          <w:rFonts w:ascii="Times New Roman" w:eastAsia="Times New Roman" w:hAnsi="Times New Roman" w:cs="Times New Roman"/>
          <w:color w:val="auto"/>
          <w:szCs w:val="22"/>
          <w:lang w:eastAsia="en-US" w:bidi="ar-SA"/>
        </w:rPr>
        <w:t>на</w:t>
      </w:r>
      <w:r w:rsidRPr="00A73F70">
        <w:rPr>
          <w:rFonts w:ascii="Times New Roman" w:eastAsia="Times New Roman" w:hAnsi="Times New Roman" w:cs="Times New Roman"/>
          <w:color w:val="auto"/>
          <w:spacing w:val="-1"/>
          <w:szCs w:val="22"/>
          <w:lang w:eastAsia="en-US" w:bidi="ar-SA"/>
        </w:rPr>
        <w:t xml:space="preserve"> </w:t>
      </w:r>
      <w:proofErr w:type="spellStart"/>
      <w:r w:rsidRPr="00A73F70">
        <w:rPr>
          <w:rFonts w:ascii="Times New Roman" w:eastAsia="Times New Roman" w:hAnsi="Times New Roman" w:cs="Times New Roman"/>
          <w:color w:val="auto"/>
          <w:szCs w:val="22"/>
          <w:lang w:eastAsia="en-US" w:bidi="ar-SA"/>
        </w:rPr>
        <w:t>флеш</w:t>
      </w:r>
      <w:proofErr w:type="spellEnd"/>
      <w:r w:rsidRPr="00A73F70">
        <w:rPr>
          <w:rFonts w:ascii="Times New Roman" w:eastAsia="Times New Roman" w:hAnsi="Times New Roman" w:cs="Times New Roman"/>
          <w:color w:val="auto"/>
          <w:szCs w:val="22"/>
          <w:lang w:eastAsia="en-US" w:bidi="ar-SA"/>
        </w:rPr>
        <w:t>-накопитель</w:t>
      </w:r>
      <w:r>
        <w:rPr>
          <w:rFonts w:ascii="Times New Roman" w:eastAsia="Times New Roman" w:hAnsi="Times New Roman" w:cs="Times New Roman"/>
          <w:color w:val="auto"/>
          <w:szCs w:val="22"/>
          <w:lang w:eastAsia="en-US" w:bidi="ar-SA"/>
        </w:rPr>
        <w:t>;</w:t>
      </w:r>
    </w:p>
    <w:p w:rsidR="00CB5837" w:rsidRPr="00CB5837" w:rsidRDefault="00CB5837" w:rsidP="00CB5837">
      <w:pPr>
        <w:numPr>
          <w:ilvl w:val="0"/>
          <w:numId w:val="24"/>
        </w:numPr>
        <w:tabs>
          <w:tab w:val="left" w:pos="587"/>
          <w:tab w:val="left" w:pos="588"/>
          <w:tab w:val="left" w:pos="1947"/>
          <w:tab w:val="left" w:pos="2417"/>
          <w:tab w:val="left" w:pos="3799"/>
        </w:tabs>
        <w:autoSpaceDE w:val="0"/>
        <w:autoSpaceDN w:val="0"/>
        <w:spacing w:before="5" w:line="292" w:lineRule="exact"/>
        <w:rPr>
          <w:rFonts w:ascii="Times New Roman" w:eastAsia="Times New Roman" w:hAnsi="Times New Roman" w:cs="Times New Roman"/>
          <w:color w:val="auto"/>
          <w:szCs w:val="22"/>
          <w:lang w:eastAsia="en-US" w:bidi="ar-SA"/>
        </w:rPr>
      </w:pPr>
      <w:r w:rsidRPr="00CB5837">
        <w:rPr>
          <w:rFonts w:ascii="Times New Roman" w:eastAsia="Times New Roman" w:hAnsi="Times New Roman" w:cs="Times New Roman"/>
          <w:color w:val="auto"/>
          <w:szCs w:val="22"/>
          <w:lang w:eastAsia="en-US" w:bidi="ar-SA"/>
        </w:rPr>
        <w:t>установка</w:t>
      </w:r>
      <w:r w:rsidRPr="00CB5837">
        <w:rPr>
          <w:rFonts w:ascii="Times New Roman" w:eastAsia="Times New Roman" w:hAnsi="Times New Roman" w:cs="Times New Roman"/>
          <w:color w:val="auto"/>
          <w:szCs w:val="22"/>
          <w:lang w:eastAsia="en-US" w:bidi="ar-SA"/>
        </w:rPr>
        <w:tab/>
        <w:t>и</w:t>
      </w:r>
      <w:r w:rsidRPr="00CB5837">
        <w:rPr>
          <w:rFonts w:ascii="Times New Roman" w:eastAsia="Times New Roman" w:hAnsi="Times New Roman" w:cs="Times New Roman"/>
          <w:color w:val="auto"/>
          <w:szCs w:val="22"/>
          <w:lang w:eastAsia="en-US" w:bidi="ar-SA"/>
        </w:rPr>
        <w:tab/>
        <w:t>настройка</w:t>
      </w:r>
      <w:r w:rsidRPr="00CB5837">
        <w:rPr>
          <w:rFonts w:ascii="Times New Roman" w:eastAsia="Times New Roman" w:hAnsi="Times New Roman" w:cs="Times New Roman"/>
          <w:color w:val="auto"/>
          <w:szCs w:val="22"/>
          <w:lang w:eastAsia="en-US" w:bidi="ar-SA"/>
        </w:rPr>
        <w:tab/>
      </w:r>
      <w:r w:rsidRPr="00CB5837">
        <w:rPr>
          <w:rFonts w:ascii="Times New Roman" w:eastAsia="Times New Roman" w:hAnsi="Times New Roman" w:cs="Times New Roman"/>
          <w:b/>
          <w:i/>
          <w:color w:val="auto"/>
          <w:szCs w:val="22"/>
          <w:lang w:eastAsia="en-US" w:bidi="ar-SA"/>
        </w:rPr>
        <w:t>основных</w:t>
      </w:r>
      <w:r w:rsidRPr="00CB5837">
        <w:rPr>
          <w:rFonts w:ascii="Times New Roman" w:eastAsia="Times New Roman" w:hAnsi="Times New Roman" w:cs="Times New Roman"/>
          <w:b/>
          <w:i/>
          <w:color w:val="auto"/>
          <w:szCs w:val="22"/>
          <w:lang w:eastAsia="en-US" w:bidi="ar-SA"/>
        </w:rPr>
        <w:tab/>
      </w:r>
      <w:r w:rsidRPr="00CB5837">
        <w:rPr>
          <w:rFonts w:ascii="Times New Roman" w:eastAsia="Times New Roman" w:hAnsi="Times New Roman" w:cs="Times New Roman"/>
          <w:color w:val="auto"/>
          <w:szCs w:val="22"/>
          <w:lang w:eastAsia="en-US" w:bidi="ar-SA"/>
        </w:rPr>
        <w:t>и</w:t>
      </w:r>
      <w:r>
        <w:rPr>
          <w:rFonts w:ascii="Times New Roman" w:eastAsia="Times New Roman" w:hAnsi="Times New Roman" w:cs="Times New Roman"/>
          <w:color w:val="auto"/>
          <w:szCs w:val="22"/>
          <w:lang w:eastAsia="en-US" w:bidi="ar-SA"/>
        </w:rPr>
        <w:t xml:space="preserve"> </w:t>
      </w:r>
      <w:r w:rsidRPr="00CB5837">
        <w:rPr>
          <w:rFonts w:ascii="Times New Roman" w:eastAsia="Times New Roman" w:hAnsi="Times New Roman" w:cs="Times New Roman"/>
          <w:b/>
          <w:i/>
          <w:color w:val="auto"/>
          <w:szCs w:val="22"/>
          <w:lang w:eastAsia="en-US" w:bidi="ar-SA"/>
        </w:rPr>
        <w:t>резервных</w:t>
      </w:r>
      <w:r w:rsidRPr="00CB5837">
        <w:rPr>
          <w:rFonts w:ascii="Times New Roman" w:eastAsia="Times New Roman" w:hAnsi="Times New Roman" w:cs="Times New Roman"/>
          <w:b/>
          <w:i/>
          <w:color w:val="auto"/>
          <w:spacing w:val="-3"/>
          <w:szCs w:val="22"/>
          <w:lang w:eastAsia="en-US" w:bidi="ar-SA"/>
        </w:rPr>
        <w:t xml:space="preserve"> </w:t>
      </w:r>
      <w:r w:rsidRPr="00CB5837">
        <w:rPr>
          <w:rFonts w:ascii="Times New Roman" w:eastAsia="Times New Roman" w:hAnsi="Times New Roman" w:cs="Times New Roman"/>
          <w:color w:val="auto"/>
          <w:szCs w:val="22"/>
          <w:lang w:eastAsia="en-US" w:bidi="ar-SA"/>
        </w:rPr>
        <w:t>станций</w:t>
      </w:r>
      <w:r w:rsidRPr="00CB5837">
        <w:rPr>
          <w:rFonts w:ascii="Times New Roman" w:eastAsia="Times New Roman" w:hAnsi="Times New Roman" w:cs="Times New Roman"/>
          <w:color w:val="auto"/>
          <w:spacing w:val="-2"/>
          <w:szCs w:val="22"/>
          <w:lang w:eastAsia="en-US" w:bidi="ar-SA"/>
        </w:rPr>
        <w:t xml:space="preserve"> </w:t>
      </w:r>
      <w:r w:rsidRPr="00CB5837">
        <w:rPr>
          <w:rFonts w:ascii="Times New Roman" w:eastAsia="Times New Roman" w:hAnsi="Times New Roman" w:cs="Times New Roman"/>
          <w:color w:val="auto"/>
          <w:szCs w:val="22"/>
          <w:lang w:eastAsia="en-US" w:bidi="ar-SA"/>
        </w:rPr>
        <w:t>для</w:t>
      </w:r>
      <w:r w:rsidRPr="00CB5837">
        <w:rPr>
          <w:rFonts w:ascii="Times New Roman" w:eastAsia="Times New Roman" w:hAnsi="Times New Roman" w:cs="Times New Roman"/>
          <w:color w:val="auto"/>
          <w:spacing w:val="-4"/>
          <w:szCs w:val="22"/>
          <w:lang w:eastAsia="en-US" w:bidi="ar-SA"/>
        </w:rPr>
        <w:t xml:space="preserve"> </w:t>
      </w:r>
      <w:r w:rsidRPr="00CB5837">
        <w:rPr>
          <w:rFonts w:ascii="Times New Roman" w:eastAsia="Times New Roman" w:hAnsi="Times New Roman" w:cs="Times New Roman"/>
          <w:color w:val="auto"/>
          <w:szCs w:val="22"/>
          <w:lang w:eastAsia="en-US" w:bidi="ar-SA"/>
        </w:rPr>
        <w:t>печати</w:t>
      </w:r>
      <w:r w:rsidRPr="00CB5837">
        <w:rPr>
          <w:rFonts w:ascii="Times New Roman" w:eastAsia="Times New Roman" w:hAnsi="Times New Roman" w:cs="Times New Roman"/>
          <w:color w:val="auto"/>
          <w:spacing w:val="-2"/>
          <w:szCs w:val="22"/>
          <w:lang w:eastAsia="en-US" w:bidi="ar-SA"/>
        </w:rPr>
        <w:t xml:space="preserve"> </w:t>
      </w:r>
      <w:r w:rsidRPr="00CB5837">
        <w:rPr>
          <w:rFonts w:ascii="Times New Roman" w:eastAsia="Times New Roman" w:hAnsi="Times New Roman" w:cs="Times New Roman"/>
          <w:color w:val="auto"/>
          <w:szCs w:val="22"/>
          <w:lang w:eastAsia="en-US" w:bidi="ar-SA"/>
        </w:rPr>
        <w:t>(ГИА-9),</w:t>
      </w:r>
      <w:r w:rsidRPr="00CB5837">
        <w:rPr>
          <w:rFonts w:ascii="Times New Roman" w:eastAsia="Times New Roman" w:hAnsi="Times New Roman" w:cs="Times New Roman"/>
          <w:color w:val="auto"/>
          <w:spacing w:val="-3"/>
          <w:szCs w:val="22"/>
          <w:lang w:eastAsia="en-US" w:bidi="ar-SA"/>
        </w:rPr>
        <w:t xml:space="preserve"> </w:t>
      </w:r>
      <w:r w:rsidRPr="00CB5837">
        <w:rPr>
          <w:rFonts w:ascii="Times New Roman" w:eastAsia="Times New Roman" w:hAnsi="Times New Roman" w:cs="Times New Roman"/>
          <w:color w:val="auto"/>
          <w:szCs w:val="22"/>
          <w:lang w:eastAsia="en-US" w:bidi="ar-SA"/>
        </w:rPr>
        <w:t>включая:</w:t>
      </w:r>
    </w:p>
    <w:p w:rsidR="00CB5837" w:rsidRPr="00CB5837" w:rsidRDefault="00CB5837" w:rsidP="00CB5837">
      <w:pPr>
        <w:numPr>
          <w:ilvl w:val="1"/>
          <w:numId w:val="24"/>
        </w:numPr>
        <w:tabs>
          <w:tab w:val="left" w:pos="737"/>
        </w:tabs>
        <w:autoSpaceDE w:val="0"/>
        <w:autoSpaceDN w:val="0"/>
        <w:spacing w:line="286" w:lineRule="exact"/>
        <w:ind w:left="736"/>
        <w:rPr>
          <w:rFonts w:ascii="Times New Roman" w:eastAsia="Times New Roman" w:hAnsi="Times New Roman" w:cs="Times New Roman"/>
          <w:b/>
          <w:i/>
          <w:color w:val="auto"/>
          <w:szCs w:val="22"/>
          <w:lang w:eastAsia="en-US" w:bidi="ar-SA"/>
        </w:rPr>
      </w:pPr>
      <w:r w:rsidRPr="00CB5837">
        <w:rPr>
          <w:rFonts w:ascii="Times New Roman" w:eastAsia="Times New Roman" w:hAnsi="Times New Roman" w:cs="Times New Roman"/>
          <w:color w:val="auto"/>
          <w:szCs w:val="22"/>
          <w:lang w:eastAsia="en-US" w:bidi="ar-SA"/>
        </w:rPr>
        <w:t>загрузку</w:t>
      </w:r>
      <w:r w:rsidRPr="00CB5837">
        <w:rPr>
          <w:rFonts w:ascii="Times New Roman" w:eastAsia="Times New Roman" w:hAnsi="Times New Roman" w:cs="Times New Roman"/>
          <w:color w:val="auto"/>
          <w:spacing w:val="-7"/>
          <w:szCs w:val="22"/>
          <w:lang w:eastAsia="en-US" w:bidi="ar-SA"/>
        </w:rPr>
        <w:t xml:space="preserve"> </w:t>
      </w:r>
      <w:r w:rsidRPr="00CB5837">
        <w:rPr>
          <w:rFonts w:ascii="Times New Roman" w:eastAsia="Times New Roman" w:hAnsi="Times New Roman" w:cs="Times New Roman"/>
          <w:color w:val="auto"/>
          <w:szCs w:val="22"/>
          <w:lang w:eastAsia="en-US" w:bidi="ar-SA"/>
        </w:rPr>
        <w:t>файла</w:t>
      </w:r>
      <w:r w:rsidRPr="00CB5837">
        <w:rPr>
          <w:rFonts w:ascii="Times New Roman" w:eastAsia="Times New Roman" w:hAnsi="Times New Roman" w:cs="Times New Roman"/>
          <w:color w:val="auto"/>
          <w:spacing w:val="-1"/>
          <w:szCs w:val="22"/>
          <w:lang w:eastAsia="en-US" w:bidi="ar-SA"/>
        </w:rPr>
        <w:t xml:space="preserve"> </w:t>
      </w:r>
      <w:proofErr w:type="spellStart"/>
      <w:r w:rsidRPr="00CB5837">
        <w:rPr>
          <w:rFonts w:ascii="Times New Roman" w:eastAsia="Times New Roman" w:hAnsi="Times New Roman" w:cs="Times New Roman"/>
          <w:b/>
          <w:i/>
          <w:color w:val="auto"/>
          <w:szCs w:val="22"/>
          <w:lang w:eastAsia="en-US" w:bidi="ar-SA"/>
        </w:rPr>
        <w:t>токена</w:t>
      </w:r>
      <w:proofErr w:type="spellEnd"/>
      <w:r w:rsidRPr="00CB5837">
        <w:rPr>
          <w:rFonts w:ascii="Times New Roman" w:eastAsia="Times New Roman" w:hAnsi="Times New Roman" w:cs="Times New Roman"/>
          <w:b/>
          <w:i/>
          <w:color w:val="auto"/>
          <w:spacing w:val="-4"/>
          <w:szCs w:val="22"/>
          <w:lang w:eastAsia="en-US" w:bidi="ar-SA"/>
        </w:rPr>
        <w:t xml:space="preserve"> </w:t>
      </w:r>
      <w:r w:rsidRPr="00CB5837">
        <w:rPr>
          <w:rFonts w:ascii="Times New Roman" w:eastAsia="Times New Roman" w:hAnsi="Times New Roman" w:cs="Times New Roman"/>
          <w:b/>
          <w:i/>
          <w:color w:val="auto"/>
          <w:szCs w:val="22"/>
          <w:lang w:eastAsia="en-US" w:bidi="ar-SA"/>
        </w:rPr>
        <w:t>ОГЭ</w:t>
      </w:r>
    </w:p>
    <w:p w:rsidR="00CB5837" w:rsidRDefault="00CB5837" w:rsidP="00CB5837">
      <w:pPr>
        <w:numPr>
          <w:ilvl w:val="1"/>
          <w:numId w:val="24"/>
        </w:numPr>
        <w:tabs>
          <w:tab w:val="left" w:pos="737"/>
        </w:tabs>
        <w:autoSpaceDE w:val="0"/>
        <w:autoSpaceDN w:val="0"/>
        <w:spacing w:before="4" w:line="223" w:lineRule="auto"/>
        <w:ind w:right="131" w:firstLine="16"/>
        <w:rPr>
          <w:rFonts w:ascii="Times New Roman" w:eastAsia="Times New Roman" w:hAnsi="Times New Roman" w:cs="Times New Roman"/>
          <w:color w:val="auto"/>
          <w:szCs w:val="22"/>
          <w:lang w:eastAsia="en-US" w:bidi="ar-SA"/>
        </w:rPr>
      </w:pPr>
      <w:r w:rsidRPr="00CB5837">
        <w:rPr>
          <w:rFonts w:ascii="Times New Roman" w:eastAsia="Times New Roman" w:hAnsi="Times New Roman" w:cs="Times New Roman"/>
          <w:color w:val="auto"/>
          <w:szCs w:val="22"/>
          <w:lang w:eastAsia="en-US" w:bidi="ar-SA"/>
        </w:rPr>
        <w:t>печать</w:t>
      </w:r>
      <w:r w:rsidRPr="00CB5837">
        <w:rPr>
          <w:rFonts w:ascii="Times New Roman" w:eastAsia="Times New Roman" w:hAnsi="Times New Roman" w:cs="Times New Roman"/>
          <w:color w:val="auto"/>
          <w:spacing w:val="9"/>
          <w:szCs w:val="22"/>
          <w:lang w:eastAsia="en-US" w:bidi="ar-SA"/>
        </w:rPr>
        <w:t xml:space="preserve"> </w:t>
      </w:r>
      <w:r w:rsidRPr="00CB5837">
        <w:rPr>
          <w:rFonts w:ascii="Times New Roman" w:eastAsia="Times New Roman" w:hAnsi="Times New Roman" w:cs="Times New Roman"/>
          <w:color w:val="auto"/>
          <w:szCs w:val="22"/>
          <w:lang w:eastAsia="en-US" w:bidi="ar-SA"/>
        </w:rPr>
        <w:t>тестовых</w:t>
      </w:r>
      <w:r w:rsidRPr="00CB5837">
        <w:rPr>
          <w:rFonts w:ascii="Times New Roman" w:eastAsia="Times New Roman" w:hAnsi="Times New Roman" w:cs="Times New Roman"/>
          <w:color w:val="auto"/>
          <w:spacing w:val="9"/>
          <w:szCs w:val="22"/>
          <w:lang w:eastAsia="en-US" w:bidi="ar-SA"/>
        </w:rPr>
        <w:t xml:space="preserve"> </w:t>
      </w:r>
      <w:r w:rsidRPr="00CB5837">
        <w:rPr>
          <w:rFonts w:ascii="Times New Roman" w:eastAsia="Times New Roman" w:hAnsi="Times New Roman" w:cs="Times New Roman"/>
          <w:color w:val="auto"/>
          <w:szCs w:val="22"/>
          <w:lang w:eastAsia="en-US" w:bidi="ar-SA"/>
        </w:rPr>
        <w:t>комплектов</w:t>
      </w:r>
      <w:r w:rsidRPr="00CB5837">
        <w:rPr>
          <w:rFonts w:ascii="Times New Roman" w:eastAsia="Times New Roman" w:hAnsi="Times New Roman" w:cs="Times New Roman"/>
          <w:color w:val="auto"/>
          <w:spacing w:val="9"/>
          <w:szCs w:val="22"/>
          <w:lang w:eastAsia="en-US" w:bidi="ar-SA"/>
        </w:rPr>
        <w:t xml:space="preserve"> </w:t>
      </w:r>
      <w:r w:rsidRPr="00CB5837">
        <w:rPr>
          <w:rFonts w:ascii="Times New Roman" w:eastAsia="Times New Roman" w:hAnsi="Times New Roman" w:cs="Times New Roman"/>
          <w:color w:val="auto"/>
          <w:szCs w:val="22"/>
          <w:lang w:eastAsia="en-US" w:bidi="ar-SA"/>
        </w:rPr>
        <w:t>ЭМ</w:t>
      </w:r>
      <w:r w:rsidRPr="00CB5837">
        <w:rPr>
          <w:rFonts w:ascii="Times New Roman" w:eastAsia="Times New Roman" w:hAnsi="Times New Roman" w:cs="Times New Roman"/>
          <w:color w:val="auto"/>
          <w:spacing w:val="8"/>
          <w:szCs w:val="22"/>
          <w:lang w:eastAsia="en-US" w:bidi="ar-SA"/>
        </w:rPr>
        <w:t xml:space="preserve"> </w:t>
      </w:r>
      <w:r w:rsidRPr="00CB5837">
        <w:rPr>
          <w:rFonts w:ascii="Times New Roman" w:eastAsia="Times New Roman" w:hAnsi="Times New Roman" w:cs="Times New Roman"/>
          <w:color w:val="auto"/>
          <w:szCs w:val="22"/>
          <w:lang w:eastAsia="en-US" w:bidi="ar-SA"/>
        </w:rPr>
        <w:t>на</w:t>
      </w:r>
      <w:r w:rsidRPr="00CB5837">
        <w:rPr>
          <w:rFonts w:ascii="Times New Roman" w:eastAsia="Times New Roman" w:hAnsi="Times New Roman" w:cs="Times New Roman"/>
          <w:color w:val="auto"/>
          <w:spacing w:val="6"/>
          <w:szCs w:val="22"/>
          <w:lang w:eastAsia="en-US" w:bidi="ar-SA"/>
        </w:rPr>
        <w:t xml:space="preserve"> </w:t>
      </w:r>
      <w:r w:rsidRPr="00CB5837">
        <w:rPr>
          <w:rFonts w:ascii="Times New Roman" w:eastAsia="Times New Roman" w:hAnsi="Times New Roman" w:cs="Times New Roman"/>
          <w:color w:val="auto"/>
          <w:szCs w:val="22"/>
          <w:lang w:eastAsia="en-US" w:bidi="ar-SA"/>
        </w:rPr>
        <w:t>каждой</w:t>
      </w:r>
      <w:r w:rsidRPr="00CB5837">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pacing w:val="-57"/>
          <w:szCs w:val="22"/>
          <w:lang w:eastAsia="en-US" w:bidi="ar-SA"/>
        </w:rPr>
        <w:t xml:space="preserve">                    </w:t>
      </w:r>
      <w:r w:rsidRPr="00CB5837">
        <w:rPr>
          <w:rFonts w:ascii="Times New Roman" w:eastAsia="Times New Roman" w:hAnsi="Times New Roman" w:cs="Times New Roman"/>
          <w:color w:val="auto"/>
          <w:szCs w:val="22"/>
          <w:lang w:eastAsia="en-US" w:bidi="ar-SA"/>
        </w:rPr>
        <w:t>станции</w:t>
      </w:r>
      <w:r w:rsidRPr="00CB5837">
        <w:rPr>
          <w:rFonts w:ascii="Times New Roman" w:eastAsia="Times New Roman" w:hAnsi="Times New Roman" w:cs="Times New Roman"/>
          <w:color w:val="auto"/>
          <w:spacing w:val="-3"/>
          <w:szCs w:val="22"/>
          <w:lang w:eastAsia="en-US" w:bidi="ar-SA"/>
        </w:rPr>
        <w:t xml:space="preserve"> </w:t>
      </w:r>
      <w:r>
        <w:rPr>
          <w:rFonts w:ascii="Times New Roman" w:eastAsia="Times New Roman" w:hAnsi="Times New Roman" w:cs="Times New Roman"/>
          <w:color w:val="auto"/>
          <w:szCs w:val="22"/>
          <w:lang w:eastAsia="en-US" w:bidi="ar-SA"/>
        </w:rPr>
        <w:t>для печати (ГИА-9)</w:t>
      </w:r>
    </w:p>
    <w:p w:rsidR="00CB5837" w:rsidRDefault="00CB5837" w:rsidP="00CB5837">
      <w:pPr>
        <w:numPr>
          <w:ilvl w:val="1"/>
          <w:numId w:val="24"/>
        </w:numPr>
        <w:tabs>
          <w:tab w:val="left" w:pos="737"/>
        </w:tabs>
        <w:autoSpaceDE w:val="0"/>
        <w:autoSpaceDN w:val="0"/>
        <w:spacing w:before="4" w:line="223" w:lineRule="auto"/>
        <w:ind w:right="131" w:firstLine="16"/>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настройку средств </w:t>
      </w:r>
      <w:r w:rsidRPr="00CB5837">
        <w:rPr>
          <w:rFonts w:ascii="Times New Roman" w:eastAsia="Times New Roman" w:hAnsi="Times New Roman" w:cs="Times New Roman"/>
          <w:color w:val="auto"/>
          <w:spacing w:val="-1"/>
          <w:szCs w:val="22"/>
          <w:lang w:eastAsia="en-US" w:bidi="ar-SA"/>
        </w:rPr>
        <w:t>воспроизведения</w:t>
      </w:r>
      <w:r>
        <w:rPr>
          <w:rFonts w:ascii="Times New Roman" w:eastAsia="Times New Roman" w:hAnsi="Times New Roman" w:cs="Times New Roman"/>
          <w:color w:val="auto"/>
          <w:spacing w:val="-1"/>
          <w:szCs w:val="22"/>
          <w:lang w:eastAsia="en-US" w:bidi="ar-SA"/>
        </w:rPr>
        <w:t xml:space="preserve">  </w:t>
      </w:r>
      <w:r w:rsidRPr="00CB5837">
        <w:rPr>
          <w:rFonts w:ascii="Times New Roman" w:eastAsia="Times New Roman" w:hAnsi="Times New Roman" w:cs="Times New Roman"/>
          <w:color w:val="auto"/>
          <w:spacing w:val="-57"/>
          <w:szCs w:val="22"/>
          <w:lang w:eastAsia="en-US" w:bidi="ar-SA"/>
        </w:rPr>
        <w:t xml:space="preserve"> </w:t>
      </w:r>
      <w:r w:rsidRPr="00CB5837">
        <w:rPr>
          <w:rFonts w:ascii="Times New Roman" w:eastAsia="Times New Roman" w:hAnsi="Times New Roman" w:cs="Times New Roman"/>
          <w:color w:val="auto"/>
          <w:szCs w:val="22"/>
          <w:lang w:eastAsia="en-US" w:bidi="ar-SA"/>
        </w:rPr>
        <w:t xml:space="preserve">аудиоматериалов </w:t>
      </w:r>
    </w:p>
    <w:p w:rsidR="00CB5837" w:rsidRPr="00CB5837" w:rsidRDefault="00CB5837" w:rsidP="00CB5837">
      <w:pPr>
        <w:numPr>
          <w:ilvl w:val="1"/>
          <w:numId w:val="24"/>
        </w:numPr>
        <w:tabs>
          <w:tab w:val="left" w:pos="737"/>
        </w:tabs>
        <w:autoSpaceDE w:val="0"/>
        <w:autoSpaceDN w:val="0"/>
        <w:spacing w:before="4" w:line="223" w:lineRule="auto"/>
        <w:ind w:right="131" w:firstLine="16"/>
        <w:rPr>
          <w:rFonts w:ascii="Times New Roman" w:eastAsia="Times New Roman" w:hAnsi="Times New Roman" w:cs="Times New Roman"/>
          <w:color w:val="auto"/>
          <w:szCs w:val="22"/>
          <w:lang w:eastAsia="en-US" w:bidi="ar-SA"/>
        </w:rPr>
      </w:pPr>
      <w:r w:rsidRPr="00CB5837">
        <w:rPr>
          <w:rFonts w:ascii="Times New Roman" w:eastAsia="Times New Roman" w:hAnsi="Times New Roman" w:cs="Times New Roman"/>
          <w:color w:val="auto"/>
          <w:szCs w:val="22"/>
          <w:lang w:eastAsia="en-US" w:bidi="ar-SA"/>
        </w:rPr>
        <w:t>загрузку</w:t>
      </w:r>
      <w:r w:rsidRPr="00CB5837">
        <w:rPr>
          <w:rFonts w:ascii="Times New Roman" w:eastAsia="Times New Roman" w:hAnsi="Times New Roman" w:cs="Times New Roman"/>
          <w:color w:val="auto"/>
          <w:spacing w:val="-6"/>
          <w:szCs w:val="22"/>
          <w:lang w:eastAsia="en-US" w:bidi="ar-SA"/>
        </w:rPr>
        <w:t xml:space="preserve"> </w:t>
      </w:r>
      <w:proofErr w:type="gramStart"/>
      <w:r w:rsidRPr="00CB5837">
        <w:rPr>
          <w:rFonts w:ascii="Times New Roman" w:eastAsia="Times New Roman" w:hAnsi="Times New Roman" w:cs="Times New Roman"/>
          <w:color w:val="auto"/>
          <w:szCs w:val="22"/>
          <w:lang w:eastAsia="en-US" w:bidi="ar-SA"/>
        </w:rPr>
        <w:t>интернет-пакета</w:t>
      </w:r>
      <w:proofErr w:type="gramEnd"/>
      <w:r w:rsidRPr="00CB5837">
        <w:rPr>
          <w:rFonts w:ascii="Times New Roman" w:eastAsia="Times New Roman" w:hAnsi="Times New Roman" w:cs="Times New Roman"/>
          <w:color w:val="auto"/>
          <w:spacing w:val="-2"/>
          <w:szCs w:val="22"/>
          <w:lang w:eastAsia="en-US" w:bidi="ar-SA"/>
        </w:rPr>
        <w:t xml:space="preserve"> </w:t>
      </w:r>
      <w:r w:rsidRPr="00CB5837">
        <w:rPr>
          <w:rFonts w:ascii="Times New Roman" w:eastAsia="Times New Roman" w:hAnsi="Times New Roman" w:cs="Times New Roman"/>
          <w:color w:val="auto"/>
          <w:szCs w:val="22"/>
          <w:lang w:eastAsia="en-US" w:bidi="ar-SA"/>
        </w:rPr>
        <w:t>с</w:t>
      </w:r>
      <w:r w:rsidRPr="00CB5837">
        <w:rPr>
          <w:rFonts w:ascii="Times New Roman" w:eastAsia="Times New Roman" w:hAnsi="Times New Roman" w:cs="Times New Roman"/>
          <w:color w:val="auto"/>
          <w:spacing w:val="-2"/>
          <w:szCs w:val="22"/>
          <w:lang w:eastAsia="en-US" w:bidi="ar-SA"/>
        </w:rPr>
        <w:t xml:space="preserve"> </w:t>
      </w:r>
      <w:r w:rsidRPr="00CB5837">
        <w:rPr>
          <w:rFonts w:ascii="Times New Roman" w:eastAsia="Times New Roman" w:hAnsi="Times New Roman" w:cs="Times New Roman"/>
          <w:color w:val="auto"/>
          <w:szCs w:val="22"/>
          <w:lang w:eastAsia="en-US" w:bidi="ar-SA"/>
        </w:rPr>
        <w:t>ЭМ</w:t>
      </w:r>
    </w:p>
    <w:p w:rsidR="00CB5837" w:rsidRPr="00CB5837" w:rsidRDefault="00CB5837" w:rsidP="00CB5837">
      <w:pPr>
        <w:tabs>
          <w:tab w:val="left" w:pos="737"/>
        </w:tabs>
        <w:autoSpaceDE w:val="0"/>
        <w:autoSpaceDN w:val="0"/>
        <w:spacing w:before="4" w:line="223" w:lineRule="auto"/>
        <w:ind w:right="131"/>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CB5837">
        <w:rPr>
          <w:rFonts w:ascii="Times New Roman" w:eastAsia="Times New Roman" w:hAnsi="Times New Roman" w:cs="Times New Roman"/>
          <w:color w:val="auto"/>
          <w:szCs w:val="22"/>
          <w:lang w:eastAsia="en-US" w:bidi="ar-SA"/>
        </w:rPr>
        <w:t>настройка станции авторизации (ГИА-9), включая печать тестового ДБО № 2 и настройку соединения с сервером РЦОИ;</w:t>
      </w:r>
    </w:p>
    <w:p w:rsidR="00CB5837" w:rsidRPr="00CB5837" w:rsidRDefault="00CB5837" w:rsidP="00CB5837">
      <w:pPr>
        <w:tabs>
          <w:tab w:val="left" w:pos="737"/>
        </w:tabs>
        <w:autoSpaceDE w:val="0"/>
        <w:autoSpaceDN w:val="0"/>
        <w:spacing w:before="4" w:line="223" w:lineRule="auto"/>
        <w:ind w:right="131"/>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CB5837">
        <w:rPr>
          <w:rFonts w:ascii="Times New Roman" w:eastAsia="Times New Roman" w:hAnsi="Times New Roman" w:cs="Times New Roman"/>
          <w:color w:val="auto"/>
          <w:szCs w:val="22"/>
          <w:lang w:eastAsia="en-US" w:bidi="ar-SA"/>
        </w:rPr>
        <w:t>установка и</w:t>
      </w:r>
      <w:r>
        <w:rPr>
          <w:rFonts w:ascii="Times New Roman" w:eastAsia="Times New Roman" w:hAnsi="Times New Roman" w:cs="Times New Roman"/>
          <w:color w:val="auto"/>
          <w:szCs w:val="22"/>
          <w:lang w:eastAsia="en-US" w:bidi="ar-SA"/>
        </w:rPr>
        <w:t xml:space="preserve"> настройка </w:t>
      </w:r>
      <w:r w:rsidRPr="00CB5837">
        <w:rPr>
          <w:rFonts w:ascii="Times New Roman" w:eastAsia="Times New Roman" w:hAnsi="Times New Roman" w:cs="Times New Roman"/>
          <w:b/>
          <w:color w:val="auto"/>
          <w:szCs w:val="22"/>
          <w:lang w:eastAsia="en-US" w:bidi="ar-SA"/>
        </w:rPr>
        <w:t>основной</w:t>
      </w:r>
      <w:r>
        <w:rPr>
          <w:rFonts w:ascii="Times New Roman" w:eastAsia="Times New Roman" w:hAnsi="Times New Roman" w:cs="Times New Roman"/>
          <w:color w:val="auto"/>
          <w:szCs w:val="22"/>
          <w:lang w:eastAsia="en-US" w:bidi="ar-SA"/>
        </w:rPr>
        <w:t xml:space="preserve"> и резервной </w:t>
      </w:r>
      <w:r w:rsidRPr="00CB5837">
        <w:rPr>
          <w:rFonts w:ascii="Times New Roman" w:eastAsia="Times New Roman" w:hAnsi="Times New Roman" w:cs="Times New Roman"/>
          <w:color w:val="auto"/>
          <w:szCs w:val="22"/>
          <w:lang w:eastAsia="en-US" w:bidi="ar-SA"/>
        </w:rPr>
        <w:t>станций сканирования в ППЭ, включая:</w:t>
      </w:r>
    </w:p>
    <w:p w:rsidR="00CB5837" w:rsidRPr="00CB5837" w:rsidRDefault="00CB5837" w:rsidP="00CB5837">
      <w:pPr>
        <w:numPr>
          <w:ilvl w:val="1"/>
          <w:numId w:val="24"/>
        </w:numPr>
        <w:tabs>
          <w:tab w:val="left" w:pos="737"/>
        </w:tabs>
        <w:autoSpaceDE w:val="0"/>
        <w:autoSpaceDN w:val="0"/>
        <w:spacing w:before="4" w:line="223" w:lineRule="auto"/>
        <w:ind w:right="131"/>
        <w:rPr>
          <w:rFonts w:ascii="Times New Roman" w:eastAsia="Times New Roman" w:hAnsi="Times New Roman" w:cs="Times New Roman"/>
          <w:color w:val="auto"/>
          <w:szCs w:val="22"/>
          <w:lang w:eastAsia="en-US" w:bidi="ar-SA"/>
        </w:rPr>
      </w:pPr>
      <w:r w:rsidRPr="00CB5837">
        <w:rPr>
          <w:rFonts w:ascii="Times New Roman" w:eastAsia="Times New Roman" w:hAnsi="Times New Roman" w:cs="Times New Roman"/>
          <w:color w:val="auto"/>
          <w:szCs w:val="22"/>
          <w:lang w:eastAsia="en-US" w:bidi="ar-SA"/>
        </w:rPr>
        <w:t>сканирование тестовых комплектов ЭМ, напечатанных на всех станциях для печати (ГИА-9), и тестовых ДБО № 2, напечатанных на станции авторизации, тестовой формы 13- 02 МАШ;</w:t>
      </w:r>
    </w:p>
    <w:p w:rsidR="00CB5837" w:rsidRPr="00CB5837" w:rsidRDefault="00CB5837" w:rsidP="00CB5837">
      <w:pPr>
        <w:numPr>
          <w:ilvl w:val="1"/>
          <w:numId w:val="24"/>
        </w:numPr>
        <w:tabs>
          <w:tab w:val="left" w:pos="737"/>
        </w:tabs>
        <w:autoSpaceDE w:val="0"/>
        <w:autoSpaceDN w:val="0"/>
        <w:spacing w:before="4" w:line="223" w:lineRule="auto"/>
        <w:ind w:right="131"/>
        <w:rPr>
          <w:rFonts w:ascii="Times New Roman" w:eastAsia="Times New Roman" w:hAnsi="Times New Roman" w:cs="Times New Roman"/>
          <w:color w:val="auto"/>
          <w:szCs w:val="22"/>
          <w:lang w:eastAsia="en-US" w:bidi="ar-SA"/>
        </w:rPr>
      </w:pPr>
      <w:r w:rsidRPr="00CB5837">
        <w:rPr>
          <w:rFonts w:ascii="Times New Roman" w:eastAsia="Times New Roman" w:hAnsi="Times New Roman" w:cs="Times New Roman"/>
          <w:color w:val="auto"/>
          <w:szCs w:val="22"/>
          <w:lang w:eastAsia="en-US" w:bidi="ar-SA"/>
        </w:rPr>
        <w:t>сохранение тестового пакета сканирования;</w:t>
      </w:r>
    </w:p>
    <w:p w:rsidR="00585286" w:rsidRDefault="00585286" w:rsidP="00585286">
      <w:pPr>
        <w:tabs>
          <w:tab w:val="left" w:pos="737"/>
        </w:tabs>
        <w:autoSpaceDE w:val="0"/>
        <w:autoSpaceDN w:val="0"/>
        <w:spacing w:before="4" w:line="223" w:lineRule="auto"/>
        <w:ind w:right="131"/>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CB5837" w:rsidRPr="00CB5837">
        <w:rPr>
          <w:rFonts w:ascii="Times New Roman" w:eastAsia="Times New Roman" w:hAnsi="Times New Roman" w:cs="Times New Roman"/>
          <w:color w:val="auto"/>
          <w:szCs w:val="22"/>
          <w:lang w:eastAsia="en-US" w:bidi="ar-SA"/>
        </w:rPr>
        <w:t>передача в РЦОИ тестовых пакетов сканирования посредством станции авторизации.</w:t>
      </w:r>
    </w:p>
    <w:p w:rsidR="00585286" w:rsidRPr="00585286" w:rsidRDefault="00585286" w:rsidP="00585286">
      <w:pPr>
        <w:autoSpaceDE w:val="0"/>
        <w:autoSpaceDN w:val="0"/>
        <w:ind w:left="163" w:right="133" w:firstLine="545"/>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Завершение технической подготовки </w:t>
      </w:r>
      <w:r w:rsidRPr="00585286">
        <w:rPr>
          <w:rFonts w:ascii="Times New Roman" w:eastAsia="Times New Roman" w:hAnsi="Times New Roman" w:cs="Times New Roman"/>
          <w:color w:val="auto"/>
          <w:szCs w:val="22"/>
          <w:lang w:eastAsia="en-US" w:bidi="ar-SA"/>
        </w:rPr>
        <w:t>ППЭ</w:t>
      </w:r>
      <w:r>
        <w:rPr>
          <w:rFonts w:ascii="Times New Roman" w:eastAsia="Times New Roman" w:hAnsi="Times New Roman" w:cs="Times New Roman"/>
          <w:color w:val="auto"/>
          <w:szCs w:val="22"/>
          <w:lang w:eastAsia="en-US" w:bidi="ar-SA"/>
        </w:rPr>
        <w:t xml:space="preserve"> </w:t>
      </w:r>
      <w:r w:rsidRPr="00585286">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zCs w:val="22"/>
          <w:lang w:eastAsia="en-US" w:bidi="ar-SA"/>
        </w:rPr>
        <w:t xml:space="preserve">к </w:t>
      </w:r>
      <w:r w:rsidRPr="00585286">
        <w:rPr>
          <w:rFonts w:ascii="Times New Roman" w:eastAsia="Times New Roman" w:hAnsi="Times New Roman" w:cs="Times New Roman"/>
          <w:color w:val="auto"/>
          <w:szCs w:val="22"/>
          <w:lang w:eastAsia="en-US" w:bidi="ar-SA"/>
        </w:rPr>
        <w:t>экзамену:</w:t>
      </w:r>
    </w:p>
    <w:p w:rsidR="00585286" w:rsidRDefault="00585286" w:rsidP="00585286">
      <w:pPr>
        <w:tabs>
          <w:tab w:val="left" w:pos="737"/>
        </w:tabs>
        <w:autoSpaceDE w:val="0"/>
        <w:autoSpaceDN w:val="0"/>
        <w:spacing w:before="4" w:line="223" w:lineRule="auto"/>
        <w:ind w:right="131"/>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585286">
        <w:rPr>
          <w:rFonts w:ascii="Times New Roman" w:eastAsia="Times New Roman" w:hAnsi="Times New Roman" w:cs="Times New Roman"/>
          <w:color w:val="auto"/>
          <w:szCs w:val="22"/>
          <w:lang w:eastAsia="en-US" w:bidi="ar-SA"/>
        </w:rPr>
        <w:t>передача в систему мониторинга ППЭ ГИА-9</w:t>
      </w:r>
      <w:r w:rsidRPr="00585286">
        <w:rPr>
          <w:rFonts w:ascii="Times New Roman" w:eastAsia="Times New Roman" w:hAnsi="Times New Roman" w:cs="Times New Roman"/>
          <w:color w:val="auto"/>
          <w:spacing w:val="1"/>
          <w:szCs w:val="22"/>
          <w:lang w:eastAsia="en-US" w:bidi="ar-SA"/>
        </w:rPr>
        <w:t xml:space="preserve"> </w:t>
      </w:r>
      <w:r w:rsidRPr="00585286">
        <w:rPr>
          <w:rFonts w:ascii="Times New Roman" w:eastAsia="Times New Roman" w:hAnsi="Times New Roman" w:cs="Times New Roman"/>
          <w:color w:val="auto"/>
          <w:szCs w:val="22"/>
          <w:lang w:eastAsia="en-US" w:bidi="ar-SA"/>
        </w:rPr>
        <w:t>статуса</w:t>
      </w:r>
      <w:r w:rsidRPr="00585286">
        <w:rPr>
          <w:rFonts w:ascii="Times New Roman" w:eastAsia="Times New Roman" w:hAnsi="Times New Roman" w:cs="Times New Roman"/>
          <w:color w:val="auto"/>
          <w:spacing w:val="1"/>
          <w:szCs w:val="22"/>
          <w:lang w:eastAsia="en-US" w:bidi="ar-SA"/>
        </w:rPr>
        <w:t xml:space="preserve"> </w:t>
      </w:r>
      <w:r w:rsidRPr="00585286">
        <w:rPr>
          <w:rFonts w:ascii="Times New Roman" w:eastAsia="Times New Roman" w:hAnsi="Times New Roman" w:cs="Times New Roman"/>
          <w:color w:val="auto"/>
          <w:szCs w:val="22"/>
          <w:lang w:eastAsia="en-US" w:bidi="ar-SA"/>
        </w:rPr>
        <w:t>«Техническая</w:t>
      </w:r>
      <w:r w:rsidRPr="00585286">
        <w:rPr>
          <w:rFonts w:ascii="Times New Roman" w:eastAsia="Times New Roman" w:hAnsi="Times New Roman" w:cs="Times New Roman"/>
          <w:color w:val="auto"/>
          <w:spacing w:val="-57"/>
          <w:szCs w:val="22"/>
          <w:lang w:eastAsia="en-US" w:bidi="ar-SA"/>
        </w:rPr>
        <w:t xml:space="preserve"> </w:t>
      </w:r>
      <w:r w:rsidRPr="00585286">
        <w:rPr>
          <w:rFonts w:ascii="Times New Roman" w:eastAsia="Times New Roman" w:hAnsi="Times New Roman" w:cs="Times New Roman"/>
          <w:color w:val="auto"/>
          <w:szCs w:val="22"/>
          <w:lang w:eastAsia="en-US" w:bidi="ar-SA"/>
        </w:rPr>
        <w:t>подготовка</w:t>
      </w:r>
      <w:r w:rsidRPr="00585286">
        <w:rPr>
          <w:rFonts w:ascii="Times New Roman" w:eastAsia="Times New Roman" w:hAnsi="Times New Roman" w:cs="Times New Roman"/>
          <w:color w:val="auto"/>
          <w:spacing w:val="1"/>
          <w:szCs w:val="22"/>
          <w:lang w:eastAsia="en-US" w:bidi="ar-SA"/>
        </w:rPr>
        <w:t xml:space="preserve"> </w:t>
      </w:r>
      <w:r w:rsidRPr="00585286">
        <w:rPr>
          <w:rFonts w:ascii="Times New Roman" w:eastAsia="Times New Roman" w:hAnsi="Times New Roman" w:cs="Times New Roman"/>
          <w:color w:val="auto"/>
          <w:szCs w:val="22"/>
          <w:lang w:eastAsia="en-US" w:bidi="ar-SA"/>
        </w:rPr>
        <w:t>пройдена»</w:t>
      </w:r>
      <w:r w:rsidRPr="00585286">
        <w:rPr>
          <w:rFonts w:ascii="Times New Roman" w:eastAsia="Times New Roman" w:hAnsi="Times New Roman" w:cs="Times New Roman"/>
          <w:color w:val="auto"/>
          <w:spacing w:val="1"/>
          <w:szCs w:val="22"/>
          <w:lang w:eastAsia="en-US" w:bidi="ar-SA"/>
        </w:rPr>
        <w:t xml:space="preserve"> </w:t>
      </w:r>
      <w:r w:rsidRPr="00585286">
        <w:rPr>
          <w:rFonts w:ascii="Times New Roman" w:eastAsia="Times New Roman" w:hAnsi="Times New Roman" w:cs="Times New Roman"/>
          <w:color w:val="auto"/>
          <w:szCs w:val="22"/>
          <w:lang w:eastAsia="en-US" w:bidi="ar-SA"/>
        </w:rPr>
        <w:t>посредством</w:t>
      </w:r>
      <w:r w:rsidRPr="00585286">
        <w:rPr>
          <w:rFonts w:ascii="Times New Roman" w:eastAsia="Times New Roman" w:hAnsi="Times New Roman" w:cs="Times New Roman"/>
          <w:color w:val="auto"/>
          <w:spacing w:val="1"/>
          <w:szCs w:val="22"/>
          <w:lang w:eastAsia="en-US" w:bidi="ar-SA"/>
        </w:rPr>
        <w:t xml:space="preserve"> </w:t>
      </w:r>
      <w:r w:rsidRPr="00585286">
        <w:rPr>
          <w:rFonts w:ascii="Times New Roman" w:eastAsia="Times New Roman" w:hAnsi="Times New Roman" w:cs="Times New Roman"/>
          <w:color w:val="auto"/>
          <w:szCs w:val="22"/>
          <w:lang w:eastAsia="en-US" w:bidi="ar-SA"/>
        </w:rPr>
        <w:t>станции</w:t>
      </w:r>
      <w:r>
        <w:rPr>
          <w:rFonts w:ascii="Times New Roman" w:eastAsia="Times New Roman" w:hAnsi="Times New Roman" w:cs="Times New Roman"/>
          <w:color w:val="auto"/>
          <w:szCs w:val="22"/>
          <w:lang w:eastAsia="en-US" w:bidi="ar-SA"/>
        </w:rPr>
        <w:t xml:space="preserve"> </w:t>
      </w:r>
      <w:r w:rsidRPr="00585286">
        <w:rPr>
          <w:rFonts w:ascii="Times New Roman" w:eastAsia="Times New Roman" w:hAnsi="Times New Roman" w:cs="Times New Roman"/>
          <w:color w:val="auto"/>
          <w:spacing w:val="-57"/>
          <w:szCs w:val="22"/>
          <w:lang w:eastAsia="en-US" w:bidi="ar-SA"/>
        </w:rPr>
        <w:t xml:space="preserve"> </w:t>
      </w:r>
      <w:r w:rsidRPr="00585286">
        <w:rPr>
          <w:rFonts w:ascii="Times New Roman" w:eastAsia="Times New Roman" w:hAnsi="Times New Roman" w:cs="Times New Roman"/>
          <w:color w:val="auto"/>
          <w:szCs w:val="22"/>
          <w:lang w:eastAsia="en-US" w:bidi="ar-SA"/>
        </w:rPr>
        <w:t>авторизации</w:t>
      </w:r>
      <w:r>
        <w:rPr>
          <w:rFonts w:ascii="Times New Roman" w:eastAsia="Times New Roman" w:hAnsi="Times New Roman" w:cs="Times New Roman"/>
          <w:color w:val="auto"/>
          <w:szCs w:val="22"/>
          <w:lang w:eastAsia="en-US" w:bidi="ar-SA"/>
        </w:rPr>
        <w:t>.</w:t>
      </w:r>
    </w:p>
    <w:p w:rsidR="00585286" w:rsidRDefault="00585286" w:rsidP="00585286">
      <w:pPr>
        <w:widowControl/>
        <w:ind w:firstLine="708"/>
        <w:jc w:val="both"/>
        <w:rPr>
          <w:rFonts w:ascii="Times New Roman" w:eastAsia="Times New Roman" w:hAnsi="Times New Roman" w:cs="Times New Roman"/>
          <w:color w:val="auto"/>
          <w:sz w:val="26"/>
          <w:szCs w:val="26"/>
          <w:lang w:bidi="ar-SA"/>
        </w:rPr>
      </w:pPr>
      <w:r w:rsidRPr="00585286">
        <w:rPr>
          <w:rFonts w:ascii="Times New Roman" w:eastAsia="Calibri" w:hAnsi="Times New Roman" w:cs="Times New Roman"/>
          <w:b/>
          <w:color w:val="auto"/>
          <w:sz w:val="26"/>
          <w:szCs w:val="26"/>
          <w:lang w:bidi="ar-SA"/>
        </w:rPr>
        <w:t xml:space="preserve">Не ранее чем за </w:t>
      </w:r>
      <w:r>
        <w:rPr>
          <w:rFonts w:ascii="Times New Roman" w:eastAsia="Calibri" w:hAnsi="Times New Roman" w:cs="Times New Roman"/>
          <w:b/>
          <w:color w:val="auto"/>
          <w:sz w:val="26"/>
          <w:szCs w:val="26"/>
          <w:lang w:bidi="ar-SA"/>
        </w:rPr>
        <w:t xml:space="preserve">2 </w:t>
      </w:r>
      <w:proofErr w:type="gramStart"/>
      <w:r>
        <w:rPr>
          <w:rFonts w:ascii="Times New Roman" w:eastAsia="Calibri" w:hAnsi="Times New Roman" w:cs="Times New Roman"/>
          <w:b/>
          <w:color w:val="auto"/>
          <w:sz w:val="26"/>
          <w:szCs w:val="26"/>
          <w:lang w:bidi="ar-SA"/>
        </w:rPr>
        <w:t>календарных</w:t>
      </w:r>
      <w:proofErr w:type="gramEnd"/>
      <w:r>
        <w:rPr>
          <w:rFonts w:ascii="Times New Roman" w:eastAsia="Calibri" w:hAnsi="Times New Roman" w:cs="Times New Roman"/>
          <w:b/>
          <w:color w:val="auto"/>
          <w:sz w:val="26"/>
          <w:szCs w:val="26"/>
          <w:lang w:bidi="ar-SA"/>
        </w:rPr>
        <w:t xml:space="preserve"> дня</w:t>
      </w:r>
      <w:r w:rsidRPr="00585286">
        <w:rPr>
          <w:rFonts w:ascii="Times New Roman" w:eastAsia="Calibri" w:hAnsi="Times New Roman" w:cs="Times New Roman"/>
          <w:b/>
          <w:color w:val="auto"/>
          <w:sz w:val="26"/>
          <w:szCs w:val="26"/>
          <w:lang w:bidi="ar-SA"/>
        </w:rPr>
        <w:t>, но н</w:t>
      </w:r>
      <w:r w:rsidRPr="00585286">
        <w:rPr>
          <w:rFonts w:ascii="Times New Roman" w:eastAsia="Calibri" w:hAnsi="Times New Roman" w:cs="Times New Roman"/>
          <w:b/>
          <w:color w:val="auto"/>
          <w:sz w:val="26"/>
          <w:szCs w:val="26"/>
          <w:lang w:eastAsia="en-US" w:bidi="ar-SA"/>
        </w:rPr>
        <w:t>е позднее 17-00 местного времени</w:t>
      </w:r>
      <w:r w:rsidRPr="00585286">
        <w:rPr>
          <w:rFonts w:ascii="Times New Roman" w:eastAsia="Calibri" w:hAnsi="Times New Roman" w:cs="Times New Roman"/>
          <w:color w:val="auto"/>
          <w:sz w:val="26"/>
          <w:szCs w:val="26"/>
          <w:lang w:eastAsia="en-US" w:bidi="ar-SA"/>
        </w:rPr>
        <w:t xml:space="preserve"> календарного дня, предшествующего экзамену,</w:t>
      </w:r>
      <w:r w:rsidRPr="00585286">
        <w:rPr>
          <w:rFonts w:ascii="Times New Roman" w:eastAsia="Calibri" w:hAnsi="Times New Roman" w:cs="Times New Roman"/>
          <w:color w:val="auto"/>
          <w:sz w:val="26"/>
          <w:szCs w:val="26"/>
          <w:lang w:bidi="ar-SA"/>
        </w:rPr>
        <w:t xml:space="preserve"> </w:t>
      </w:r>
      <w:r w:rsidRPr="00585286">
        <w:rPr>
          <w:rFonts w:ascii="Times New Roman" w:eastAsia="Times New Roman" w:hAnsi="Times New Roman" w:cs="Times New Roman"/>
          <w:color w:val="auto"/>
          <w:sz w:val="26"/>
          <w:szCs w:val="26"/>
          <w:lang w:bidi="ar-SA"/>
        </w:rPr>
        <w:t xml:space="preserve">совместно с членами ГЭК и руководителем ППЭ провести </w:t>
      </w:r>
      <w:r w:rsidRPr="00585286">
        <w:rPr>
          <w:rFonts w:ascii="Times New Roman" w:eastAsia="Times New Roman" w:hAnsi="Times New Roman" w:cs="Times New Roman"/>
          <w:b/>
          <w:color w:val="auto"/>
          <w:sz w:val="26"/>
          <w:szCs w:val="26"/>
          <w:lang w:bidi="ar-SA"/>
        </w:rPr>
        <w:t>контроль технической готовности</w:t>
      </w:r>
      <w:r w:rsidRPr="00585286">
        <w:rPr>
          <w:rFonts w:ascii="Times New Roman" w:eastAsia="Times New Roman" w:hAnsi="Times New Roman" w:cs="Times New Roman"/>
          <w:color w:val="auto"/>
          <w:sz w:val="26"/>
          <w:szCs w:val="26"/>
          <w:lang w:bidi="ar-SA"/>
        </w:rPr>
        <w:t xml:space="preserve"> ППЭ к проведению экзамена:</w:t>
      </w:r>
    </w:p>
    <w:p w:rsidR="00781C34" w:rsidRPr="00781C34" w:rsidRDefault="00781C34" w:rsidP="00781C34">
      <w:pPr>
        <w:numPr>
          <w:ilvl w:val="0"/>
          <w:numId w:val="25"/>
        </w:numPr>
        <w:tabs>
          <w:tab w:val="left" w:pos="284"/>
        </w:tabs>
        <w:autoSpaceDE w:val="0"/>
        <w:autoSpaceDN w:val="0"/>
        <w:spacing w:before="5" w:line="292" w:lineRule="exact"/>
        <w:ind w:hanging="588"/>
        <w:jc w:val="both"/>
        <w:rPr>
          <w:rFonts w:ascii="Times New Roman" w:eastAsia="Times New Roman" w:hAnsi="Times New Roman" w:cs="Times New Roman"/>
          <w:color w:val="auto"/>
          <w:szCs w:val="22"/>
          <w:lang w:eastAsia="en-US" w:bidi="ar-SA"/>
        </w:rPr>
      </w:pPr>
      <w:r w:rsidRPr="00781C34">
        <w:rPr>
          <w:rFonts w:ascii="Times New Roman" w:eastAsia="Times New Roman" w:hAnsi="Times New Roman" w:cs="Times New Roman"/>
          <w:color w:val="auto"/>
          <w:szCs w:val="22"/>
          <w:lang w:eastAsia="en-US" w:bidi="ar-SA"/>
        </w:rPr>
        <w:t>на</w:t>
      </w:r>
      <w:r w:rsidRPr="00781C34">
        <w:rPr>
          <w:rFonts w:ascii="Times New Roman" w:eastAsia="Times New Roman" w:hAnsi="Times New Roman" w:cs="Times New Roman"/>
          <w:color w:val="auto"/>
          <w:spacing w:val="-5"/>
          <w:szCs w:val="22"/>
          <w:lang w:eastAsia="en-US" w:bidi="ar-SA"/>
        </w:rPr>
        <w:t xml:space="preserve"> </w:t>
      </w:r>
      <w:r w:rsidRPr="00781C34">
        <w:rPr>
          <w:rFonts w:ascii="Times New Roman" w:eastAsia="Times New Roman" w:hAnsi="Times New Roman" w:cs="Times New Roman"/>
          <w:color w:val="auto"/>
          <w:szCs w:val="22"/>
          <w:lang w:eastAsia="en-US" w:bidi="ar-SA"/>
        </w:rPr>
        <w:t>станции</w:t>
      </w:r>
      <w:r w:rsidRPr="00781C34">
        <w:rPr>
          <w:rFonts w:ascii="Times New Roman" w:eastAsia="Times New Roman" w:hAnsi="Times New Roman" w:cs="Times New Roman"/>
          <w:color w:val="auto"/>
          <w:spacing w:val="-3"/>
          <w:szCs w:val="22"/>
          <w:lang w:eastAsia="en-US" w:bidi="ar-SA"/>
        </w:rPr>
        <w:t xml:space="preserve"> </w:t>
      </w:r>
      <w:r w:rsidRPr="00781C34">
        <w:rPr>
          <w:rFonts w:ascii="Times New Roman" w:eastAsia="Times New Roman" w:hAnsi="Times New Roman" w:cs="Times New Roman"/>
          <w:color w:val="auto"/>
          <w:szCs w:val="22"/>
          <w:lang w:eastAsia="en-US" w:bidi="ar-SA"/>
        </w:rPr>
        <w:t>авторизации:</w:t>
      </w:r>
    </w:p>
    <w:p w:rsidR="00781C34" w:rsidRPr="00781C34" w:rsidRDefault="00781C34" w:rsidP="00144664">
      <w:pPr>
        <w:numPr>
          <w:ilvl w:val="1"/>
          <w:numId w:val="25"/>
        </w:numPr>
        <w:tabs>
          <w:tab w:val="left" w:pos="737"/>
        </w:tabs>
        <w:autoSpaceDE w:val="0"/>
        <w:autoSpaceDN w:val="0"/>
        <w:spacing w:before="2" w:line="235" w:lineRule="auto"/>
        <w:ind w:right="128" w:hanging="410"/>
        <w:jc w:val="both"/>
        <w:rPr>
          <w:rFonts w:ascii="Times New Roman" w:eastAsia="Times New Roman" w:hAnsi="Times New Roman" w:cs="Times New Roman"/>
          <w:color w:val="auto"/>
          <w:szCs w:val="22"/>
          <w:lang w:eastAsia="en-US" w:bidi="ar-SA"/>
        </w:rPr>
      </w:pPr>
      <w:r w:rsidRPr="00781C34">
        <w:rPr>
          <w:rFonts w:ascii="Times New Roman" w:eastAsia="Times New Roman" w:hAnsi="Times New Roman" w:cs="Times New Roman"/>
          <w:color w:val="auto"/>
          <w:szCs w:val="22"/>
          <w:lang w:eastAsia="en-US" w:bidi="ar-SA"/>
        </w:rPr>
        <w:t>проверка</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настроек</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станции,</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наличия</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соединения</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с</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порталом</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распространения</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ключевой и</w:t>
      </w:r>
      <w:r>
        <w:rPr>
          <w:rFonts w:ascii="Times New Roman" w:eastAsia="Times New Roman" w:hAnsi="Times New Roman" w:cs="Times New Roman"/>
          <w:color w:val="auto"/>
          <w:szCs w:val="22"/>
          <w:lang w:eastAsia="en-US" w:bidi="ar-SA"/>
        </w:rPr>
        <w:t xml:space="preserve">нформации </w:t>
      </w:r>
      <w:r w:rsidRPr="00781C34">
        <w:rPr>
          <w:rFonts w:ascii="Times New Roman" w:eastAsia="Times New Roman" w:hAnsi="Times New Roman" w:cs="Times New Roman"/>
          <w:color w:val="auto"/>
          <w:spacing w:val="-57"/>
          <w:szCs w:val="22"/>
          <w:lang w:eastAsia="en-US" w:bidi="ar-SA"/>
        </w:rPr>
        <w:t xml:space="preserve"> </w:t>
      </w:r>
      <w:r w:rsidRPr="00781C34">
        <w:rPr>
          <w:rFonts w:ascii="Times New Roman" w:eastAsia="Times New Roman" w:hAnsi="Times New Roman" w:cs="Times New Roman"/>
          <w:color w:val="auto"/>
          <w:szCs w:val="22"/>
          <w:lang w:eastAsia="en-US" w:bidi="ar-SA"/>
        </w:rPr>
        <w:t>и</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сервисом</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РЦОИ</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по защищенной сети;</w:t>
      </w:r>
    </w:p>
    <w:p w:rsidR="00781C34" w:rsidRPr="00781C34" w:rsidRDefault="00781C34" w:rsidP="00144664">
      <w:pPr>
        <w:numPr>
          <w:ilvl w:val="1"/>
          <w:numId w:val="25"/>
        </w:numPr>
        <w:tabs>
          <w:tab w:val="left" w:pos="737"/>
          <w:tab w:val="left" w:pos="2636"/>
          <w:tab w:val="left" w:pos="4435"/>
        </w:tabs>
        <w:autoSpaceDE w:val="0"/>
        <w:autoSpaceDN w:val="0"/>
        <w:spacing w:before="4" w:line="232" w:lineRule="auto"/>
        <w:ind w:right="130" w:hanging="410"/>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авторизация средствами </w:t>
      </w:r>
      <w:r w:rsidRPr="00781C34">
        <w:rPr>
          <w:rFonts w:ascii="Times New Roman" w:eastAsia="Times New Roman" w:hAnsi="Times New Roman" w:cs="Times New Roman"/>
          <w:color w:val="auto"/>
          <w:spacing w:val="-1"/>
          <w:szCs w:val="22"/>
          <w:lang w:eastAsia="en-US" w:bidi="ar-SA"/>
        </w:rPr>
        <w:t>станции</w:t>
      </w:r>
      <w:r w:rsidRPr="00781C34">
        <w:rPr>
          <w:rFonts w:ascii="Times New Roman" w:eastAsia="Times New Roman" w:hAnsi="Times New Roman" w:cs="Times New Roman"/>
          <w:color w:val="auto"/>
          <w:spacing w:val="-58"/>
          <w:szCs w:val="22"/>
          <w:lang w:eastAsia="en-US" w:bidi="ar-SA"/>
        </w:rPr>
        <w:t xml:space="preserve"> </w:t>
      </w:r>
      <w:r w:rsidRPr="00781C34">
        <w:rPr>
          <w:rFonts w:ascii="Times New Roman" w:eastAsia="Times New Roman" w:hAnsi="Times New Roman" w:cs="Times New Roman"/>
          <w:color w:val="auto"/>
          <w:szCs w:val="22"/>
          <w:lang w:eastAsia="en-US" w:bidi="ar-SA"/>
        </w:rPr>
        <w:t>авторизации (ГИА-9) (выбрать дату экзамена,</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ввести</w:t>
      </w:r>
      <w:r w:rsidRPr="00781C34">
        <w:rPr>
          <w:rFonts w:ascii="Times New Roman" w:eastAsia="Times New Roman" w:hAnsi="Times New Roman" w:cs="Times New Roman"/>
          <w:color w:val="auto"/>
          <w:spacing w:val="-2"/>
          <w:szCs w:val="22"/>
          <w:lang w:eastAsia="en-US" w:bidi="ar-SA"/>
        </w:rPr>
        <w:t xml:space="preserve"> </w:t>
      </w:r>
      <w:r w:rsidRPr="00781C34">
        <w:rPr>
          <w:rFonts w:ascii="Times New Roman" w:eastAsia="Times New Roman" w:hAnsi="Times New Roman" w:cs="Times New Roman"/>
          <w:color w:val="auto"/>
          <w:szCs w:val="22"/>
          <w:lang w:eastAsia="en-US" w:bidi="ar-SA"/>
        </w:rPr>
        <w:t>пароль</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и</w:t>
      </w:r>
      <w:r w:rsidRPr="00781C34">
        <w:rPr>
          <w:rFonts w:ascii="Times New Roman" w:eastAsia="Times New Roman" w:hAnsi="Times New Roman" w:cs="Times New Roman"/>
          <w:color w:val="auto"/>
          <w:spacing w:val="-2"/>
          <w:szCs w:val="22"/>
          <w:lang w:eastAsia="en-US" w:bidi="ar-SA"/>
        </w:rPr>
        <w:t xml:space="preserve"> </w:t>
      </w:r>
      <w:r w:rsidRPr="00781C34">
        <w:rPr>
          <w:rFonts w:ascii="Times New Roman" w:eastAsia="Times New Roman" w:hAnsi="Times New Roman" w:cs="Times New Roman"/>
          <w:color w:val="auto"/>
          <w:szCs w:val="22"/>
          <w:lang w:eastAsia="en-US" w:bidi="ar-SA"/>
        </w:rPr>
        <w:t>нажать</w:t>
      </w:r>
      <w:r w:rsidRPr="00781C34">
        <w:rPr>
          <w:rFonts w:ascii="Times New Roman" w:eastAsia="Times New Roman" w:hAnsi="Times New Roman" w:cs="Times New Roman"/>
          <w:color w:val="auto"/>
          <w:spacing w:val="-3"/>
          <w:szCs w:val="22"/>
          <w:lang w:eastAsia="en-US" w:bidi="ar-SA"/>
        </w:rPr>
        <w:t xml:space="preserve"> </w:t>
      </w:r>
      <w:r w:rsidRPr="00781C34">
        <w:rPr>
          <w:rFonts w:ascii="Times New Roman" w:eastAsia="Times New Roman" w:hAnsi="Times New Roman" w:cs="Times New Roman"/>
          <w:color w:val="auto"/>
          <w:szCs w:val="22"/>
          <w:lang w:eastAsia="en-US" w:bidi="ar-SA"/>
        </w:rPr>
        <w:t>кнопку</w:t>
      </w:r>
      <w:r w:rsidRPr="00781C34">
        <w:rPr>
          <w:rFonts w:ascii="Times New Roman" w:eastAsia="Times New Roman" w:hAnsi="Times New Roman" w:cs="Times New Roman"/>
          <w:color w:val="auto"/>
          <w:spacing w:val="-9"/>
          <w:szCs w:val="22"/>
          <w:lang w:eastAsia="en-US" w:bidi="ar-SA"/>
        </w:rPr>
        <w:t xml:space="preserve"> </w:t>
      </w:r>
      <w:r w:rsidRPr="00781C34">
        <w:rPr>
          <w:rFonts w:ascii="Times New Roman" w:eastAsia="Times New Roman" w:hAnsi="Times New Roman" w:cs="Times New Roman"/>
          <w:color w:val="auto"/>
          <w:szCs w:val="22"/>
          <w:lang w:eastAsia="en-US" w:bidi="ar-SA"/>
        </w:rPr>
        <w:t>Авторизация);</w:t>
      </w:r>
    </w:p>
    <w:p w:rsidR="00781C34" w:rsidRDefault="00781C34" w:rsidP="00781C34">
      <w:pPr>
        <w:numPr>
          <w:ilvl w:val="1"/>
          <w:numId w:val="25"/>
        </w:numPr>
        <w:tabs>
          <w:tab w:val="left" w:pos="426"/>
        </w:tabs>
        <w:autoSpaceDE w:val="0"/>
        <w:autoSpaceDN w:val="0"/>
        <w:spacing w:line="285" w:lineRule="exact"/>
        <w:ind w:left="736" w:hanging="736"/>
        <w:jc w:val="both"/>
        <w:rPr>
          <w:rFonts w:ascii="Times New Roman" w:eastAsia="Times New Roman" w:hAnsi="Times New Roman" w:cs="Times New Roman"/>
          <w:color w:val="auto"/>
          <w:szCs w:val="22"/>
          <w:lang w:eastAsia="en-US" w:bidi="ar-SA"/>
        </w:rPr>
      </w:pPr>
      <w:r w:rsidRPr="00781C34">
        <w:rPr>
          <w:rFonts w:ascii="Times New Roman" w:eastAsia="Times New Roman" w:hAnsi="Times New Roman" w:cs="Times New Roman"/>
          <w:color w:val="auto"/>
          <w:szCs w:val="22"/>
          <w:lang w:eastAsia="en-US" w:bidi="ar-SA"/>
        </w:rPr>
        <w:t>проверка</w:t>
      </w:r>
      <w:r w:rsidRPr="00781C34">
        <w:rPr>
          <w:rFonts w:ascii="Times New Roman" w:eastAsia="Times New Roman" w:hAnsi="Times New Roman" w:cs="Times New Roman"/>
          <w:color w:val="auto"/>
          <w:spacing w:val="-3"/>
          <w:szCs w:val="22"/>
          <w:lang w:eastAsia="en-US" w:bidi="ar-SA"/>
        </w:rPr>
        <w:t xml:space="preserve"> </w:t>
      </w:r>
      <w:r w:rsidRPr="00781C34">
        <w:rPr>
          <w:rFonts w:ascii="Times New Roman" w:eastAsia="Times New Roman" w:hAnsi="Times New Roman" w:cs="Times New Roman"/>
          <w:color w:val="auto"/>
          <w:szCs w:val="22"/>
          <w:lang w:eastAsia="en-US" w:bidi="ar-SA"/>
        </w:rPr>
        <w:t>качества</w:t>
      </w:r>
      <w:r w:rsidRPr="00781C34">
        <w:rPr>
          <w:rFonts w:ascii="Times New Roman" w:eastAsia="Times New Roman" w:hAnsi="Times New Roman" w:cs="Times New Roman"/>
          <w:color w:val="auto"/>
          <w:spacing w:val="-3"/>
          <w:szCs w:val="22"/>
          <w:lang w:eastAsia="en-US" w:bidi="ar-SA"/>
        </w:rPr>
        <w:t xml:space="preserve"> </w:t>
      </w:r>
      <w:r w:rsidRPr="00781C34">
        <w:rPr>
          <w:rFonts w:ascii="Times New Roman" w:eastAsia="Times New Roman" w:hAnsi="Times New Roman" w:cs="Times New Roman"/>
          <w:color w:val="auto"/>
          <w:szCs w:val="22"/>
          <w:lang w:eastAsia="en-US" w:bidi="ar-SA"/>
        </w:rPr>
        <w:t>печати</w:t>
      </w:r>
      <w:r w:rsidRPr="00781C34">
        <w:rPr>
          <w:rFonts w:ascii="Times New Roman" w:eastAsia="Times New Roman" w:hAnsi="Times New Roman" w:cs="Times New Roman"/>
          <w:color w:val="auto"/>
          <w:spacing w:val="-2"/>
          <w:szCs w:val="22"/>
          <w:lang w:eastAsia="en-US" w:bidi="ar-SA"/>
        </w:rPr>
        <w:t xml:space="preserve"> </w:t>
      </w:r>
      <w:r w:rsidRPr="00781C34">
        <w:rPr>
          <w:rFonts w:ascii="Times New Roman" w:eastAsia="Times New Roman" w:hAnsi="Times New Roman" w:cs="Times New Roman"/>
          <w:color w:val="auto"/>
          <w:szCs w:val="22"/>
          <w:lang w:eastAsia="en-US" w:bidi="ar-SA"/>
        </w:rPr>
        <w:t>ДБО</w:t>
      </w:r>
      <w:r w:rsidRPr="00781C3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w:t>
      </w:r>
      <w:r w:rsidRPr="00781C34">
        <w:rPr>
          <w:rFonts w:ascii="Times New Roman" w:eastAsia="Times New Roman" w:hAnsi="Times New Roman" w:cs="Times New Roman"/>
          <w:color w:val="auto"/>
          <w:spacing w:val="-3"/>
          <w:szCs w:val="22"/>
          <w:lang w:eastAsia="en-US" w:bidi="ar-SA"/>
        </w:rPr>
        <w:t xml:space="preserve"> </w:t>
      </w:r>
      <w:r w:rsidRPr="00781C34">
        <w:rPr>
          <w:rFonts w:ascii="Times New Roman" w:eastAsia="Times New Roman" w:hAnsi="Times New Roman" w:cs="Times New Roman"/>
          <w:color w:val="auto"/>
          <w:szCs w:val="22"/>
          <w:lang w:eastAsia="en-US" w:bidi="ar-SA"/>
        </w:rPr>
        <w:t>2;</w:t>
      </w:r>
    </w:p>
    <w:p w:rsidR="00144664" w:rsidRPr="00144664" w:rsidRDefault="00781C34" w:rsidP="00144664">
      <w:pPr>
        <w:numPr>
          <w:ilvl w:val="1"/>
          <w:numId w:val="25"/>
        </w:numPr>
        <w:tabs>
          <w:tab w:val="left" w:pos="426"/>
        </w:tabs>
        <w:autoSpaceDE w:val="0"/>
        <w:autoSpaceDN w:val="0"/>
        <w:spacing w:line="285" w:lineRule="exact"/>
        <w:ind w:left="426" w:hanging="426"/>
        <w:jc w:val="both"/>
        <w:rPr>
          <w:rFonts w:ascii="Times New Roman" w:eastAsia="Times New Roman" w:hAnsi="Times New Roman" w:cs="Times New Roman"/>
          <w:color w:val="auto"/>
          <w:szCs w:val="22"/>
          <w:lang w:eastAsia="en-US" w:bidi="ar-SA"/>
        </w:rPr>
      </w:pPr>
      <w:r w:rsidRPr="00781C34">
        <w:rPr>
          <w:rFonts w:ascii="Times New Roman" w:eastAsia="Times New Roman" w:hAnsi="Times New Roman" w:cs="Times New Roman"/>
          <w:color w:val="auto"/>
          <w:szCs w:val="22"/>
          <w:lang w:eastAsia="en-US" w:bidi="ar-SA"/>
        </w:rPr>
        <w:t>проверка</w:t>
      </w:r>
      <w:r w:rsidRPr="0014466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наличия</w:t>
      </w:r>
      <w:r w:rsidRPr="0014466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статуса</w:t>
      </w:r>
      <w:r w:rsidRPr="0014466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«подтвержден»</w:t>
      </w:r>
      <w:r w:rsidRPr="00144664">
        <w:rPr>
          <w:rFonts w:ascii="Times New Roman" w:eastAsia="Times New Roman" w:hAnsi="Times New Roman" w:cs="Times New Roman"/>
          <w:color w:val="auto"/>
          <w:spacing w:val="1"/>
          <w:szCs w:val="22"/>
          <w:lang w:eastAsia="en-US" w:bidi="ar-SA"/>
        </w:rPr>
        <w:t xml:space="preserve"> </w:t>
      </w:r>
      <w:r w:rsidRPr="00781C34">
        <w:rPr>
          <w:rFonts w:ascii="Times New Roman" w:eastAsia="Times New Roman" w:hAnsi="Times New Roman" w:cs="Times New Roman"/>
          <w:color w:val="auto"/>
          <w:szCs w:val="22"/>
          <w:lang w:eastAsia="en-US" w:bidi="ar-SA"/>
        </w:rPr>
        <w:t>для</w:t>
      </w:r>
      <w:r w:rsidRPr="00144664">
        <w:rPr>
          <w:rFonts w:ascii="Times New Roman" w:eastAsia="Times New Roman" w:hAnsi="Times New Roman" w:cs="Times New Roman"/>
          <w:color w:val="auto"/>
          <w:spacing w:val="33"/>
          <w:szCs w:val="22"/>
          <w:lang w:eastAsia="en-US" w:bidi="ar-SA"/>
        </w:rPr>
        <w:t xml:space="preserve"> </w:t>
      </w:r>
      <w:r w:rsidRPr="00781C34">
        <w:rPr>
          <w:rFonts w:ascii="Times New Roman" w:eastAsia="Times New Roman" w:hAnsi="Times New Roman" w:cs="Times New Roman"/>
          <w:color w:val="auto"/>
          <w:szCs w:val="22"/>
          <w:lang w:eastAsia="en-US" w:bidi="ar-SA"/>
        </w:rPr>
        <w:t>переданных</w:t>
      </w:r>
      <w:r w:rsidRPr="00144664">
        <w:rPr>
          <w:rFonts w:ascii="Times New Roman" w:eastAsia="Times New Roman" w:hAnsi="Times New Roman" w:cs="Times New Roman"/>
          <w:color w:val="auto"/>
          <w:spacing w:val="32"/>
          <w:szCs w:val="22"/>
          <w:lang w:eastAsia="en-US" w:bidi="ar-SA"/>
        </w:rPr>
        <w:t xml:space="preserve"> </w:t>
      </w:r>
      <w:r w:rsidRPr="00781C34">
        <w:rPr>
          <w:rFonts w:ascii="Times New Roman" w:eastAsia="Times New Roman" w:hAnsi="Times New Roman" w:cs="Times New Roman"/>
          <w:color w:val="auto"/>
          <w:szCs w:val="22"/>
          <w:lang w:eastAsia="en-US" w:bidi="ar-SA"/>
        </w:rPr>
        <w:t>тестовых</w:t>
      </w:r>
      <w:r w:rsidRPr="00144664">
        <w:rPr>
          <w:rFonts w:ascii="Times New Roman" w:eastAsia="Times New Roman" w:hAnsi="Times New Roman" w:cs="Times New Roman"/>
          <w:color w:val="auto"/>
          <w:spacing w:val="34"/>
          <w:szCs w:val="22"/>
          <w:lang w:eastAsia="en-US" w:bidi="ar-SA"/>
        </w:rPr>
        <w:t xml:space="preserve"> </w:t>
      </w:r>
      <w:r w:rsidRPr="00781C34">
        <w:rPr>
          <w:rFonts w:ascii="Times New Roman" w:eastAsia="Times New Roman" w:hAnsi="Times New Roman" w:cs="Times New Roman"/>
          <w:color w:val="auto"/>
          <w:szCs w:val="22"/>
          <w:lang w:eastAsia="en-US" w:bidi="ar-SA"/>
        </w:rPr>
        <w:t>пакетов</w:t>
      </w:r>
      <w:r w:rsidR="00144664" w:rsidRPr="00144664">
        <w:rPr>
          <w:rFonts w:ascii="Times New Roman" w:eastAsia="Times New Roman" w:hAnsi="Times New Roman" w:cs="Times New Roman"/>
          <w:color w:val="auto"/>
          <w:szCs w:val="22"/>
          <w:lang w:eastAsia="en-US" w:bidi="ar-SA"/>
        </w:rPr>
        <w:t xml:space="preserve"> сканирования</w:t>
      </w:r>
      <w:r w:rsidR="00144664">
        <w:rPr>
          <w:rFonts w:ascii="Times New Roman" w:eastAsia="Times New Roman" w:hAnsi="Times New Roman" w:cs="Times New Roman"/>
          <w:color w:val="auto"/>
          <w:spacing w:val="-3"/>
          <w:szCs w:val="22"/>
          <w:lang w:eastAsia="en-US" w:bidi="ar-SA"/>
        </w:rPr>
        <w:t xml:space="preserve"> </w:t>
      </w:r>
      <w:r w:rsidR="00144664" w:rsidRPr="00144664">
        <w:rPr>
          <w:rFonts w:ascii="Times New Roman" w:eastAsia="Times New Roman" w:hAnsi="Times New Roman" w:cs="Times New Roman"/>
          <w:color w:val="auto"/>
          <w:szCs w:val="22"/>
          <w:lang w:eastAsia="en-US" w:bidi="ar-SA"/>
        </w:rPr>
        <w:t>станций</w:t>
      </w:r>
      <w:r w:rsidR="00144664" w:rsidRPr="00144664">
        <w:rPr>
          <w:rFonts w:ascii="Times New Roman" w:eastAsia="Times New Roman" w:hAnsi="Times New Roman" w:cs="Times New Roman"/>
          <w:color w:val="auto"/>
          <w:spacing w:val="-4"/>
          <w:szCs w:val="22"/>
          <w:lang w:eastAsia="en-US" w:bidi="ar-SA"/>
        </w:rPr>
        <w:t xml:space="preserve"> </w:t>
      </w:r>
      <w:r w:rsidR="00144664" w:rsidRPr="00144664">
        <w:rPr>
          <w:rFonts w:ascii="Times New Roman" w:eastAsia="Times New Roman" w:hAnsi="Times New Roman" w:cs="Times New Roman"/>
          <w:color w:val="auto"/>
          <w:szCs w:val="22"/>
          <w:lang w:eastAsia="en-US" w:bidi="ar-SA"/>
        </w:rPr>
        <w:t>сканирования</w:t>
      </w:r>
      <w:r w:rsidR="00144664" w:rsidRPr="00144664">
        <w:rPr>
          <w:rFonts w:ascii="Times New Roman" w:eastAsia="Times New Roman" w:hAnsi="Times New Roman" w:cs="Times New Roman"/>
          <w:color w:val="auto"/>
          <w:spacing w:val="-2"/>
          <w:szCs w:val="22"/>
          <w:lang w:eastAsia="en-US" w:bidi="ar-SA"/>
        </w:rPr>
        <w:t xml:space="preserve"> </w:t>
      </w:r>
      <w:r w:rsidR="00144664" w:rsidRPr="00144664">
        <w:rPr>
          <w:rFonts w:ascii="Times New Roman" w:eastAsia="Times New Roman" w:hAnsi="Times New Roman" w:cs="Times New Roman"/>
          <w:color w:val="auto"/>
          <w:szCs w:val="22"/>
          <w:lang w:eastAsia="en-US" w:bidi="ar-SA"/>
        </w:rPr>
        <w:t>в</w:t>
      </w:r>
      <w:r w:rsidR="00144664" w:rsidRPr="00144664">
        <w:rPr>
          <w:rFonts w:ascii="Times New Roman" w:eastAsia="Times New Roman" w:hAnsi="Times New Roman" w:cs="Times New Roman"/>
          <w:color w:val="auto"/>
          <w:spacing w:val="-3"/>
          <w:szCs w:val="22"/>
          <w:lang w:eastAsia="en-US" w:bidi="ar-SA"/>
        </w:rPr>
        <w:t xml:space="preserve"> </w:t>
      </w:r>
      <w:r w:rsidR="00144664" w:rsidRPr="00144664">
        <w:rPr>
          <w:rFonts w:ascii="Times New Roman" w:eastAsia="Times New Roman" w:hAnsi="Times New Roman" w:cs="Times New Roman"/>
          <w:color w:val="auto"/>
          <w:szCs w:val="22"/>
          <w:lang w:eastAsia="en-US" w:bidi="ar-SA"/>
        </w:rPr>
        <w:t>ППЭ;</w:t>
      </w:r>
    </w:p>
    <w:p w:rsidR="00144664" w:rsidRDefault="00144664" w:rsidP="00144664">
      <w:pPr>
        <w:numPr>
          <w:ilvl w:val="0"/>
          <w:numId w:val="26"/>
        </w:numPr>
        <w:tabs>
          <w:tab w:val="left" w:pos="426"/>
        </w:tabs>
        <w:autoSpaceDE w:val="0"/>
        <w:autoSpaceDN w:val="0"/>
        <w:spacing w:line="286" w:lineRule="exact"/>
        <w:ind w:left="736" w:hanging="73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получение</w:t>
      </w:r>
      <w:r w:rsidRPr="00144664">
        <w:rPr>
          <w:rFonts w:ascii="Times New Roman" w:eastAsia="Times New Roman" w:hAnsi="Times New Roman" w:cs="Times New Roman"/>
          <w:color w:val="auto"/>
          <w:spacing w:val="-4"/>
          <w:szCs w:val="22"/>
          <w:lang w:eastAsia="en-US" w:bidi="ar-SA"/>
        </w:rPr>
        <w:t xml:space="preserve"> </w:t>
      </w:r>
      <w:r w:rsidRPr="00144664">
        <w:rPr>
          <w:rFonts w:ascii="Times New Roman" w:eastAsia="Times New Roman" w:hAnsi="Times New Roman" w:cs="Times New Roman"/>
          <w:color w:val="auto"/>
          <w:szCs w:val="22"/>
          <w:lang w:eastAsia="en-US" w:bidi="ar-SA"/>
        </w:rPr>
        <w:t>пакета</w:t>
      </w:r>
      <w:r w:rsidRPr="00144664">
        <w:rPr>
          <w:rFonts w:ascii="Times New Roman" w:eastAsia="Times New Roman" w:hAnsi="Times New Roman" w:cs="Times New Roman"/>
          <w:color w:val="auto"/>
          <w:spacing w:val="-3"/>
          <w:szCs w:val="22"/>
          <w:lang w:eastAsia="en-US" w:bidi="ar-SA"/>
        </w:rPr>
        <w:t xml:space="preserve"> </w:t>
      </w:r>
      <w:r w:rsidRPr="00144664">
        <w:rPr>
          <w:rFonts w:ascii="Times New Roman" w:eastAsia="Times New Roman" w:hAnsi="Times New Roman" w:cs="Times New Roman"/>
          <w:color w:val="auto"/>
          <w:szCs w:val="22"/>
          <w:lang w:eastAsia="en-US" w:bidi="ar-SA"/>
        </w:rPr>
        <w:t>с</w:t>
      </w:r>
      <w:r w:rsidRPr="00144664">
        <w:rPr>
          <w:rFonts w:ascii="Times New Roman" w:eastAsia="Times New Roman" w:hAnsi="Times New Roman" w:cs="Times New Roman"/>
          <w:color w:val="auto"/>
          <w:spacing w:val="-2"/>
          <w:szCs w:val="22"/>
          <w:lang w:eastAsia="en-US" w:bidi="ar-SA"/>
        </w:rPr>
        <w:t xml:space="preserve"> </w:t>
      </w:r>
      <w:r w:rsidRPr="00144664">
        <w:rPr>
          <w:rFonts w:ascii="Times New Roman" w:eastAsia="Times New Roman" w:hAnsi="Times New Roman" w:cs="Times New Roman"/>
          <w:color w:val="auto"/>
          <w:szCs w:val="22"/>
          <w:lang w:eastAsia="en-US" w:bidi="ar-SA"/>
        </w:rPr>
        <w:t>сертификатами</w:t>
      </w:r>
      <w:r w:rsidRPr="00144664">
        <w:rPr>
          <w:rFonts w:ascii="Times New Roman" w:eastAsia="Times New Roman" w:hAnsi="Times New Roman" w:cs="Times New Roman"/>
          <w:color w:val="auto"/>
          <w:spacing w:val="-2"/>
          <w:szCs w:val="22"/>
          <w:lang w:eastAsia="en-US" w:bidi="ar-SA"/>
        </w:rPr>
        <w:t xml:space="preserve"> </w:t>
      </w:r>
      <w:r w:rsidRPr="00144664">
        <w:rPr>
          <w:rFonts w:ascii="Times New Roman" w:eastAsia="Times New Roman" w:hAnsi="Times New Roman" w:cs="Times New Roman"/>
          <w:color w:val="auto"/>
          <w:szCs w:val="22"/>
          <w:lang w:eastAsia="en-US" w:bidi="ar-SA"/>
        </w:rPr>
        <w:t>РЦОИ;</w:t>
      </w:r>
    </w:p>
    <w:p w:rsidR="00585286" w:rsidRPr="00144664" w:rsidRDefault="00144664" w:rsidP="00144664">
      <w:pPr>
        <w:numPr>
          <w:ilvl w:val="0"/>
          <w:numId w:val="26"/>
        </w:numPr>
        <w:tabs>
          <w:tab w:val="left" w:pos="426"/>
        </w:tabs>
        <w:autoSpaceDE w:val="0"/>
        <w:autoSpaceDN w:val="0"/>
        <w:spacing w:line="286" w:lineRule="exact"/>
        <w:ind w:left="426" w:hanging="4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печать необходимого количества ДБО № 2,</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включая проверку и подтверждение качества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напечатанн</w:t>
      </w:r>
      <w:r>
        <w:rPr>
          <w:rFonts w:ascii="Times New Roman" w:eastAsia="Times New Roman" w:hAnsi="Times New Roman" w:cs="Times New Roman"/>
          <w:color w:val="auto"/>
          <w:szCs w:val="22"/>
          <w:lang w:eastAsia="en-US" w:bidi="ar-SA"/>
        </w:rPr>
        <w:t>ых бланков</w:t>
      </w:r>
      <w:r w:rsidRPr="00144664">
        <w:rPr>
          <w:rFonts w:ascii="Times New Roman" w:eastAsia="Times New Roman" w:hAnsi="Times New Roman" w:cs="Times New Roman"/>
          <w:color w:val="auto"/>
          <w:szCs w:val="22"/>
          <w:lang w:eastAsia="en-US" w:bidi="ar-SA"/>
        </w:rPr>
        <w:t>;</w:t>
      </w:r>
    </w:p>
    <w:p w:rsidR="00144664" w:rsidRPr="00144664" w:rsidRDefault="00144664" w:rsidP="00144664">
      <w:pPr>
        <w:numPr>
          <w:ilvl w:val="0"/>
          <w:numId w:val="27"/>
        </w:numPr>
        <w:tabs>
          <w:tab w:val="left" w:pos="588"/>
          <w:tab w:val="left" w:pos="1964"/>
          <w:tab w:val="left" w:pos="3974"/>
        </w:tabs>
        <w:autoSpaceDE w:val="0"/>
        <w:autoSpaceDN w:val="0"/>
        <w:ind w:right="126" w:hanging="163"/>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144664">
        <w:rPr>
          <w:rFonts w:ascii="Times New Roman" w:eastAsia="Times New Roman" w:hAnsi="Times New Roman" w:cs="Times New Roman"/>
          <w:color w:val="auto"/>
          <w:szCs w:val="22"/>
          <w:lang w:eastAsia="en-US" w:bidi="ar-SA"/>
        </w:rPr>
        <w:t>на   каждой   станции   для   печати   (ГИА-9)</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в</w:t>
      </w:r>
      <w:r w:rsidRPr="00144664">
        <w:rPr>
          <w:rFonts w:ascii="Times New Roman" w:eastAsia="Times New Roman" w:hAnsi="Times New Roman" w:cs="Times New Roman"/>
          <w:color w:val="auto"/>
          <w:spacing w:val="-2"/>
          <w:szCs w:val="22"/>
          <w:lang w:eastAsia="en-US" w:bidi="ar-SA"/>
        </w:rPr>
        <w:t xml:space="preserve"> </w:t>
      </w:r>
      <w:r>
        <w:rPr>
          <w:rFonts w:ascii="Times New Roman" w:eastAsia="Times New Roman" w:hAnsi="Times New Roman" w:cs="Times New Roman"/>
          <w:color w:val="auto"/>
          <w:szCs w:val="22"/>
          <w:lang w:eastAsia="en-US" w:bidi="ar-SA"/>
        </w:rPr>
        <w:t xml:space="preserve">каждой </w:t>
      </w:r>
      <w:r w:rsidRPr="00144664">
        <w:rPr>
          <w:rFonts w:ascii="Times New Roman" w:eastAsia="Times New Roman" w:hAnsi="Times New Roman" w:cs="Times New Roman"/>
          <w:color w:val="auto"/>
          <w:szCs w:val="22"/>
          <w:lang w:eastAsia="en-US" w:bidi="ar-SA"/>
        </w:rPr>
        <w:t>аудитории,</w:t>
      </w:r>
      <w:r w:rsidRPr="00144664">
        <w:rPr>
          <w:rFonts w:ascii="Times New Roman" w:eastAsia="Times New Roman" w:hAnsi="Times New Roman" w:cs="Times New Roman"/>
          <w:color w:val="auto"/>
          <w:szCs w:val="22"/>
          <w:lang w:eastAsia="en-US" w:bidi="ar-SA"/>
        </w:rPr>
        <w:tab/>
      </w:r>
      <w:r>
        <w:rPr>
          <w:rFonts w:ascii="Times New Roman" w:eastAsia="Times New Roman" w:hAnsi="Times New Roman" w:cs="Times New Roman"/>
          <w:color w:val="auto"/>
          <w:szCs w:val="22"/>
          <w:lang w:eastAsia="en-US" w:bidi="ar-SA"/>
        </w:rPr>
        <w:t xml:space="preserve"> </w:t>
      </w:r>
      <w:r w:rsidRPr="00144664">
        <w:rPr>
          <w:rFonts w:ascii="Times New Roman" w:eastAsia="Times New Roman" w:hAnsi="Times New Roman" w:cs="Times New Roman"/>
          <w:color w:val="auto"/>
          <w:szCs w:val="22"/>
          <w:lang w:eastAsia="en-US" w:bidi="ar-SA"/>
        </w:rPr>
        <w:t>назначенной</w:t>
      </w:r>
      <w:r w:rsidRPr="00144664">
        <w:rPr>
          <w:rFonts w:ascii="Times New Roman" w:eastAsia="Times New Roman" w:hAnsi="Times New Roman" w:cs="Times New Roman"/>
          <w:color w:val="auto"/>
          <w:spacing w:val="-57"/>
          <w:szCs w:val="22"/>
          <w:lang w:eastAsia="en-US" w:bidi="ar-SA"/>
        </w:rPr>
        <w:t xml:space="preserve"> </w:t>
      </w:r>
      <w:r>
        <w:rPr>
          <w:rFonts w:ascii="Times New Roman" w:eastAsia="Times New Roman" w:hAnsi="Times New Roman" w:cs="Times New Roman"/>
          <w:color w:val="auto"/>
          <w:szCs w:val="22"/>
          <w:lang w:eastAsia="en-US" w:bidi="ar-SA"/>
        </w:rPr>
        <w:t>на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экзамен,</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и</w:t>
      </w:r>
      <w:r w:rsidRPr="00144664">
        <w:rPr>
          <w:rFonts w:ascii="Times New Roman" w:eastAsia="Times New Roman" w:hAnsi="Times New Roman" w:cs="Times New Roman"/>
          <w:color w:val="auto"/>
          <w:spacing w:val="61"/>
          <w:szCs w:val="22"/>
          <w:lang w:eastAsia="en-US" w:bidi="ar-SA"/>
        </w:rPr>
        <w:t xml:space="preserve"> </w:t>
      </w:r>
      <w:r w:rsidRPr="00144664">
        <w:rPr>
          <w:rFonts w:ascii="Times New Roman" w:eastAsia="Times New Roman" w:hAnsi="Times New Roman" w:cs="Times New Roman"/>
          <w:color w:val="auto"/>
          <w:szCs w:val="22"/>
          <w:lang w:eastAsia="en-US" w:bidi="ar-SA"/>
        </w:rPr>
        <w:t>резервных</w:t>
      </w:r>
      <w:r>
        <w:rPr>
          <w:rFonts w:ascii="Times New Roman" w:eastAsia="Times New Roman" w:hAnsi="Times New Roman" w:cs="Times New Roman"/>
          <w:color w:val="auto"/>
          <w:szCs w:val="22"/>
          <w:lang w:eastAsia="en-US" w:bidi="ar-SA"/>
        </w:rPr>
        <w:t xml:space="preserve"> </w:t>
      </w:r>
      <w:r w:rsidRPr="00144664">
        <w:rPr>
          <w:rFonts w:ascii="Times New Roman" w:eastAsia="Times New Roman" w:hAnsi="Times New Roman" w:cs="Times New Roman"/>
          <w:color w:val="auto"/>
          <w:spacing w:val="-57"/>
          <w:szCs w:val="22"/>
          <w:lang w:eastAsia="en-US" w:bidi="ar-SA"/>
        </w:rPr>
        <w:t xml:space="preserve"> </w:t>
      </w:r>
      <w:r w:rsidRPr="00144664">
        <w:rPr>
          <w:rFonts w:ascii="Times New Roman" w:eastAsia="Times New Roman" w:hAnsi="Times New Roman" w:cs="Times New Roman"/>
          <w:color w:val="auto"/>
          <w:szCs w:val="22"/>
          <w:lang w:eastAsia="en-US" w:bidi="ar-SA"/>
        </w:rPr>
        <w:t>станциях</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для</w:t>
      </w:r>
      <w:r w:rsidRPr="00144664">
        <w:rPr>
          <w:rFonts w:ascii="Times New Roman" w:eastAsia="Times New Roman" w:hAnsi="Times New Roman" w:cs="Times New Roman"/>
          <w:color w:val="auto"/>
          <w:spacing w:val="-2"/>
          <w:szCs w:val="22"/>
          <w:lang w:eastAsia="en-US" w:bidi="ar-SA"/>
        </w:rPr>
        <w:t xml:space="preserve"> </w:t>
      </w:r>
      <w:r w:rsidRPr="00144664">
        <w:rPr>
          <w:rFonts w:ascii="Times New Roman" w:eastAsia="Times New Roman" w:hAnsi="Times New Roman" w:cs="Times New Roman"/>
          <w:color w:val="auto"/>
          <w:szCs w:val="22"/>
          <w:lang w:eastAsia="en-US" w:bidi="ar-SA"/>
        </w:rPr>
        <w:t>печати (ГИА-9):</w:t>
      </w:r>
    </w:p>
    <w:p w:rsidR="00144664" w:rsidRPr="00144664" w:rsidRDefault="00144664" w:rsidP="00144664">
      <w:pPr>
        <w:numPr>
          <w:ilvl w:val="1"/>
          <w:numId w:val="27"/>
        </w:numPr>
        <w:tabs>
          <w:tab w:val="left" w:pos="426"/>
        </w:tabs>
        <w:autoSpaceDE w:val="0"/>
        <w:autoSpaceDN w:val="0"/>
        <w:spacing w:line="284" w:lineRule="exact"/>
        <w:ind w:left="736" w:hanging="73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проверка</w:t>
      </w:r>
      <w:r w:rsidRPr="00144664">
        <w:rPr>
          <w:rFonts w:ascii="Times New Roman" w:eastAsia="Times New Roman" w:hAnsi="Times New Roman" w:cs="Times New Roman"/>
          <w:color w:val="auto"/>
          <w:spacing w:val="-4"/>
          <w:szCs w:val="22"/>
          <w:lang w:eastAsia="en-US" w:bidi="ar-SA"/>
        </w:rPr>
        <w:t xml:space="preserve"> </w:t>
      </w:r>
      <w:r w:rsidRPr="00144664">
        <w:rPr>
          <w:rFonts w:ascii="Times New Roman" w:eastAsia="Times New Roman" w:hAnsi="Times New Roman" w:cs="Times New Roman"/>
          <w:color w:val="auto"/>
          <w:szCs w:val="22"/>
          <w:lang w:eastAsia="en-US" w:bidi="ar-SA"/>
        </w:rPr>
        <w:t>настроек</w:t>
      </w:r>
      <w:r w:rsidRPr="00144664">
        <w:rPr>
          <w:rFonts w:ascii="Times New Roman" w:eastAsia="Times New Roman" w:hAnsi="Times New Roman" w:cs="Times New Roman"/>
          <w:color w:val="auto"/>
          <w:spacing w:val="-3"/>
          <w:szCs w:val="22"/>
          <w:lang w:eastAsia="en-US" w:bidi="ar-SA"/>
        </w:rPr>
        <w:t xml:space="preserve"> </w:t>
      </w:r>
      <w:r w:rsidRPr="00144664">
        <w:rPr>
          <w:rFonts w:ascii="Times New Roman" w:eastAsia="Times New Roman" w:hAnsi="Times New Roman" w:cs="Times New Roman"/>
          <w:color w:val="auto"/>
          <w:szCs w:val="22"/>
          <w:lang w:eastAsia="en-US" w:bidi="ar-SA"/>
        </w:rPr>
        <w:t>станций;</w:t>
      </w:r>
    </w:p>
    <w:p w:rsidR="00144664" w:rsidRPr="00144664" w:rsidRDefault="00144664" w:rsidP="00144664">
      <w:pPr>
        <w:numPr>
          <w:ilvl w:val="1"/>
          <w:numId w:val="27"/>
        </w:numPr>
        <w:tabs>
          <w:tab w:val="left" w:pos="737"/>
        </w:tabs>
        <w:autoSpaceDE w:val="0"/>
        <w:autoSpaceDN w:val="0"/>
        <w:spacing w:line="223" w:lineRule="auto"/>
        <w:ind w:right="126"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 xml:space="preserve">проверка наличия загруженного </w:t>
      </w:r>
      <w:proofErr w:type="gramStart"/>
      <w:r w:rsidRPr="00144664">
        <w:rPr>
          <w:rFonts w:ascii="Times New Roman" w:eastAsia="Times New Roman" w:hAnsi="Times New Roman" w:cs="Times New Roman"/>
          <w:color w:val="auto"/>
          <w:szCs w:val="22"/>
          <w:lang w:eastAsia="en-US" w:bidi="ar-SA"/>
        </w:rPr>
        <w:t>интернет-пакета</w:t>
      </w:r>
      <w:proofErr w:type="gramEnd"/>
      <w:r w:rsidRPr="00144664">
        <w:rPr>
          <w:rFonts w:ascii="Times New Roman" w:eastAsia="Times New Roman" w:hAnsi="Times New Roman" w:cs="Times New Roman"/>
          <w:color w:val="auto"/>
          <w:spacing w:val="-2"/>
          <w:szCs w:val="22"/>
          <w:lang w:eastAsia="en-US" w:bidi="ar-SA"/>
        </w:rPr>
        <w:t xml:space="preserve"> </w:t>
      </w:r>
      <w:r w:rsidRPr="00144664">
        <w:rPr>
          <w:rFonts w:ascii="Times New Roman" w:eastAsia="Times New Roman" w:hAnsi="Times New Roman" w:cs="Times New Roman"/>
          <w:color w:val="auto"/>
          <w:szCs w:val="22"/>
          <w:lang w:eastAsia="en-US" w:bidi="ar-SA"/>
        </w:rPr>
        <w:t>с</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ЭМ;</w:t>
      </w:r>
    </w:p>
    <w:p w:rsidR="00144664" w:rsidRPr="00144664" w:rsidRDefault="00144664" w:rsidP="00144664">
      <w:pPr>
        <w:numPr>
          <w:ilvl w:val="1"/>
          <w:numId w:val="27"/>
        </w:numPr>
        <w:tabs>
          <w:tab w:val="left" w:pos="737"/>
        </w:tabs>
        <w:autoSpaceDE w:val="0"/>
        <w:autoSpaceDN w:val="0"/>
        <w:spacing w:line="235" w:lineRule="auto"/>
        <w:ind w:right="130"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тестовая</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печать</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оценка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качества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выполненной</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печати,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также</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напечатанного</w:t>
      </w:r>
      <w:r>
        <w:rPr>
          <w:rFonts w:ascii="Times New Roman" w:eastAsia="Times New Roman" w:hAnsi="Times New Roman" w:cs="Times New Roman"/>
          <w:color w:val="auto"/>
          <w:szCs w:val="22"/>
          <w:lang w:eastAsia="en-US" w:bidi="ar-SA"/>
        </w:rPr>
        <w:t xml:space="preserve"> </w:t>
      </w:r>
      <w:r w:rsidRPr="00144664">
        <w:rPr>
          <w:rFonts w:ascii="Times New Roman" w:eastAsia="Times New Roman" w:hAnsi="Times New Roman" w:cs="Times New Roman"/>
          <w:color w:val="auto"/>
          <w:spacing w:val="-57"/>
          <w:szCs w:val="22"/>
          <w:lang w:eastAsia="en-US" w:bidi="ar-SA"/>
        </w:rPr>
        <w:t xml:space="preserve"> </w:t>
      </w:r>
      <w:r w:rsidRPr="00144664">
        <w:rPr>
          <w:rFonts w:ascii="Times New Roman" w:eastAsia="Times New Roman" w:hAnsi="Times New Roman" w:cs="Times New Roman"/>
          <w:color w:val="auto"/>
          <w:szCs w:val="22"/>
          <w:lang w:eastAsia="en-US" w:bidi="ar-SA"/>
        </w:rPr>
        <w:t>при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проведении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технической</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подготовки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тестового</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комплекта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ЭМ;</w:t>
      </w:r>
    </w:p>
    <w:p w:rsidR="00144664" w:rsidRPr="00144664" w:rsidRDefault="00144664" w:rsidP="00144664">
      <w:pPr>
        <w:numPr>
          <w:ilvl w:val="1"/>
          <w:numId w:val="27"/>
        </w:numPr>
        <w:tabs>
          <w:tab w:val="left" w:pos="737"/>
        </w:tabs>
        <w:autoSpaceDE w:val="0"/>
        <w:autoSpaceDN w:val="0"/>
        <w:spacing w:before="10" w:line="223" w:lineRule="auto"/>
        <w:ind w:right="131"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проверка работы средств воспроизведения</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аудиоматериалов;</w:t>
      </w:r>
    </w:p>
    <w:p w:rsidR="00144664" w:rsidRPr="00144664" w:rsidRDefault="00144664" w:rsidP="00144664">
      <w:pPr>
        <w:numPr>
          <w:ilvl w:val="1"/>
          <w:numId w:val="27"/>
        </w:numPr>
        <w:tabs>
          <w:tab w:val="left" w:pos="737"/>
        </w:tabs>
        <w:autoSpaceDE w:val="0"/>
        <w:autoSpaceDN w:val="0"/>
        <w:spacing w:before="18" w:line="223" w:lineRule="auto"/>
        <w:ind w:right="134"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проверка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работы</w:t>
      </w:r>
      <w:r w:rsidRPr="00144664">
        <w:rPr>
          <w:rFonts w:ascii="Times New Roman" w:eastAsia="Times New Roman" w:hAnsi="Times New Roman" w:cs="Times New Roman"/>
          <w:color w:val="auto"/>
          <w:spacing w:val="1"/>
          <w:szCs w:val="22"/>
          <w:lang w:eastAsia="en-US" w:bidi="ar-SA"/>
        </w:rPr>
        <w:t xml:space="preserve"> </w:t>
      </w:r>
      <w:proofErr w:type="spellStart"/>
      <w:r w:rsidRPr="00144664">
        <w:rPr>
          <w:rFonts w:ascii="Times New Roman" w:eastAsia="Times New Roman" w:hAnsi="Times New Roman" w:cs="Times New Roman"/>
          <w:color w:val="auto"/>
          <w:szCs w:val="22"/>
          <w:lang w:eastAsia="en-US" w:bidi="ar-SA"/>
        </w:rPr>
        <w:t>токена</w:t>
      </w:r>
      <w:proofErr w:type="spellEnd"/>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ОГЭ</w:t>
      </w:r>
      <w:r w:rsidRPr="00144664">
        <w:rPr>
          <w:rFonts w:ascii="Times New Roman" w:eastAsia="Times New Roman" w:hAnsi="Times New Roman" w:cs="Times New Roman"/>
          <w:color w:val="auto"/>
          <w:spacing w:val="61"/>
          <w:szCs w:val="22"/>
          <w:lang w:eastAsia="en-US" w:bidi="ar-SA"/>
        </w:rPr>
        <w:t xml:space="preserve"> </w:t>
      </w:r>
      <w:r w:rsidRPr="00144664">
        <w:rPr>
          <w:rFonts w:ascii="Times New Roman" w:eastAsia="Times New Roman" w:hAnsi="Times New Roman" w:cs="Times New Roman"/>
          <w:color w:val="auto"/>
          <w:szCs w:val="22"/>
          <w:lang w:eastAsia="en-US" w:bidi="ar-SA"/>
        </w:rPr>
        <w:t>(ввести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пароль</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 xml:space="preserve">к </w:t>
      </w:r>
      <w:proofErr w:type="spellStart"/>
      <w:r w:rsidRPr="00144664">
        <w:rPr>
          <w:rFonts w:ascii="Times New Roman" w:eastAsia="Times New Roman" w:hAnsi="Times New Roman" w:cs="Times New Roman"/>
          <w:color w:val="auto"/>
          <w:szCs w:val="22"/>
          <w:lang w:eastAsia="en-US" w:bidi="ar-SA"/>
        </w:rPr>
        <w:t>токену</w:t>
      </w:r>
      <w:proofErr w:type="spellEnd"/>
      <w:r w:rsidRPr="00144664">
        <w:rPr>
          <w:rFonts w:ascii="Times New Roman" w:eastAsia="Times New Roman" w:hAnsi="Times New Roman" w:cs="Times New Roman"/>
          <w:color w:val="auto"/>
          <w:szCs w:val="22"/>
          <w:lang w:eastAsia="en-US" w:bidi="ar-SA"/>
        </w:rPr>
        <w:t>);</w:t>
      </w:r>
    </w:p>
    <w:p w:rsidR="00144664" w:rsidRDefault="00144664" w:rsidP="00144664">
      <w:pPr>
        <w:numPr>
          <w:ilvl w:val="1"/>
          <w:numId w:val="27"/>
        </w:numPr>
        <w:tabs>
          <w:tab w:val="left" w:pos="737"/>
        </w:tabs>
        <w:autoSpaceDE w:val="0"/>
        <w:autoSpaceDN w:val="0"/>
        <w:spacing w:before="11" w:line="232" w:lineRule="auto"/>
        <w:ind w:right="126"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lastRenderedPageBreak/>
        <w:t>печать</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подписание</w:t>
      </w:r>
      <w:r w:rsidRPr="00144664">
        <w:rPr>
          <w:rFonts w:ascii="Times New Roman" w:eastAsia="Times New Roman" w:hAnsi="Times New Roman" w:cs="Times New Roman"/>
          <w:color w:val="auto"/>
          <w:spacing w:val="61"/>
          <w:szCs w:val="22"/>
          <w:lang w:eastAsia="en-US" w:bidi="ar-SA"/>
        </w:rPr>
        <w:t xml:space="preserve"> </w:t>
      </w:r>
      <w:r w:rsidRPr="00144664">
        <w:rPr>
          <w:rFonts w:ascii="Times New Roman" w:eastAsia="Times New Roman" w:hAnsi="Times New Roman" w:cs="Times New Roman"/>
          <w:color w:val="auto"/>
          <w:szCs w:val="22"/>
          <w:lang w:eastAsia="en-US" w:bidi="ar-SA"/>
        </w:rPr>
        <w:t>протокола</w:t>
      </w:r>
      <w:r w:rsidRPr="00144664">
        <w:rPr>
          <w:rFonts w:ascii="Times New Roman" w:eastAsia="Times New Roman" w:hAnsi="Times New Roman" w:cs="Times New Roman"/>
          <w:color w:val="auto"/>
          <w:spacing w:val="-57"/>
          <w:szCs w:val="22"/>
          <w:lang w:eastAsia="en-US" w:bidi="ar-SA"/>
        </w:rPr>
        <w:t xml:space="preserve"> </w:t>
      </w:r>
      <w:r w:rsidRPr="00144664">
        <w:rPr>
          <w:rFonts w:ascii="Times New Roman" w:eastAsia="Times New Roman" w:hAnsi="Times New Roman" w:cs="Times New Roman"/>
          <w:color w:val="auto"/>
          <w:szCs w:val="22"/>
          <w:lang w:eastAsia="en-US" w:bidi="ar-SA"/>
        </w:rPr>
        <w:t>технической</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готовности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аудитории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(форма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ППЭ-01-01);</w:t>
      </w:r>
    </w:p>
    <w:p w:rsidR="00144664" w:rsidRDefault="00144664" w:rsidP="00144664">
      <w:pPr>
        <w:numPr>
          <w:ilvl w:val="1"/>
          <w:numId w:val="27"/>
        </w:numPr>
        <w:tabs>
          <w:tab w:val="left" w:pos="737"/>
        </w:tabs>
        <w:autoSpaceDE w:val="0"/>
        <w:autoSpaceDN w:val="0"/>
        <w:spacing w:before="11" w:line="232" w:lineRule="auto"/>
        <w:ind w:right="126" w:hanging="410"/>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сохранение электронного акта технической</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готовности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 xml:space="preserve">на </w:t>
      </w:r>
      <w:proofErr w:type="spellStart"/>
      <w:r w:rsidRPr="00144664">
        <w:rPr>
          <w:rFonts w:ascii="Times New Roman" w:eastAsia="Times New Roman" w:hAnsi="Times New Roman" w:cs="Times New Roman"/>
          <w:color w:val="auto"/>
          <w:szCs w:val="22"/>
          <w:lang w:eastAsia="en-US" w:bidi="ar-SA"/>
        </w:rPr>
        <w:t>флеш</w:t>
      </w:r>
      <w:proofErr w:type="spellEnd"/>
      <w:r w:rsidRPr="00144664">
        <w:rPr>
          <w:rFonts w:ascii="Times New Roman" w:eastAsia="Times New Roman" w:hAnsi="Times New Roman" w:cs="Times New Roman"/>
          <w:color w:val="auto"/>
          <w:szCs w:val="22"/>
          <w:lang w:eastAsia="en-US" w:bidi="ar-SA"/>
        </w:rPr>
        <w:t>-накопитель</w:t>
      </w:r>
      <w:r w:rsidRPr="00144664">
        <w:rPr>
          <w:rFonts w:ascii="Times New Roman" w:eastAsia="Times New Roman" w:hAnsi="Times New Roman" w:cs="Times New Roman"/>
          <w:color w:val="auto"/>
          <w:spacing w:val="60"/>
          <w:szCs w:val="22"/>
          <w:lang w:eastAsia="en-US" w:bidi="ar-SA"/>
        </w:rPr>
        <w:t xml:space="preserve"> </w:t>
      </w:r>
      <w:r w:rsidRPr="00144664">
        <w:rPr>
          <w:rFonts w:ascii="Times New Roman" w:eastAsia="Times New Roman" w:hAnsi="Times New Roman" w:cs="Times New Roman"/>
          <w:color w:val="auto"/>
          <w:szCs w:val="22"/>
          <w:lang w:eastAsia="en-US" w:bidi="ar-SA"/>
        </w:rPr>
        <w:t>для передачи</w:t>
      </w:r>
      <w:r w:rsidRPr="00144664">
        <w:rPr>
          <w:rFonts w:ascii="Times New Roman" w:eastAsia="Times New Roman" w:hAnsi="Times New Roman" w:cs="Times New Roman"/>
          <w:color w:val="auto"/>
          <w:spacing w:val="-57"/>
          <w:szCs w:val="22"/>
          <w:lang w:eastAsia="en-US" w:bidi="ar-SA"/>
        </w:rPr>
        <w:t xml:space="preserve"> </w:t>
      </w:r>
      <w:r w:rsidRPr="00144664">
        <w:rPr>
          <w:rFonts w:ascii="Times New Roman" w:eastAsia="Times New Roman" w:hAnsi="Times New Roman" w:cs="Times New Roman"/>
          <w:color w:val="auto"/>
          <w:szCs w:val="22"/>
          <w:lang w:eastAsia="en-US" w:bidi="ar-SA"/>
        </w:rPr>
        <w:t>в</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систему</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мониторинга</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ППЭ</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ГИА-9</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 xml:space="preserve"> на всех станциях для</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печати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(ГИА-9);</w:t>
      </w:r>
    </w:p>
    <w:p w:rsidR="00144664" w:rsidRP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144664">
        <w:rPr>
          <w:rFonts w:ascii="Times New Roman" w:eastAsia="Times New Roman" w:hAnsi="Times New Roman" w:cs="Times New Roman"/>
          <w:color w:val="auto"/>
          <w:szCs w:val="22"/>
          <w:lang w:eastAsia="en-US" w:bidi="ar-SA"/>
        </w:rPr>
        <w:t>в шт</w:t>
      </w:r>
      <w:r>
        <w:rPr>
          <w:rFonts w:ascii="Times New Roman" w:eastAsia="Times New Roman" w:hAnsi="Times New Roman" w:cs="Times New Roman"/>
          <w:color w:val="auto"/>
          <w:szCs w:val="22"/>
          <w:lang w:eastAsia="en-US" w:bidi="ar-SA"/>
        </w:rPr>
        <w:t xml:space="preserve">абе ППЭ на основной и резервной </w:t>
      </w:r>
      <w:r w:rsidRPr="00144664">
        <w:rPr>
          <w:rFonts w:ascii="Times New Roman" w:eastAsia="Times New Roman" w:hAnsi="Times New Roman" w:cs="Times New Roman"/>
          <w:color w:val="auto"/>
          <w:szCs w:val="22"/>
          <w:lang w:eastAsia="en-US" w:bidi="ar-SA"/>
        </w:rPr>
        <w:t>станциях сканирования в ППЭ (ГИА-9):</w:t>
      </w:r>
    </w:p>
    <w:p w:rsidR="00144664" w:rsidRP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o</w:t>
      </w:r>
      <w:r w:rsidRPr="00144664">
        <w:rPr>
          <w:rFonts w:ascii="Times New Roman" w:eastAsia="Times New Roman" w:hAnsi="Times New Roman" w:cs="Times New Roman"/>
          <w:color w:val="auto"/>
          <w:szCs w:val="22"/>
          <w:lang w:eastAsia="en-US" w:bidi="ar-SA"/>
        </w:rPr>
        <w:tab/>
        <w:t>проверка настроек экзамена;</w:t>
      </w:r>
    </w:p>
    <w:p w:rsidR="00144664" w:rsidRP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o</w:t>
      </w:r>
      <w:r w:rsidRPr="00144664">
        <w:rPr>
          <w:rFonts w:ascii="Times New Roman" w:eastAsia="Times New Roman" w:hAnsi="Times New Roman" w:cs="Times New Roman"/>
          <w:color w:val="auto"/>
          <w:szCs w:val="22"/>
          <w:lang w:eastAsia="en-US" w:bidi="ar-SA"/>
        </w:rPr>
        <w:tab/>
        <w:t>загрузка пакета с сертификатами РЦОИ;</w:t>
      </w:r>
    </w:p>
    <w:p w:rsidR="00144664" w:rsidRP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o</w:t>
      </w:r>
      <w:r w:rsidRPr="00144664">
        <w:rPr>
          <w:rFonts w:ascii="Times New Roman" w:eastAsia="Times New Roman" w:hAnsi="Times New Roman" w:cs="Times New Roman"/>
          <w:color w:val="auto"/>
          <w:szCs w:val="22"/>
          <w:lang w:eastAsia="en-US" w:bidi="ar-SA"/>
        </w:rPr>
        <w:tab/>
        <w:t>выполнение тестового сканирования не менее одного из предоставленных тестовых комплектов ЭМ повторно, тестового ДБО № 2, напечатанного на станции авторизации (ГИА- 9), оценка качества сканирования;</w:t>
      </w:r>
    </w:p>
    <w:p w:rsidR="00144664" w:rsidRP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o</w:t>
      </w:r>
      <w:r w:rsidRPr="00144664">
        <w:rPr>
          <w:rFonts w:ascii="Times New Roman" w:eastAsia="Times New Roman" w:hAnsi="Times New Roman" w:cs="Times New Roman"/>
          <w:color w:val="auto"/>
          <w:szCs w:val="22"/>
          <w:lang w:eastAsia="en-US" w:bidi="ar-SA"/>
        </w:rPr>
        <w:tab/>
        <w:t xml:space="preserve">проверка работы </w:t>
      </w:r>
      <w:proofErr w:type="spellStart"/>
      <w:r w:rsidRPr="00144664">
        <w:rPr>
          <w:rFonts w:ascii="Times New Roman" w:eastAsia="Times New Roman" w:hAnsi="Times New Roman" w:cs="Times New Roman"/>
          <w:color w:val="auto"/>
          <w:szCs w:val="22"/>
          <w:lang w:eastAsia="en-US" w:bidi="ar-SA"/>
        </w:rPr>
        <w:t>токена</w:t>
      </w:r>
      <w:proofErr w:type="spellEnd"/>
      <w:r w:rsidRPr="00144664">
        <w:rPr>
          <w:rFonts w:ascii="Times New Roman" w:eastAsia="Times New Roman" w:hAnsi="Times New Roman" w:cs="Times New Roman"/>
          <w:color w:val="auto"/>
          <w:szCs w:val="22"/>
          <w:lang w:eastAsia="en-US" w:bidi="ar-SA"/>
        </w:rPr>
        <w:t xml:space="preserve"> ОГЭ;</w:t>
      </w:r>
    </w:p>
    <w:p w:rsidR="00144664"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sidRPr="00144664">
        <w:rPr>
          <w:rFonts w:ascii="Times New Roman" w:eastAsia="Times New Roman" w:hAnsi="Times New Roman" w:cs="Times New Roman"/>
          <w:color w:val="auto"/>
          <w:szCs w:val="22"/>
          <w:lang w:eastAsia="en-US" w:bidi="ar-SA"/>
        </w:rPr>
        <w:t>o</w:t>
      </w:r>
      <w:r w:rsidRPr="00144664">
        <w:rPr>
          <w:rFonts w:ascii="Times New Roman" w:eastAsia="Times New Roman" w:hAnsi="Times New Roman" w:cs="Times New Roman"/>
          <w:color w:val="auto"/>
          <w:szCs w:val="22"/>
          <w:lang w:eastAsia="en-US" w:bidi="ar-SA"/>
        </w:rPr>
        <w:tab/>
        <w:t xml:space="preserve">формирование и сохранение на </w:t>
      </w:r>
      <w:proofErr w:type="spellStart"/>
      <w:r w:rsidRPr="00144664">
        <w:rPr>
          <w:rFonts w:ascii="Times New Roman" w:eastAsia="Times New Roman" w:hAnsi="Times New Roman" w:cs="Times New Roman"/>
          <w:color w:val="auto"/>
          <w:szCs w:val="22"/>
          <w:lang w:eastAsia="en-US" w:bidi="ar-SA"/>
        </w:rPr>
        <w:t>фле</w:t>
      </w:r>
      <w:proofErr w:type="gramStart"/>
      <w:r w:rsidRPr="00144664">
        <w:rPr>
          <w:rFonts w:ascii="Times New Roman" w:eastAsia="Times New Roman" w:hAnsi="Times New Roman" w:cs="Times New Roman"/>
          <w:color w:val="auto"/>
          <w:szCs w:val="22"/>
          <w:lang w:eastAsia="en-US" w:bidi="ar-SA"/>
        </w:rPr>
        <w:t>ш</w:t>
      </w:r>
      <w:proofErr w:type="spellEnd"/>
      <w:r w:rsidRPr="00144664">
        <w:rPr>
          <w:rFonts w:ascii="Times New Roman" w:eastAsia="Times New Roman" w:hAnsi="Times New Roman" w:cs="Times New Roman"/>
          <w:color w:val="auto"/>
          <w:szCs w:val="22"/>
          <w:lang w:eastAsia="en-US" w:bidi="ar-SA"/>
        </w:rPr>
        <w:t>-</w:t>
      </w:r>
      <w:proofErr w:type="gramEnd"/>
      <w:r w:rsidRPr="00144664">
        <w:rPr>
          <w:rFonts w:ascii="Times New Roman" w:eastAsia="Times New Roman" w:hAnsi="Times New Roman" w:cs="Times New Roman"/>
          <w:color w:val="auto"/>
          <w:szCs w:val="22"/>
          <w:lang w:eastAsia="en-US" w:bidi="ar-SA"/>
        </w:rPr>
        <w:t xml:space="preserve"> накопитель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w:t>
      </w:r>
      <w:r>
        <w:rPr>
          <w:rFonts w:ascii="Times New Roman" w:eastAsia="Times New Roman" w:hAnsi="Times New Roman" w:cs="Times New Roman"/>
          <w:color w:val="auto"/>
          <w:szCs w:val="22"/>
          <w:lang w:eastAsia="en-US" w:bidi="ar-SA"/>
        </w:rPr>
        <w:t>ППЭ ГИА-9</w:t>
      </w:r>
      <w:r w:rsidRPr="00144664">
        <w:rPr>
          <w:rFonts w:ascii="Times New Roman" w:eastAsia="Times New Roman" w:hAnsi="Times New Roman" w:cs="Times New Roman"/>
          <w:color w:val="auto"/>
          <w:szCs w:val="22"/>
          <w:lang w:eastAsia="en-US" w:bidi="ar-SA"/>
        </w:rPr>
        <w:t>.</w:t>
      </w:r>
    </w:p>
    <w:p w:rsidR="00B313DC" w:rsidRDefault="00144664" w:rsidP="00144664">
      <w:pPr>
        <w:tabs>
          <w:tab w:val="left" w:pos="737"/>
        </w:tabs>
        <w:autoSpaceDE w:val="0"/>
        <w:autoSpaceDN w:val="0"/>
        <w:spacing w:before="11" w:line="232" w:lineRule="auto"/>
        <w:ind w:right="126"/>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ab/>
      </w:r>
      <w:r w:rsidRPr="00144664">
        <w:rPr>
          <w:rFonts w:ascii="Times New Roman" w:eastAsia="Times New Roman" w:hAnsi="Times New Roman" w:cs="Times New Roman"/>
          <w:color w:val="auto"/>
          <w:szCs w:val="22"/>
          <w:lang w:eastAsia="en-US" w:bidi="ar-SA"/>
        </w:rPr>
        <w:t>Завершение контроля технической готовности и</w:t>
      </w:r>
      <w:r w:rsidRPr="00144664">
        <w:rPr>
          <w:rFonts w:ascii="Times New Roman" w:eastAsia="Times New Roman" w:hAnsi="Times New Roman" w:cs="Times New Roman"/>
          <w:color w:val="auto"/>
          <w:spacing w:val="1"/>
          <w:szCs w:val="22"/>
          <w:lang w:eastAsia="en-US" w:bidi="ar-SA"/>
        </w:rPr>
        <w:t xml:space="preserve"> </w:t>
      </w:r>
      <w:r w:rsidRPr="00144664">
        <w:rPr>
          <w:rFonts w:ascii="Times New Roman" w:eastAsia="Times New Roman" w:hAnsi="Times New Roman" w:cs="Times New Roman"/>
          <w:color w:val="auto"/>
          <w:szCs w:val="22"/>
          <w:lang w:eastAsia="en-US" w:bidi="ar-SA"/>
        </w:rPr>
        <w:t>регистрация</w:t>
      </w:r>
      <w:r>
        <w:rPr>
          <w:rFonts w:ascii="Times New Roman" w:eastAsia="Times New Roman" w:hAnsi="Times New Roman" w:cs="Times New Roman"/>
          <w:color w:val="auto"/>
          <w:szCs w:val="22"/>
          <w:lang w:eastAsia="en-US" w:bidi="ar-SA"/>
        </w:rPr>
        <w:t xml:space="preserve"> </w:t>
      </w:r>
      <w:r>
        <w:rPr>
          <w:rFonts w:ascii="Times New Roman" w:eastAsia="Times New Roman" w:hAnsi="Times New Roman" w:cs="Times New Roman"/>
          <w:color w:val="auto"/>
          <w:szCs w:val="22"/>
          <w:lang w:eastAsia="en-US" w:bidi="ar-SA"/>
        </w:rPr>
        <w:tab/>
        <w:t xml:space="preserve">станций на </w:t>
      </w:r>
      <w:r w:rsidRPr="00144664">
        <w:rPr>
          <w:rFonts w:ascii="Times New Roman" w:eastAsia="Times New Roman" w:hAnsi="Times New Roman" w:cs="Times New Roman"/>
          <w:color w:val="auto"/>
          <w:spacing w:val="-1"/>
          <w:szCs w:val="22"/>
          <w:lang w:eastAsia="en-US" w:bidi="ar-SA"/>
        </w:rPr>
        <w:t>портале</w:t>
      </w:r>
      <w:r w:rsidRPr="00144664">
        <w:rPr>
          <w:rFonts w:ascii="Times New Roman" w:eastAsia="Times New Roman" w:hAnsi="Times New Roman" w:cs="Times New Roman"/>
          <w:color w:val="auto"/>
          <w:spacing w:val="-58"/>
          <w:szCs w:val="22"/>
          <w:lang w:eastAsia="en-US" w:bidi="ar-SA"/>
        </w:rPr>
        <w:t xml:space="preserve"> </w:t>
      </w:r>
      <w:r w:rsidRPr="00144664">
        <w:rPr>
          <w:rFonts w:ascii="Times New Roman" w:eastAsia="Times New Roman" w:hAnsi="Times New Roman" w:cs="Times New Roman"/>
          <w:color w:val="auto"/>
          <w:szCs w:val="22"/>
          <w:lang w:eastAsia="en-US" w:bidi="ar-SA"/>
        </w:rPr>
        <w:t>распространения</w:t>
      </w:r>
      <w:r w:rsidRPr="00144664">
        <w:rPr>
          <w:rFonts w:ascii="Times New Roman" w:eastAsia="Times New Roman" w:hAnsi="Times New Roman" w:cs="Times New Roman"/>
          <w:color w:val="auto"/>
          <w:spacing w:val="40"/>
          <w:szCs w:val="22"/>
          <w:lang w:eastAsia="en-US" w:bidi="ar-SA"/>
        </w:rPr>
        <w:t xml:space="preserve"> </w:t>
      </w:r>
      <w:r w:rsidRPr="00144664">
        <w:rPr>
          <w:rFonts w:ascii="Times New Roman" w:eastAsia="Times New Roman" w:hAnsi="Times New Roman" w:cs="Times New Roman"/>
          <w:color w:val="auto"/>
          <w:szCs w:val="22"/>
          <w:lang w:eastAsia="en-US" w:bidi="ar-SA"/>
        </w:rPr>
        <w:t>ключевой</w:t>
      </w:r>
      <w:r w:rsidRPr="00144664">
        <w:rPr>
          <w:rFonts w:ascii="Times New Roman" w:eastAsia="Times New Roman" w:hAnsi="Times New Roman" w:cs="Times New Roman"/>
          <w:color w:val="auto"/>
          <w:spacing w:val="41"/>
          <w:szCs w:val="22"/>
          <w:lang w:eastAsia="en-US" w:bidi="ar-SA"/>
        </w:rPr>
        <w:t xml:space="preserve"> </w:t>
      </w:r>
      <w:r w:rsidRPr="00144664">
        <w:rPr>
          <w:rFonts w:ascii="Times New Roman" w:eastAsia="Times New Roman" w:hAnsi="Times New Roman" w:cs="Times New Roman"/>
          <w:color w:val="auto"/>
          <w:szCs w:val="22"/>
          <w:lang w:eastAsia="en-US" w:bidi="ar-SA"/>
        </w:rPr>
        <w:t>информации</w:t>
      </w:r>
      <w:r w:rsidR="00B313DC">
        <w:rPr>
          <w:rFonts w:ascii="Times New Roman" w:eastAsia="Times New Roman" w:hAnsi="Times New Roman" w:cs="Times New Roman"/>
          <w:color w:val="auto"/>
          <w:szCs w:val="22"/>
          <w:lang w:eastAsia="en-US" w:bidi="ar-SA"/>
        </w:rPr>
        <w:t>:</w:t>
      </w:r>
    </w:p>
    <w:p w:rsidR="00B313DC" w:rsidRPr="00B313DC" w:rsidRDefault="00B313DC" w:rsidP="00B313DC">
      <w:pPr>
        <w:numPr>
          <w:ilvl w:val="0"/>
          <w:numId w:val="28"/>
        </w:numPr>
        <w:tabs>
          <w:tab w:val="left" w:pos="447"/>
        </w:tabs>
        <w:autoSpaceDE w:val="0"/>
        <w:autoSpaceDN w:val="0"/>
        <w:spacing w:before="64" w:line="237" w:lineRule="auto"/>
        <w:ind w:right="131" w:hanging="163"/>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Pr="00B313DC">
        <w:rPr>
          <w:rFonts w:ascii="Times New Roman" w:eastAsia="Times New Roman" w:hAnsi="Times New Roman" w:cs="Times New Roman"/>
          <w:color w:val="auto"/>
          <w:szCs w:val="22"/>
          <w:lang w:eastAsia="en-US" w:bidi="ar-SA"/>
        </w:rPr>
        <w:t>на</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станции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авторизации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(ГИА-9)</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передать</w:t>
      </w:r>
      <w:r w:rsidRPr="00B313DC">
        <w:rPr>
          <w:rFonts w:ascii="Times New Roman" w:eastAsia="Times New Roman" w:hAnsi="Times New Roman" w:cs="Times New Roman"/>
          <w:color w:val="auto"/>
          <w:spacing w:val="-57"/>
          <w:szCs w:val="22"/>
          <w:lang w:eastAsia="en-US" w:bidi="ar-SA"/>
        </w:rPr>
        <w:t xml:space="preserve"> </w:t>
      </w:r>
      <w:r w:rsidRPr="00B313DC">
        <w:rPr>
          <w:rFonts w:ascii="Times New Roman" w:eastAsia="Times New Roman" w:hAnsi="Times New Roman" w:cs="Times New Roman"/>
          <w:color w:val="auto"/>
          <w:szCs w:val="22"/>
          <w:lang w:eastAsia="en-US" w:bidi="ar-SA"/>
        </w:rPr>
        <w:t>электронные</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акты</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технической</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готовности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станции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авторизации;</w:t>
      </w:r>
    </w:p>
    <w:p w:rsidR="00B313DC" w:rsidRPr="00B313DC" w:rsidRDefault="00B313DC" w:rsidP="00B313DC">
      <w:pPr>
        <w:numPr>
          <w:ilvl w:val="0"/>
          <w:numId w:val="28"/>
        </w:numPr>
        <w:tabs>
          <w:tab w:val="left" w:pos="284"/>
        </w:tabs>
        <w:autoSpaceDE w:val="0"/>
        <w:autoSpaceDN w:val="0"/>
        <w:spacing w:before="5" w:line="292" w:lineRule="exact"/>
        <w:ind w:left="446" w:hanging="446"/>
        <w:jc w:val="both"/>
        <w:rPr>
          <w:rFonts w:ascii="Times New Roman" w:eastAsia="Times New Roman" w:hAnsi="Times New Roman" w:cs="Times New Roman"/>
          <w:color w:val="auto"/>
          <w:szCs w:val="22"/>
          <w:lang w:eastAsia="en-US" w:bidi="ar-SA"/>
        </w:rPr>
      </w:pPr>
      <w:r w:rsidRPr="00B313DC">
        <w:rPr>
          <w:rFonts w:ascii="Times New Roman" w:eastAsia="Times New Roman" w:hAnsi="Times New Roman" w:cs="Times New Roman"/>
          <w:color w:val="auto"/>
          <w:szCs w:val="22"/>
          <w:lang w:eastAsia="en-US" w:bidi="ar-SA"/>
        </w:rPr>
        <w:t>передать:</w:t>
      </w:r>
    </w:p>
    <w:p w:rsidR="00B313DC" w:rsidRDefault="00B313DC" w:rsidP="00B313DC">
      <w:pPr>
        <w:numPr>
          <w:ilvl w:val="1"/>
          <w:numId w:val="28"/>
        </w:numPr>
        <w:tabs>
          <w:tab w:val="left" w:pos="737"/>
        </w:tabs>
        <w:autoSpaceDE w:val="0"/>
        <w:autoSpaceDN w:val="0"/>
        <w:spacing w:before="2" w:line="235" w:lineRule="auto"/>
        <w:ind w:right="129"/>
        <w:jc w:val="both"/>
        <w:rPr>
          <w:rFonts w:ascii="Times New Roman" w:eastAsia="Times New Roman" w:hAnsi="Times New Roman" w:cs="Times New Roman"/>
          <w:color w:val="auto"/>
          <w:szCs w:val="22"/>
          <w:lang w:eastAsia="en-US" w:bidi="ar-SA"/>
        </w:rPr>
      </w:pPr>
      <w:r w:rsidRPr="00B313DC">
        <w:rPr>
          <w:rFonts w:ascii="Times New Roman" w:eastAsia="Times New Roman" w:hAnsi="Times New Roman" w:cs="Times New Roman"/>
          <w:color w:val="auto"/>
          <w:szCs w:val="22"/>
          <w:lang w:eastAsia="en-US" w:bidi="ar-SA"/>
        </w:rPr>
        <w:t>электронные акты технической готовности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всех</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основных</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резервных</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станций</w:t>
      </w:r>
      <w:r w:rsidRPr="00B313DC">
        <w:rPr>
          <w:rFonts w:ascii="Times New Roman" w:eastAsia="Times New Roman" w:hAnsi="Times New Roman" w:cs="Times New Roman"/>
          <w:color w:val="auto"/>
          <w:spacing w:val="61"/>
          <w:szCs w:val="22"/>
          <w:lang w:eastAsia="en-US" w:bidi="ar-SA"/>
        </w:rPr>
        <w:t xml:space="preserve"> </w:t>
      </w:r>
      <w:r w:rsidRPr="00B313DC">
        <w:rPr>
          <w:rFonts w:ascii="Times New Roman" w:eastAsia="Times New Roman" w:hAnsi="Times New Roman" w:cs="Times New Roman"/>
          <w:color w:val="auto"/>
          <w:szCs w:val="22"/>
          <w:lang w:eastAsia="en-US" w:bidi="ar-SA"/>
        </w:rPr>
        <w:t>для</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печати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(ГИА-9),</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основных</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и</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резервных</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станций</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сканирования</w:t>
      </w:r>
      <w:r w:rsidRPr="00B313DC">
        <w:rPr>
          <w:rFonts w:ascii="Times New Roman" w:eastAsia="Times New Roman" w:hAnsi="Times New Roman" w:cs="Times New Roman"/>
          <w:color w:val="auto"/>
          <w:spacing w:val="-4"/>
          <w:szCs w:val="22"/>
          <w:lang w:eastAsia="en-US" w:bidi="ar-SA"/>
        </w:rPr>
        <w:t xml:space="preserve"> </w:t>
      </w:r>
      <w:r w:rsidRPr="00B313DC">
        <w:rPr>
          <w:rFonts w:ascii="Times New Roman" w:eastAsia="Times New Roman" w:hAnsi="Times New Roman" w:cs="Times New Roman"/>
          <w:color w:val="auto"/>
          <w:szCs w:val="22"/>
          <w:lang w:eastAsia="en-US" w:bidi="ar-SA"/>
        </w:rPr>
        <w:t>в</w:t>
      </w:r>
      <w:r w:rsidRPr="00B313DC">
        <w:rPr>
          <w:rFonts w:ascii="Times New Roman" w:eastAsia="Times New Roman" w:hAnsi="Times New Roman" w:cs="Times New Roman"/>
          <w:color w:val="auto"/>
          <w:spacing w:val="-2"/>
          <w:szCs w:val="22"/>
          <w:lang w:eastAsia="en-US" w:bidi="ar-SA"/>
        </w:rPr>
        <w:t xml:space="preserve"> </w:t>
      </w:r>
      <w:r w:rsidRPr="00B313DC">
        <w:rPr>
          <w:rFonts w:ascii="Times New Roman" w:eastAsia="Times New Roman" w:hAnsi="Times New Roman" w:cs="Times New Roman"/>
          <w:color w:val="auto"/>
          <w:szCs w:val="22"/>
          <w:lang w:eastAsia="en-US" w:bidi="ar-SA"/>
        </w:rPr>
        <w:t>ППЭ</w:t>
      </w:r>
      <w:r w:rsidRPr="00B313DC">
        <w:rPr>
          <w:rFonts w:ascii="Times New Roman" w:eastAsia="Times New Roman" w:hAnsi="Times New Roman" w:cs="Times New Roman"/>
          <w:color w:val="auto"/>
          <w:spacing w:val="-1"/>
          <w:szCs w:val="22"/>
          <w:lang w:eastAsia="en-US" w:bidi="ar-SA"/>
        </w:rPr>
        <w:t xml:space="preserve"> </w:t>
      </w:r>
      <w:r w:rsidRPr="00B313DC">
        <w:rPr>
          <w:rFonts w:ascii="Times New Roman" w:eastAsia="Times New Roman" w:hAnsi="Times New Roman" w:cs="Times New Roman"/>
          <w:color w:val="auto"/>
          <w:szCs w:val="22"/>
          <w:lang w:eastAsia="en-US" w:bidi="ar-SA"/>
        </w:rPr>
        <w:t>(ГИА-9);</w:t>
      </w:r>
    </w:p>
    <w:p w:rsidR="00B313DC" w:rsidRDefault="00B313DC" w:rsidP="00B313DC">
      <w:pPr>
        <w:pStyle w:val="1"/>
        <w:ind w:firstLine="0"/>
        <w:jc w:val="both"/>
        <w:rPr>
          <w:color w:val="auto"/>
          <w:szCs w:val="22"/>
          <w:lang w:eastAsia="en-US" w:bidi="ar-SA"/>
        </w:rPr>
      </w:pPr>
      <w:r w:rsidRPr="00B313DC">
        <w:rPr>
          <w:color w:val="auto"/>
          <w:szCs w:val="22"/>
          <w:lang w:eastAsia="en-US" w:bidi="ar-SA"/>
        </w:rPr>
        <w:t>статус «Контроль технической готовности</w:t>
      </w:r>
      <w:r w:rsidRPr="00B313DC">
        <w:rPr>
          <w:color w:val="auto"/>
          <w:spacing w:val="1"/>
          <w:szCs w:val="22"/>
          <w:lang w:eastAsia="en-US" w:bidi="ar-SA"/>
        </w:rPr>
        <w:t xml:space="preserve"> </w:t>
      </w:r>
      <w:r>
        <w:rPr>
          <w:color w:val="auto"/>
          <w:szCs w:val="22"/>
          <w:lang w:eastAsia="en-US" w:bidi="ar-SA"/>
        </w:rPr>
        <w:t>завершен».</w:t>
      </w:r>
    </w:p>
    <w:p w:rsidR="00B313DC" w:rsidRPr="00B313DC" w:rsidRDefault="00B313DC" w:rsidP="00B313DC">
      <w:pPr>
        <w:widowControl/>
        <w:tabs>
          <w:tab w:val="left" w:pos="318"/>
        </w:tabs>
        <w:ind w:firstLine="720"/>
        <w:jc w:val="both"/>
        <w:rPr>
          <w:rFonts w:ascii="Times New Roman" w:eastAsia="Calibri" w:hAnsi="Times New Roman" w:cs="Times New Roman"/>
          <w:color w:val="auto"/>
          <w:sz w:val="26"/>
          <w:szCs w:val="26"/>
          <w:lang w:eastAsia="en-US" w:bidi="ar-SA"/>
        </w:rPr>
      </w:pPr>
      <w:r w:rsidRPr="00B313DC">
        <w:rPr>
          <w:rFonts w:ascii="Times New Roman" w:eastAsia="Calibri" w:hAnsi="Times New Roman" w:cs="Times New Roman"/>
          <w:color w:val="auto"/>
          <w:sz w:val="26"/>
          <w:szCs w:val="26"/>
          <w:lang w:eastAsia="en-US" w:bidi="ar-SA"/>
        </w:rPr>
        <w:t>Проверить дополнительное (резервное) оборудование, необходимое для проведения экзамена:</w:t>
      </w:r>
    </w:p>
    <w:p w:rsidR="00B313DC" w:rsidRPr="00B313DC" w:rsidRDefault="00B313DC" w:rsidP="00B313DC">
      <w:pPr>
        <w:widowControl/>
        <w:tabs>
          <w:tab w:val="left" w:pos="318"/>
        </w:tabs>
        <w:ind w:firstLine="720"/>
        <w:jc w:val="both"/>
        <w:rPr>
          <w:rFonts w:ascii="Times New Roman" w:eastAsia="Calibri" w:hAnsi="Times New Roman" w:cs="Times New Roman"/>
          <w:color w:val="auto"/>
          <w:sz w:val="26"/>
          <w:szCs w:val="26"/>
          <w:lang w:eastAsia="en-US" w:bidi="ar-SA"/>
        </w:rPr>
      </w:pPr>
      <w:proofErr w:type="gramStart"/>
      <w:r w:rsidRPr="00B313DC">
        <w:rPr>
          <w:rFonts w:ascii="Times New Roman" w:eastAsia="Calibri" w:hAnsi="Times New Roman" w:cs="Times New Roman"/>
          <w:color w:val="auto"/>
          <w:sz w:val="26"/>
          <w:szCs w:val="26"/>
          <w:lang w:eastAsia="en-US" w:bidi="ar-SA"/>
        </w:rPr>
        <w:t>основной</w:t>
      </w:r>
      <w:proofErr w:type="gramEnd"/>
      <w:r w:rsidRPr="00B313DC">
        <w:rPr>
          <w:rFonts w:ascii="Times New Roman" w:eastAsia="Calibri" w:hAnsi="Times New Roman" w:cs="Times New Roman"/>
          <w:color w:val="auto"/>
          <w:sz w:val="26"/>
          <w:szCs w:val="26"/>
          <w:lang w:eastAsia="en-US" w:bidi="ar-SA"/>
        </w:rPr>
        <w:t xml:space="preserve"> и резервный </w:t>
      </w:r>
      <w:proofErr w:type="spellStart"/>
      <w:r w:rsidRPr="00B313DC">
        <w:rPr>
          <w:rFonts w:ascii="Times New Roman" w:eastAsia="Calibri" w:hAnsi="Times New Roman" w:cs="Times New Roman"/>
          <w:color w:val="auto"/>
          <w:sz w:val="26"/>
          <w:szCs w:val="26"/>
          <w:lang w:eastAsia="en-US" w:bidi="ar-SA"/>
        </w:rPr>
        <w:t>флеш</w:t>
      </w:r>
      <w:proofErr w:type="spellEnd"/>
      <w:r w:rsidRPr="00B313DC">
        <w:rPr>
          <w:rFonts w:ascii="Times New Roman" w:eastAsia="Calibri" w:hAnsi="Times New Roman" w:cs="Times New Roman"/>
          <w:color w:val="auto"/>
          <w:sz w:val="26"/>
          <w:szCs w:val="26"/>
          <w:lang w:eastAsia="en-US" w:bidi="ar-SA"/>
        </w:rPr>
        <w:t>-накопитель для переноса электронных материалов между рабочими станциями ППЭ;</w:t>
      </w:r>
    </w:p>
    <w:p w:rsidR="00B313DC" w:rsidRPr="00B313DC" w:rsidRDefault="00B313DC" w:rsidP="00B313DC">
      <w:pPr>
        <w:widowControl/>
        <w:tabs>
          <w:tab w:val="left" w:pos="318"/>
          <w:tab w:val="left" w:pos="2552"/>
        </w:tabs>
        <w:ind w:firstLine="720"/>
        <w:jc w:val="both"/>
        <w:rPr>
          <w:rFonts w:ascii="Times New Roman" w:eastAsia="Calibri" w:hAnsi="Times New Roman" w:cs="Times New Roman"/>
          <w:color w:val="auto"/>
          <w:sz w:val="26"/>
          <w:szCs w:val="26"/>
          <w:lang w:eastAsia="en-US" w:bidi="ar-SA"/>
        </w:rPr>
      </w:pPr>
      <w:r w:rsidRPr="00B313DC">
        <w:rPr>
          <w:rFonts w:ascii="Times New Roman" w:eastAsia="Calibri" w:hAnsi="Times New Roman" w:cs="Times New Roman"/>
          <w:color w:val="auto"/>
          <w:sz w:val="26"/>
          <w:szCs w:val="26"/>
          <w:lang w:eastAsia="en-US" w:bidi="ar-SA"/>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B313DC" w:rsidRPr="00B313DC" w:rsidRDefault="00B313DC" w:rsidP="00B313DC">
      <w:pPr>
        <w:widowControl/>
        <w:tabs>
          <w:tab w:val="left" w:pos="318"/>
        </w:tabs>
        <w:ind w:firstLine="720"/>
        <w:jc w:val="both"/>
        <w:rPr>
          <w:rFonts w:ascii="Times New Roman" w:eastAsia="Calibri" w:hAnsi="Times New Roman" w:cs="Times New Roman"/>
          <w:color w:val="auto"/>
          <w:sz w:val="26"/>
          <w:szCs w:val="26"/>
          <w:lang w:eastAsia="en-US" w:bidi="ar-SA"/>
        </w:rPr>
      </w:pPr>
      <w:r w:rsidRPr="00B313DC">
        <w:rPr>
          <w:rFonts w:ascii="Times New Roman" w:eastAsia="Calibri" w:hAnsi="Times New Roman" w:cs="Times New Roman"/>
          <w:color w:val="auto"/>
          <w:sz w:val="26"/>
          <w:szCs w:val="26"/>
          <w:lang w:eastAsia="en-US" w:bidi="ar-SA"/>
        </w:rPr>
        <w:t>резервные картриджи для принтеров;</w:t>
      </w:r>
    </w:p>
    <w:p w:rsidR="00B313DC" w:rsidRPr="00B313DC" w:rsidRDefault="00B313DC" w:rsidP="00B313DC">
      <w:pPr>
        <w:widowControl/>
        <w:tabs>
          <w:tab w:val="left" w:pos="318"/>
        </w:tabs>
        <w:ind w:firstLine="720"/>
        <w:jc w:val="both"/>
        <w:rPr>
          <w:rFonts w:ascii="Times New Roman" w:eastAsia="Calibri" w:hAnsi="Times New Roman" w:cs="Times New Roman"/>
          <w:color w:val="auto"/>
          <w:sz w:val="26"/>
          <w:szCs w:val="26"/>
          <w:lang w:eastAsia="en-US" w:bidi="ar-SA"/>
        </w:rPr>
      </w:pPr>
      <w:r w:rsidRPr="00B313DC">
        <w:rPr>
          <w:rFonts w:ascii="Times New Roman" w:eastAsia="Calibri" w:hAnsi="Times New Roman" w:cs="Times New Roman"/>
          <w:color w:val="auto"/>
          <w:sz w:val="26"/>
          <w:szCs w:val="26"/>
          <w:lang w:eastAsia="en-US" w:bidi="ar-SA"/>
        </w:rPr>
        <w:t>резервн</w:t>
      </w:r>
      <w:r>
        <w:rPr>
          <w:rFonts w:ascii="Times New Roman" w:eastAsia="Calibri" w:hAnsi="Times New Roman" w:cs="Times New Roman"/>
          <w:color w:val="auto"/>
          <w:sz w:val="26"/>
          <w:szCs w:val="26"/>
          <w:lang w:eastAsia="en-US" w:bidi="ar-SA"/>
        </w:rPr>
        <w:t>ые лазерные принтеры,  сканеры</w:t>
      </w:r>
      <w:r w:rsidRPr="00B313DC">
        <w:rPr>
          <w:rFonts w:ascii="Times New Roman" w:eastAsia="Calibri" w:hAnsi="Times New Roman" w:cs="Times New Roman"/>
          <w:color w:val="auto"/>
          <w:sz w:val="26"/>
          <w:szCs w:val="26"/>
          <w:lang w:eastAsia="en-US" w:bidi="ar-SA"/>
        </w:rPr>
        <w:t>;</w:t>
      </w:r>
    </w:p>
    <w:p w:rsidR="00B313DC" w:rsidRDefault="00B313DC" w:rsidP="00B313DC">
      <w:pPr>
        <w:widowControl/>
        <w:tabs>
          <w:tab w:val="left" w:pos="318"/>
        </w:tabs>
        <w:ind w:firstLine="720"/>
        <w:jc w:val="both"/>
        <w:rPr>
          <w:rFonts w:ascii="Times New Roman" w:eastAsia="Calibri" w:hAnsi="Times New Roman" w:cs="Times New Roman"/>
          <w:color w:val="auto"/>
          <w:sz w:val="26"/>
          <w:szCs w:val="26"/>
          <w:lang w:eastAsia="en-US" w:bidi="ar-SA"/>
        </w:rPr>
      </w:pPr>
      <w:r w:rsidRPr="00B313DC">
        <w:rPr>
          <w:rFonts w:ascii="Times New Roman" w:eastAsia="Calibri" w:hAnsi="Times New Roman" w:cs="Times New Roman"/>
          <w:color w:val="auto"/>
          <w:sz w:val="26"/>
          <w:szCs w:val="26"/>
          <w:lang w:eastAsia="en-US" w:bidi="ar-SA"/>
        </w:rPr>
        <w:t>резервные кабели для подключения принтеров к рабочим станциям.</w:t>
      </w:r>
    </w:p>
    <w:p w:rsidR="00E3518E" w:rsidRPr="00E3518E" w:rsidRDefault="00E3518E" w:rsidP="00E3518E">
      <w:pPr>
        <w:widowControl/>
        <w:tabs>
          <w:tab w:val="left" w:pos="318"/>
        </w:tabs>
        <w:ind w:firstLine="709"/>
        <w:jc w:val="both"/>
        <w:rPr>
          <w:rFonts w:ascii="Calibri" w:eastAsia="Times New Roman" w:hAnsi="Calibri" w:cs="Times New Roman"/>
          <w:color w:val="auto"/>
          <w:sz w:val="22"/>
          <w:szCs w:val="22"/>
          <w:lang w:bidi="ar-SA"/>
        </w:rPr>
      </w:pPr>
      <w:r w:rsidRPr="00E3518E">
        <w:rPr>
          <w:rFonts w:ascii="Times New Roman" w:eastAsia="Times New Roman" w:hAnsi="Times New Roman" w:cs="Times New Roman"/>
          <w:b/>
          <w:color w:val="auto"/>
          <w:sz w:val="26"/>
          <w:szCs w:val="26"/>
          <w:lang w:bidi="ar-SA"/>
        </w:rPr>
        <w:t>На этапе проведения экзамена технический специалист обязан</w:t>
      </w:r>
      <w:r w:rsidRPr="00E3518E">
        <w:rPr>
          <w:rFonts w:ascii="Times New Roman" w:eastAsia="Times New Roman" w:hAnsi="Times New Roman" w:cs="Times New Roman"/>
          <w:color w:val="auto"/>
          <w:sz w:val="26"/>
          <w:szCs w:val="26"/>
          <w:lang w:bidi="ar-SA"/>
        </w:rPr>
        <w:t>:</w:t>
      </w:r>
    </w:p>
    <w:p w:rsidR="00E3518E" w:rsidRPr="00E3518E" w:rsidRDefault="00E3518E" w:rsidP="00E3518E">
      <w:pPr>
        <w:widowControl/>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до получения руководителем ППЭ ЭМ от члена ГЭК включить режим видеозаписи в штабе ППЭ;</w:t>
      </w:r>
    </w:p>
    <w:p w:rsidR="00E3518E" w:rsidRPr="00E3518E" w:rsidRDefault="00E3518E" w:rsidP="00E3518E">
      <w:pPr>
        <w:widowControl/>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 xml:space="preserve">не позднее 08.00 по местному времени включить режим записи на камерах видеонаблюдения в аудиториях ППЭ; </w:t>
      </w:r>
    </w:p>
    <w:p w:rsidR="00E3518E" w:rsidRPr="00E3518E" w:rsidRDefault="00E3518E" w:rsidP="00E3518E">
      <w:pPr>
        <w:widowControl/>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не менее чем за час до экзамена запустить программное обеспечение</w:t>
      </w:r>
      <w:r>
        <w:rPr>
          <w:rFonts w:ascii="Times New Roman" w:eastAsia="Times New Roman" w:hAnsi="Times New Roman" w:cs="Times New Roman"/>
          <w:color w:val="auto"/>
          <w:sz w:val="26"/>
          <w:szCs w:val="26"/>
          <w:lang w:bidi="ar-SA"/>
        </w:rPr>
        <w:t> Станция печати</w:t>
      </w:r>
      <w:r w:rsidRPr="00E3518E">
        <w:rPr>
          <w:rFonts w:ascii="Times New Roman" w:eastAsia="Times New Roman" w:hAnsi="Times New Roman" w:cs="Times New Roman"/>
          <w:color w:val="auto"/>
          <w:sz w:val="26"/>
          <w:szCs w:val="26"/>
          <w:lang w:bidi="ar-SA"/>
        </w:rPr>
        <w:t xml:space="preserve"> во всех аудиториях, включить по</w:t>
      </w:r>
      <w:r>
        <w:rPr>
          <w:rFonts w:ascii="Times New Roman" w:eastAsia="Times New Roman" w:hAnsi="Times New Roman" w:cs="Times New Roman"/>
          <w:color w:val="auto"/>
          <w:sz w:val="26"/>
          <w:szCs w:val="26"/>
          <w:lang w:bidi="ar-SA"/>
        </w:rPr>
        <w:t xml:space="preserve">дключённые к станциям принтеры </w:t>
      </w:r>
      <w:r w:rsidRPr="00E3518E">
        <w:rPr>
          <w:rFonts w:ascii="Times New Roman" w:eastAsia="Times New Roman" w:hAnsi="Times New Roman" w:cs="Times New Roman"/>
          <w:color w:val="auto"/>
          <w:sz w:val="26"/>
          <w:szCs w:val="26"/>
          <w:lang w:eastAsia="en-US" w:bidi="ar-SA"/>
        </w:rPr>
        <w:t>и проверить наличие достаточного количества бумаги в лотках</w:t>
      </w:r>
      <w:r w:rsidRPr="00E3518E">
        <w:rPr>
          <w:rFonts w:ascii="Times New Roman" w:eastAsia="Times New Roman" w:hAnsi="Times New Roman" w:cs="Times New Roman"/>
          <w:color w:val="auto"/>
          <w:sz w:val="26"/>
          <w:szCs w:val="26"/>
          <w:lang w:bidi="ar-SA"/>
        </w:rPr>
        <w:t>, проверить печ</w:t>
      </w:r>
      <w:r>
        <w:rPr>
          <w:rFonts w:ascii="Times New Roman" w:eastAsia="Times New Roman" w:hAnsi="Times New Roman" w:cs="Times New Roman"/>
          <w:color w:val="auto"/>
          <w:sz w:val="26"/>
          <w:szCs w:val="26"/>
          <w:lang w:bidi="ar-SA"/>
        </w:rPr>
        <w:t xml:space="preserve">ать на выбранный принтер, </w:t>
      </w:r>
      <w:r w:rsidRPr="00E3518E">
        <w:rPr>
          <w:rFonts w:ascii="Times New Roman" w:eastAsia="Times New Roman" w:hAnsi="Times New Roman" w:cs="Times New Roman"/>
          <w:color w:val="auto"/>
          <w:sz w:val="26"/>
          <w:szCs w:val="26"/>
          <w:lang w:bidi="ar-SA"/>
        </w:rPr>
        <w:t xml:space="preserve"> ср</w:t>
      </w:r>
      <w:r>
        <w:rPr>
          <w:rFonts w:ascii="Times New Roman" w:eastAsia="Times New Roman" w:hAnsi="Times New Roman" w:cs="Times New Roman"/>
          <w:color w:val="auto"/>
          <w:sz w:val="26"/>
          <w:szCs w:val="26"/>
          <w:lang w:bidi="ar-SA"/>
        </w:rPr>
        <w:t xml:space="preserve">едствами </w:t>
      </w:r>
      <w:proofErr w:type="gramStart"/>
      <w:r>
        <w:rPr>
          <w:rFonts w:ascii="Times New Roman" w:eastAsia="Times New Roman" w:hAnsi="Times New Roman" w:cs="Times New Roman"/>
          <w:color w:val="auto"/>
          <w:sz w:val="26"/>
          <w:szCs w:val="26"/>
          <w:lang w:bidi="ar-SA"/>
        </w:rPr>
        <w:t>ПО</w:t>
      </w:r>
      <w:proofErr w:type="gramEnd"/>
      <w:r>
        <w:rPr>
          <w:rFonts w:ascii="Times New Roman" w:eastAsia="Times New Roman" w:hAnsi="Times New Roman" w:cs="Times New Roman"/>
          <w:color w:val="auto"/>
          <w:sz w:val="26"/>
          <w:szCs w:val="26"/>
          <w:lang w:bidi="ar-SA"/>
        </w:rPr>
        <w:t> </w:t>
      </w:r>
      <w:proofErr w:type="gramStart"/>
      <w:r>
        <w:rPr>
          <w:rFonts w:ascii="Times New Roman" w:eastAsia="Times New Roman" w:hAnsi="Times New Roman" w:cs="Times New Roman"/>
          <w:color w:val="auto"/>
          <w:sz w:val="26"/>
          <w:szCs w:val="26"/>
          <w:lang w:bidi="ar-SA"/>
        </w:rPr>
        <w:t>Станция</w:t>
      </w:r>
      <w:proofErr w:type="gramEnd"/>
      <w:r>
        <w:rPr>
          <w:rFonts w:ascii="Times New Roman" w:eastAsia="Times New Roman" w:hAnsi="Times New Roman" w:cs="Times New Roman"/>
          <w:color w:val="auto"/>
          <w:sz w:val="26"/>
          <w:szCs w:val="26"/>
          <w:lang w:bidi="ar-SA"/>
        </w:rPr>
        <w:t xml:space="preserve"> печати</w:t>
      </w:r>
      <w:r w:rsidRPr="00E3518E">
        <w:rPr>
          <w:rFonts w:ascii="Times New Roman" w:eastAsia="Times New Roman" w:hAnsi="Times New Roman" w:cs="Times New Roman"/>
          <w:color w:val="auto"/>
          <w:sz w:val="26"/>
          <w:szCs w:val="26"/>
          <w:lang w:bidi="ar-SA"/>
        </w:rPr>
        <w:t>;</w:t>
      </w:r>
    </w:p>
    <w:p w:rsidR="00E3518E" w:rsidRPr="00E3518E" w:rsidRDefault="00E3518E" w:rsidP="00E3518E">
      <w:pPr>
        <w:widowControl/>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 xml:space="preserve">не менее чем за час до экзамена запустить </w:t>
      </w:r>
      <w:proofErr w:type="gramStart"/>
      <w:r w:rsidRPr="00E3518E">
        <w:rPr>
          <w:rFonts w:ascii="Times New Roman" w:eastAsia="Times New Roman" w:hAnsi="Times New Roman" w:cs="Times New Roman"/>
          <w:color w:val="auto"/>
          <w:sz w:val="26"/>
          <w:szCs w:val="26"/>
          <w:lang w:bidi="ar-SA"/>
        </w:rPr>
        <w:t>ПО</w:t>
      </w:r>
      <w:proofErr w:type="gramEnd"/>
      <w:r w:rsidRPr="00E3518E">
        <w:rPr>
          <w:rFonts w:ascii="Times New Roman" w:eastAsia="Times New Roman" w:hAnsi="Times New Roman" w:cs="Times New Roman"/>
          <w:color w:val="auto"/>
          <w:sz w:val="26"/>
          <w:szCs w:val="26"/>
          <w:lang w:bidi="ar-SA"/>
        </w:rPr>
        <w:t> </w:t>
      </w:r>
      <w:proofErr w:type="gramStart"/>
      <w:r w:rsidRPr="00E3518E">
        <w:rPr>
          <w:rFonts w:ascii="Times New Roman" w:eastAsia="Times New Roman" w:hAnsi="Times New Roman" w:cs="Times New Roman"/>
          <w:color w:val="auto"/>
          <w:sz w:val="26"/>
          <w:szCs w:val="26"/>
          <w:lang w:bidi="ar-SA"/>
        </w:rPr>
        <w:t>Станция</w:t>
      </w:r>
      <w:proofErr w:type="gramEnd"/>
      <w:r w:rsidRPr="00E3518E">
        <w:rPr>
          <w:rFonts w:ascii="Times New Roman" w:eastAsia="Times New Roman" w:hAnsi="Times New Roman" w:cs="Times New Roman"/>
          <w:color w:val="auto"/>
          <w:sz w:val="26"/>
          <w:szCs w:val="26"/>
          <w:lang w:bidi="ar-SA"/>
        </w:rPr>
        <w:t xml:space="preserve"> авторизации в Штабе ППЭ и проверить доступ к специализированному федеральному порталу;</w:t>
      </w:r>
    </w:p>
    <w:p w:rsidR="00E3518E" w:rsidRPr="00E3518E" w:rsidRDefault="00E3518E" w:rsidP="00E3518E">
      <w:pPr>
        <w:widowControl/>
        <w:tabs>
          <w:tab w:val="left" w:pos="318"/>
        </w:tabs>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в 9 часов 30 минут по местному времени в Штабе ППЭ с помощью основной станции авторизации скачать ключ доступа к ЭМ при участии члена ГЭК, с</w:t>
      </w:r>
      <w:r>
        <w:rPr>
          <w:rFonts w:ascii="Times New Roman" w:eastAsia="Times New Roman" w:hAnsi="Times New Roman" w:cs="Times New Roman"/>
          <w:color w:val="auto"/>
          <w:sz w:val="26"/>
          <w:szCs w:val="26"/>
          <w:lang w:bidi="ar-SA"/>
        </w:rPr>
        <w:t xml:space="preserve"> использованием </w:t>
      </w:r>
      <w:proofErr w:type="spellStart"/>
      <w:r>
        <w:rPr>
          <w:rFonts w:ascii="Times New Roman" w:eastAsia="Times New Roman" w:hAnsi="Times New Roman" w:cs="Times New Roman"/>
          <w:color w:val="auto"/>
          <w:sz w:val="26"/>
          <w:szCs w:val="26"/>
          <w:lang w:bidi="ar-SA"/>
        </w:rPr>
        <w:t>токена</w:t>
      </w:r>
      <w:proofErr w:type="spellEnd"/>
      <w:r>
        <w:rPr>
          <w:rFonts w:ascii="Times New Roman" w:eastAsia="Times New Roman" w:hAnsi="Times New Roman" w:cs="Times New Roman"/>
          <w:color w:val="auto"/>
          <w:sz w:val="26"/>
          <w:szCs w:val="26"/>
          <w:lang w:bidi="ar-SA"/>
        </w:rPr>
        <w:t xml:space="preserve"> ОГЭ</w:t>
      </w:r>
      <w:r w:rsidRPr="00E3518E">
        <w:rPr>
          <w:rFonts w:ascii="Times New Roman" w:eastAsia="Times New Roman" w:hAnsi="Times New Roman" w:cs="Times New Roman"/>
          <w:color w:val="auto"/>
          <w:sz w:val="26"/>
          <w:szCs w:val="26"/>
          <w:lang w:bidi="ar-SA"/>
        </w:rPr>
        <w:t>;</w:t>
      </w:r>
    </w:p>
    <w:p w:rsidR="00E3518E" w:rsidRPr="00E3518E" w:rsidRDefault="00E3518E" w:rsidP="00E3518E">
      <w:pPr>
        <w:widowControl/>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записать ключ доступа к ЭМ на </w:t>
      </w:r>
      <w:proofErr w:type="spellStart"/>
      <w:r w:rsidRPr="00E3518E">
        <w:rPr>
          <w:rFonts w:ascii="Times New Roman" w:eastAsia="Times New Roman" w:hAnsi="Times New Roman" w:cs="Times New Roman"/>
          <w:color w:val="auto"/>
          <w:sz w:val="26"/>
          <w:szCs w:val="26"/>
          <w:lang w:bidi="ar-SA"/>
        </w:rPr>
        <w:t>флеш</w:t>
      </w:r>
      <w:proofErr w:type="spellEnd"/>
      <w:r w:rsidRPr="00E3518E">
        <w:rPr>
          <w:rFonts w:ascii="Times New Roman" w:eastAsia="Times New Roman" w:hAnsi="Times New Roman" w:cs="Times New Roman"/>
          <w:color w:val="auto"/>
          <w:sz w:val="26"/>
          <w:szCs w:val="26"/>
          <w:lang w:bidi="ar-SA"/>
        </w:rPr>
        <w:t>-накопитель;</w:t>
      </w:r>
    </w:p>
    <w:p w:rsidR="00E3518E" w:rsidRPr="00E3518E" w:rsidRDefault="00E3518E" w:rsidP="00E3518E">
      <w:pPr>
        <w:widowControl/>
        <w:tabs>
          <w:tab w:val="left" w:pos="318"/>
        </w:tabs>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загрузить ключ дост</w:t>
      </w:r>
      <w:r>
        <w:rPr>
          <w:rFonts w:ascii="Times New Roman" w:eastAsia="Times New Roman" w:hAnsi="Times New Roman" w:cs="Times New Roman"/>
          <w:color w:val="auto"/>
          <w:sz w:val="26"/>
          <w:szCs w:val="26"/>
          <w:lang w:bidi="ar-SA"/>
        </w:rPr>
        <w:t>упа к ЭМ на Станции печати</w:t>
      </w:r>
      <w:r w:rsidRPr="00E3518E">
        <w:rPr>
          <w:rFonts w:ascii="Times New Roman" w:eastAsia="Times New Roman" w:hAnsi="Times New Roman" w:cs="Times New Roman"/>
          <w:color w:val="auto"/>
          <w:sz w:val="26"/>
          <w:szCs w:val="26"/>
          <w:lang w:bidi="ar-SA"/>
        </w:rPr>
        <w:t xml:space="preserve"> во всех аудиториях, в которых будет выполняться печать ЭМ.</w:t>
      </w:r>
    </w:p>
    <w:p w:rsidR="00E3518E" w:rsidRPr="00E3518E" w:rsidRDefault="00E3518E" w:rsidP="00E3518E">
      <w:pPr>
        <w:widowControl/>
        <w:tabs>
          <w:tab w:val="left" w:pos="318"/>
        </w:tabs>
        <w:ind w:firstLine="709"/>
        <w:jc w:val="both"/>
        <w:rPr>
          <w:rFonts w:ascii="Times New Roman" w:eastAsia="Calibri" w:hAnsi="Times New Roman" w:cs="Times New Roman"/>
          <w:color w:val="auto"/>
          <w:sz w:val="26"/>
          <w:szCs w:val="26"/>
          <w:lang w:bidi="ar-SA"/>
        </w:rPr>
      </w:pPr>
      <w:r w:rsidRPr="00E3518E">
        <w:rPr>
          <w:rFonts w:ascii="Times New Roman" w:eastAsia="Calibri" w:hAnsi="Times New Roman" w:cs="Times New Roman"/>
          <w:color w:val="auto"/>
          <w:sz w:val="26"/>
          <w:szCs w:val="26"/>
          <w:lang w:bidi="ar-SA"/>
        </w:rPr>
        <w:lastRenderedPageBreak/>
        <w:t>После загрузки ключа доступа к ЭМ член ГЭК выполняет его активацию: подключает к стан</w:t>
      </w:r>
      <w:r>
        <w:rPr>
          <w:rFonts w:ascii="Times New Roman" w:eastAsia="Calibri" w:hAnsi="Times New Roman" w:cs="Times New Roman"/>
          <w:color w:val="auto"/>
          <w:sz w:val="26"/>
          <w:szCs w:val="26"/>
          <w:lang w:bidi="ar-SA"/>
        </w:rPr>
        <w:t xml:space="preserve">ции организатора </w:t>
      </w:r>
      <w:proofErr w:type="spellStart"/>
      <w:r>
        <w:rPr>
          <w:rFonts w:ascii="Times New Roman" w:eastAsia="Calibri" w:hAnsi="Times New Roman" w:cs="Times New Roman"/>
          <w:color w:val="auto"/>
          <w:sz w:val="26"/>
          <w:szCs w:val="26"/>
          <w:lang w:bidi="ar-SA"/>
        </w:rPr>
        <w:t>токен</w:t>
      </w:r>
      <w:proofErr w:type="spellEnd"/>
      <w:r>
        <w:rPr>
          <w:rFonts w:ascii="Times New Roman" w:eastAsia="Calibri" w:hAnsi="Times New Roman" w:cs="Times New Roman"/>
          <w:color w:val="auto"/>
          <w:sz w:val="26"/>
          <w:szCs w:val="26"/>
          <w:lang w:bidi="ar-SA"/>
        </w:rPr>
        <w:t xml:space="preserve"> ОГЭ</w:t>
      </w:r>
      <w:r w:rsidRPr="00E3518E">
        <w:rPr>
          <w:rFonts w:ascii="Times New Roman" w:eastAsia="Calibri" w:hAnsi="Times New Roman" w:cs="Times New Roman"/>
          <w:color w:val="auto"/>
          <w:sz w:val="26"/>
          <w:szCs w:val="26"/>
          <w:lang w:bidi="ar-SA"/>
        </w:rPr>
        <w:t xml:space="preserve"> и вводит пароль доступа к нему. После сообщения о завершении работы с </w:t>
      </w:r>
      <w:proofErr w:type="spellStart"/>
      <w:r w:rsidRPr="00E3518E">
        <w:rPr>
          <w:rFonts w:ascii="Times New Roman" w:eastAsia="Calibri" w:hAnsi="Times New Roman" w:cs="Times New Roman"/>
          <w:color w:val="auto"/>
          <w:sz w:val="26"/>
          <w:szCs w:val="26"/>
          <w:lang w:bidi="ar-SA"/>
        </w:rPr>
        <w:t>токеном</w:t>
      </w:r>
      <w:proofErr w:type="spellEnd"/>
      <w:r w:rsidRPr="00E3518E">
        <w:rPr>
          <w:rFonts w:ascii="Times New Roman" w:eastAsia="Calibri" w:hAnsi="Times New Roman" w:cs="Times New Roman"/>
          <w:color w:val="auto"/>
          <w:sz w:val="26"/>
          <w:szCs w:val="26"/>
          <w:lang w:bidi="ar-SA"/>
        </w:rPr>
        <w:t xml:space="preserve"> извлека</w:t>
      </w:r>
      <w:r>
        <w:rPr>
          <w:rFonts w:ascii="Times New Roman" w:eastAsia="Calibri" w:hAnsi="Times New Roman" w:cs="Times New Roman"/>
          <w:color w:val="auto"/>
          <w:sz w:val="26"/>
          <w:szCs w:val="26"/>
          <w:lang w:bidi="ar-SA"/>
        </w:rPr>
        <w:t xml:space="preserve">ет из компьютера </w:t>
      </w:r>
      <w:proofErr w:type="spellStart"/>
      <w:r>
        <w:rPr>
          <w:rFonts w:ascii="Times New Roman" w:eastAsia="Calibri" w:hAnsi="Times New Roman" w:cs="Times New Roman"/>
          <w:color w:val="auto"/>
          <w:sz w:val="26"/>
          <w:szCs w:val="26"/>
          <w:lang w:bidi="ar-SA"/>
        </w:rPr>
        <w:t>токен</w:t>
      </w:r>
      <w:proofErr w:type="spellEnd"/>
      <w:r>
        <w:rPr>
          <w:rFonts w:ascii="Times New Roman" w:eastAsia="Calibri" w:hAnsi="Times New Roman" w:cs="Times New Roman"/>
          <w:color w:val="auto"/>
          <w:sz w:val="26"/>
          <w:szCs w:val="26"/>
          <w:lang w:bidi="ar-SA"/>
        </w:rPr>
        <w:t xml:space="preserve"> ОГЭ</w:t>
      </w:r>
      <w:r w:rsidRPr="00E3518E">
        <w:rPr>
          <w:rFonts w:ascii="Times New Roman" w:eastAsia="Calibri" w:hAnsi="Times New Roman" w:cs="Times New Roman"/>
          <w:color w:val="auto"/>
          <w:sz w:val="26"/>
          <w:szCs w:val="26"/>
          <w:lang w:bidi="ar-SA"/>
        </w:rPr>
        <w:t xml:space="preserve"> и направляется совместно с техническим специалистом в следующую аудиторию ППЭ.</w:t>
      </w:r>
    </w:p>
    <w:p w:rsidR="00E3518E" w:rsidRDefault="00E3518E" w:rsidP="00E3518E">
      <w:pPr>
        <w:widowControl/>
        <w:tabs>
          <w:tab w:val="left" w:pos="318"/>
        </w:tabs>
        <w:ind w:firstLine="709"/>
        <w:jc w:val="both"/>
        <w:rPr>
          <w:rFonts w:ascii="Times New Roman" w:eastAsia="Times New Roman" w:hAnsi="Times New Roman" w:cs="Times New Roman"/>
          <w:color w:val="auto"/>
          <w:sz w:val="26"/>
          <w:szCs w:val="26"/>
          <w:lang w:bidi="ar-SA"/>
        </w:rPr>
      </w:pPr>
      <w:r w:rsidRPr="00E3518E">
        <w:rPr>
          <w:rFonts w:ascii="Times New Roman" w:eastAsia="Times New Roman" w:hAnsi="Times New Roman" w:cs="Times New Roman"/>
          <w:color w:val="auto"/>
          <w:sz w:val="26"/>
          <w:szCs w:val="26"/>
          <w:lang w:bidi="ar-SA"/>
        </w:rPr>
        <w:t xml:space="preserve">После получения от руководителя ППЭ информации о завершении печати ЭМ и успешном начале экзаменов во всех аудиториях технический специалист передает </w:t>
      </w:r>
      <w:r w:rsidRPr="00E3518E">
        <w:rPr>
          <w:rFonts w:ascii="Times New Roman" w:eastAsia="Calibri" w:hAnsi="Times New Roman" w:cs="Times New Roman"/>
          <w:color w:val="auto"/>
          <w:sz w:val="26"/>
          <w:szCs w:val="26"/>
          <w:lang w:bidi="ar-SA"/>
        </w:rPr>
        <w:t>статус «Экзамены успешно начались» в систему мониторинга готовности ППЭ с помощью станции авторизации в Штабе ППЭ</w:t>
      </w:r>
      <w:r w:rsidRPr="00E3518E">
        <w:rPr>
          <w:rFonts w:ascii="Times New Roman" w:eastAsia="Times New Roman" w:hAnsi="Times New Roman" w:cs="Times New Roman"/>
          <w:color w:val="auto"/>
          <w:sz w:val="26"/>
          <w:szCs w:val="26"/>
          <w:lang w:bidi="ar-SA"/>
        </w:rPr>
        <w:t>.</w:t>
      </w:r>
    </w:p>
    <w:p w:rsidR="000376A8" w:rsidRDefault="000376A8" w:rsidP="00E3518E">
      <w:pPr>
        <w:widowControl/>
        <w:tabs>
          <w:tab w:val="left" w:pos="318"/>
        </w:tabs>
        <w:ind w:firstLine="709"/>
        <w:jc w:val="both"/>
        <w:rPr>
          <w:rFonts w:ascii="Times New Roman" w:eastAsia="Times New Roman" w:hAnsi="Times New Roman" w:cs="Times New Roman"/>
          <w:color w:val="auto"/>
          <w:sz w:val="28"/>
          <w:szCs w:val="28"/>
          <w:lang w:eastAsia="en-US" w:bidi="ar-SA"/>
        </w:rPr>
      </w:pPr>
      <w:r w:rsidRPr="000376A8">
        <w:rPr>
          <w:rFonts w:ascii="Times New Roman" w:eastAsia="Times New Roman" w:hAnsi="Times New Roman" w:cs="Times New Roman"/>
          <w:color w:val="auto"/>
          <w:sz w:val="28"/>
          <w:szCs w:val="28"/>
          <w:lang w:eastAsia="en-US" w:bidi="ar-SA"/>
        </w:rPr>
        <w:t>Передача статуса «Экзамены завершены» после</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завершения</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выполнения</w:t>
      </w:r>
      <w:r w:rsidRPr="000376A8">
        <w:rPr>
          <w:rFonts w:ascii="Times New Roman" w:eastAsia="Times New Roman" w:hAnsi="Times New Roman" w:cs="Times New Roman"/>
          <w:color w:val="auto"/>
          <w:spacing w:val="6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экзаменационной</w:t>
      </w:r>
      <w:r w:rsidRPr="000376A8">
        <w:rPr>
          <w:rFonts w:ascii="Times New Roman" w:eastAsia="Times New Roman" w:hAnsi="Times New Roman" w:cs="Times New Roman"/>
          <w:color w:val="auto"/>
          <w:spacing w:val="-57"/>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работы</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участниками</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во</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всех</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аудиториях</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с</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помощью станции</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авторизации</w:t>
      </w:r>
      <w:r w:rsidRPr="000376A8">
        <w:rPr>
          <w:rFonts w:ascii="Times New Roman" w:eastAsia="Times New Roman" w:hAnsi="Times New Roman" w:cs="Times New Roman"/>
          <w:color w:val="auto"/>
          <w:spacing w:val="-1"/>
          <w:sz w:val="28"/>
          <w:szCs w:val="28"/>
          <w:lang w:eastAsia="en-US" w:bidi="ar-SA"/>
        </w:rPr>
        <w:t xml:space="preserve"> </w:t>
      </w:r>
      <w:r w:rsidRPr="000376A8">
        <w:rPr>
          <w:rFonts w:ascii="Times New Roman" w:eastAsia="Times New Roman" w:hAnsi="Times New Roman" w:cs="Times New Roman"/>
          <w:color w:val="auto"/>
          <w:sz w:val="28"/>
          <w:szCs w:val="28"/>
          <w:lang w:eastAsia="en-US" w:bidi="ar-SA"/>
        </w:rPr>
        <w:t>(ГИА-9)</w:t>
      </w:r>
      <w:r>
        <w:rPr>
          <w:rFonts w:ascii="Times New Roman" w:eastAsia="Times New Roman" w:hAnsi="Times New Roman" w:cs="Times New Roman"/>
          <w:color w:val="auto"/>
          <w:sz w:val="28"/>
          <w:szCs w:val="28"/>
          <w:lang w:eastAsia="en-US" w:bidi="ar-SA"/>
        </w:rPr>
        <w:t>.</w:t>
      </w:r>
    </w:p>
    <w:p w:rsidR="008109A0" w:rsidRPr="008109A0" w:rsidRDefault="008109A0" w:rsidP="008109A0">
      <w:pPr>
        <w:tabs>
          <w:tab w:val="left" w:pos="709"/>
          <w:tab w:val="left" w:pos="4334"/>
        </w:tabs>
        <w:autoSpaceDE w:val="0"/>
        <w:autoSpaceDN w:val="0"/>
        <w:spacing w:before="3"/>
        <w:ind w:left="151" w:right="15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ab/>
      </w:r>
      <w:r w:rsidRPr="00AC3C8C">
        <w:rPr>
          <w:rFonts w:ascii="Times New Roman" w:eastAsia="Times New Roman" w:hAnsi="Times New Roman" w:cs="Times New Roman"/>
          <w:b/>
          <w:color w:val="auto"/>
          <w:szCs w:val="22"/>
          <w:lang w:eastAsia="en-US" w:bidi="ar-SA"/>
        </w:rPr>
        <w:t xml:space="preserve">Завершение </w:t>
      </w:r>
      <w:r w:rsidRPr="00AC3C8C">
        <w:rPr>
          <w:rFonts w:ascii="Times New Roman" w:eastAsia="Times New Roman" w:hAnsi="Times New Roman" w:cs="Times New Roman"/>
          <w:b/>
          <w:color w:val="auto"/>
          <w:spacing w:val="-1"/>
          <w:szCs w:val="22"/>
          <w:lang w:eastAsia="en-US" w:bidi="ar-SA"/>
        </w:rPr>
        <w:t>экзамена</w:t>
      </w:r>
      <w:r w:rsidRPr="00AC3C8C">
        <w:rPr>
          <w:rFonts w:ascii="Times New Roman" w:eastAsia="Times New Roman" w:hAnsi="Times New Roman" w:cs="Times New Roman"/>
          <w:b/>
          <w:color w:val="auto"/>
          <w:spacing w:val="-58"/>
          <w:szCs w:val="22"/>
          <w:lang w:eastAsia="en-US" w:bidi="ar-SA"/>
        </w:rPr>
        <w:t xml:space="preserve"> </w:t>
      </w:r>
      <w:r w:rsidRPr="00AC3C8C">
        <w:rPr>
          <w:rFonts w:ascii="Times New Roman" w:eastAsia="Times New Roman" w:hAnsi="Times New Roman" w:cs="Times New Roman"/>
          <w:b/>
          <w:color w:val="auto"/>
          <w:szCs w:val="22"/>
          <w:lang w:eastAsia="en-US" w:bidi="ar-SA"/>
        </w:rPr>
        <w:t>в</w:t>
      </w:r>
      <w:r w:rsidRPr="00AC3C8C">
        <w:rPr>
          <w:rFonts w:ascii="Times New Roman" w:eastAsia="Times New Roman" w:hAnsi="Times New Roman" w:cs="Times New Roman"/>
          <w:b/>
          <w:color w:val="auto"/>
          <w:spacing w:val="-2"/>
          <w:szCs w:val="22"/>
          <w:lang w:eastAsia="en-US" w:bidi="ar-SA"/>
        </w:rPr>
        <w:t xml:space="preserve"> </w:t>
      </w:r>
      <w:r w:rsidRPr="00AC3C8C">
        <w:rPr>
          <w:rFonts w:ascii="Times New Roman" w:eastAsia="Times New Roman" w:hAnsi="Times New Roman" w:cs="Times New Roman"/>
          <w:b/>
          <w:color w:val="auto"/>
          <w:szCs w:val="22"/>
          <w:lang w:eastAsia="en-US" w:bidi="ar-SA"/>
        </w:rPr>
        <w:t>аудитории</w:t>
      </w:r>
      <w:r w:rsidRPr="008109A0">
        <w:rPr>
          <w:rFonts w:ascii="Times New Roman" w:eastAsia="Times New Roman" w:hAnsi="Times New Roman" w:cs="Times New Roman"/>
          <w:color w:val="auto"/>
          <w:szCs w:val="22"/>
          <w:lang w:eastAsia="en-US" w:bidi="ar-SA"/>
        </w:rPr>
        <w:t>:</w:t>
      </w:r>
    </w:p>
    <w:p w:rsidR="008109A0" w:rsidRDefault="008109A0" w:rsidP="008109A0">
      <w:pPr>
        <w:numPr>
          <w:ilvl w:val="0"/>
          <w:numId w:val="29"/>
        </w:numPr>
        <w:tabs>
          <w:tab w:val="left" w:pos="461"/>
        </w:tabs>
        <w:autoSpaceDE w:val="0"/>
        <w:autoSpaceDN w:val="0"/>
        <w:spacing w:before="2"/>
        <w:ind w:left="284" w:right="128" w:hanging="28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завершение</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экзамена</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на станции для печати (ГИА-9), печать протокола</w:t>
      </w:r>
      <w:r w:rsidRPr="008109A0">
        <w:rPr>
          <w:rFonts w:ascii="Times New Roman" w:eastAsia="Times New Roman" w:hAnsi="Times New Roman" w:cs="Times New Roman"/>
          <w:color w:val="auto"/>
          <w:spacing w:val="-57"/>
          <w:szCs w:val="22"/>
          <w:lang w:eastAsia="en-US" w:bidi="ar-SA"/>
        </w:rPr>
        <w:t xml:space="preserve"> </w:t>
      </w:r>
      <w:r w:rsidRPr="008109A0">
        <w:rPr>
          <w:rFonts w:ascii="Times New Roman" w:eastAsia="Times New Roman" w:hAnsi="Times New Roman" w:cs="Times New Roman"/>
          <w:color w:val="auto"/>
          <w:szCs w:val="22"/>
          <w:lang w:eastAsia="en-US" w:bidi="ar-SA"/>
        </w:rPr>
        <w:t>печати</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и</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сохранение</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электронного</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журнала</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работы</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станции для</w:t>
      </w:r>
      <w:r w:rsidRPr="008109A0">
        <w:rPr>
          <w:rFonts w:ascii="Times New Roman" w:eastAsia="Times New Roman" w:hAnsi="Times New Roman" w:cs="Times New Roman"/>
          <w:color w:val="auto"/>
          <w:spacing w:val="-3"/>
          <w:szCs w:val="22"/>
          <w:lang w:eastAsia="en-US" w:bidi="ar-SA"/>
        </w:rPr>
        <w:t xml:space="preserve"> </w:t>
      </w:r>
      <w:r w:rsidRPr="008109A0">
        <w:rPr>
          <w:rFonts w:ascii="Times New Roman" w:eastAsia="Times New Roman" w:hAnsi="Times New Roman" w:cs="Times New Roman"/>
          <w:color w:val="auto"/>
          <w:szCs w:val="22"/>
          <w:lang w:eastAsia="en-US" w:bidi="ar-SA"/>
        </w:rPr>
        <w:t>печати (ГИА-9);</w:t>
      </w:r>
    </w:p>
    <w:p w:rsidR="008109A0" w:rsidRDefault="008109A0" w:rsidP="008109A0">
      <w:pPr>
        <w:numPr>
          <w:ilvl w:val="0"/>
          <w:numId w:val="29"/>
        </w:numPr>
        <w:tabs>
          <w:tab w:val="left" w:pos="461"/>
        </w:tabs>
        <w:autoSpaceDE w:val="0"/>
        <w:autoSpaceDN w:val="0"/>
        <w:spacing w:before="2"/>
        <w:ind w:left="284" w:right="128" w:hanging="284"/>
        <w:jc w:val="both"/>
        <w:rPr>
          <w:rFonts w:ascii="Times New Roman" w:eastAsia="Times New Roman" w:hAnsi="Times New Roman" w:cs="Times New Roman"/>
          <w:color w:val="auto"/>
          <w:szCs w:val="22"/>
          <w:lang w:eastAsia="en-US" w:bidi="ar-SA"/>
        </w:rPr>
      </w:pPr>
      <w:r w:rsidRPr="008109A0">
        <w:rPr>
          <w:rFonts w:ascii="Times New Roman" w:eastAsia="Times New Roman" w:hAnsi="Times New Roman" w:cs="Times New Roman"/>
          <w:color w:val="auto"/>
          <w:szCs w:val="22"/>
          <w:lang w:eastAsia="en-US" w:bidi="ar-SA"/>
        </w:rPr>
        <w:t>передача в систему мониторинга ППЭ ГИА-9</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электронных</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журналов</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работы</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основных</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и</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резервных</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станций</w:t>
      </w:r>
      <w:r w:rsidRPr="008109A0">
        <w:rPr>
          <w:rFonts w:ascii="Times New Roman" w:eastAsia="Times New Roman" w:hAnsi="Times New Roman" w:cs="Times New Roman"/>
          <w:color w:val="auto"/>
          <w:spacing w:val="61"/>
          <w:szCs w:val="22"/>
          <w:lang w:eastAsia="en-US" w:bidi="ar-SA"/>
        </w:rPr>
        <w:t xml:space="preserve"> </w:t>
      </w:r>
      <w:r w:rsidRPr="008109A0">
        <w:rPr>
          <w:rFonts w:ascii="Times New Roman" w:eastAsia="Times New Roman" w:hAnsi="Times New Roman" w:cs="Times New Roman"/>
          <w:color w:val="auto"/>
          <w:szCs w:val="22"/>
          <w:lang w:eastAsia="en-US" w:bidi="ar-SA"/>
        </w:rPr>
        <w:t>для</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печати (ГИА-9) с помощью станции авторизации</w:t>
      </w:r>
      <w:r w:rsidRPr="008109A0">
        <w:rPr>
          <w:rFonts w:ascii="Times New Roman" w:eastAsia="Times New Roman" w:hAnsi="Times New Roman" w:cs="Times New Roman"/>
          <w:color w:val="auto"/>
          <w:spacing w:val="1"/>
          <w:szCs w:val="22"/>
          <w:lang w:eastAsia="en-US" w:bidi="ar-SA"/>
        </w:rPr>
        <w:t xml:space="preserve"> </w:t>
      </w:r>
      <w:r w:rsidRPr="008109A0">
        <w:rPr>
          <w:rFonts w:ascii="Times New Roman" w:eastAsia="Times New Roman" w:hAnsi="Times New Roman" w:cs="Times New Roman"/>
          <w:color w:val="auto"/>
          <w:szCs w:val="22"/>
          <w:lang w:eastAsia="en-US" w:bidi="ar-SA"/>
        </w:rPr>
        <w:t>(ГИА-9)</w:t>
      </w:r>
      <w:r>
        <w:rPr>
          <w:rFonts w:ascii="Times New Roman" w:eastAsia="Times New Roman" w:hAnsi="Times New Roman" w:cs="Times New Roman"/>
          <w:color w:val="auto"/>
          <w:szCs w:val="22"/>
          <w:lang w:eastAsia="en-US" w:bidi="ar-SA"/>
        </w:rPr>
        <w:t>.</w:t>
      </w:r>
    </w:p>
    <w:p w:rsidR="008109A0" w:rsidRPr="00AC3C8C" w:rsidRDefault="00AC3C8C" w:rsidP="008109A0">
      <w:pPr>
        <w:tabs>
          <w:tab w:val="left" w:pos="461"/>
        </w:tabs>
        <w:autoSpaceDE w:val="0"/>
        <w:autoSpaceDN w:val="0"/>
        <w:spacing w:before="2"/>
        <w:ind w:left="284" w:right="128"/>
        <w:jc w:val="both"/>
        <w:rPr>
          <w:rFonts w:ascii="Times New Roman" w:eastAsia="Times New Roman" w:hAnsi="Times New Roman" w:cs="Times New Roman"/>
          <w:b/>
          <w:color w:val="auto"/>
          <w:szCs w:val="22"/>
          <w:lang w:eastAsia="en-US" w:bidi="ar-SA"/>
        </w:rPr>
      </w:pPr>
      <w:r w:rsidRPr="00AC3C8C">
        <w:rPr>
          <w:rFonts w:ascii="Times New Roman" w:eastAsia="Times New Roman" w:hAnsi="Times New Roman" w:cs="Times New Roman"/>
          <w:b/>
          <w:color w:val="auto"/>
          <w:szCs w:val="22"/>
          <w:lang w:eastAsia="en-US" w:bidi="ar-SA"/>
        </w:rPr>
        <w:tab/>
      </w:r>
      <w:r w:rsidRPr="00AC3C8C">
        <w:rPr>
          <w:rFonts w:ascii="Times New Roman" w:eastAsia="Times New Roman" w:hAnsi="Times New Roman" w:cs="Times New Roman"/>
          <w:b/>
          <w:color w:val="auto"/>
          <w:szCs w:val="22"/>
          <w:lang w:eastAsia="en-US" w:bidi="ar-SA"/>
        </w:rPr>
        <w:tab/>
      </w:r>
      <w:r w:rsidR="008109A0" w:rsidRPr="00AC3C8C">
        <w:rPr>
          <w:rFonts w:ascii="Times New Roman" w:eastAsia="Times New Roman" w:hAnsi="Times New Roman" w:cs="Times New Roman"/>
          <w:b/>
          <w:color w:val="auto"/>
          <w:szCs w:val="22"/>
          <w:lang w:eastAsia="en-US" w:bidi="ar-SA"/>
        </w:rPr>
        <w:t>Перевод бланков участников  экзамена в электронный вид и передача в РЦОИ:</w:t>
      </w:r>
    </w:p>
    <w:p w:rsidR="008109A0" w:rsidRP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 xml:space="preserve">загрузка на станцию сканирования в ППЭ и активация </w:t>
      </w:r>
      <w:proofErr w:type="spellStart"/>
      <w:r w:rsidR="008109A0" w:rsidRPr="008109A0">
        <w:rPr>
          <w:rFonts w:ascii="Times New Roman" w:eastAsia="Times New Roman" w:hAnsi="Times New Roman" w:cs="Times New Roman"/>
          <w:color w:val="auto"/>
          <w:szCs w:val="22"/>
          <w:lang w:eastAsia="en-US" w:bidi="ar-SA"/>
        </w:rPr>
        <w:t>токеном</w:t>
      </w:r>
      <w:proofErr w:type="spellEnd"/>
      <w:r w:rsidR="008109A0" w:rsidRPr="008109A0">
        <w:rPr>
          <w:rFonts w:ascii="Times New Roman" w:eastAsia="Times New Roman" w:hAnsi="Times New Roman" w:cs="Times New Roman"/>
          <w:color w:val="auto"/>
          <w:szCs w:val="22"/>
          <w:lang w:eastAsia="en-US" w:bidi="ar-SA"/>
        </w:rPr>
        <w:t xml:space="preserve"> ОГЭ (ввести пароль) ключа доступа к ЭМ;</w:t>
      </w:r>
    </w:p>
    <w:p w:rsidR="008109A0" w:rsidRP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для каждой аудитории, задействованн</w:t>
      </w:r>
      <w:r>
        <w:rPr>
          <w:rFonts w:ascii="Times New Roman" w:eastAsia="Times New Roman" w:hAnsi="Times New Roman" w:cs="Times New Roman"/>
          <w:color w:val="auto"/>
          <w:szCs w:val="22"/>
          <w:lang w:eastAsia="en-US" w:bidi="ar-SA"/>
        </w:rPr>
        <w:t xml:space="preserve">ой при проведении </w:t>
      </w:r>
      <w:r w:rsidR="008109A0" w:rsidRPr="008109A0">
        <w:rPr>
          <w:rFonts w:ascii="Times New Roman" w:eastAsia="Times New Roman" w:hAnsi="Times New Roman" w:cs="Times New Roman"/>
          <w:color w:val="auto"/>
          <w:szCs w:val="22"/>
          <w:lang w:eastAsia="en-US" w:bidi="ar-SA"/>
        </w:rPr>
        <w:t xml:space="preserve"> экзамена, по мере поступления материалов из аудиторий в штаб ППЭ:</w:t>
      </w:r>
    </w:p>
    <w:p w:rsidR="008109A0" w:rsidRPr="008109A0" w:rsidRDefault="008109A0" w:rsidP="008109A0">
      <w:pPr>
        <w:tabs>
          <w:tab w:val="left" w:pos="461"/>
        </w:tabs>
        <w:autoSpaceDE w:val="0"/>
        <w:autoSpaceDN w:val="0"/>
        <w:spacing w:before="2"/>
        <w:ind w:left="284" w:right="128"/>
        <w:jc w:val="both"/>
        <w:rPr>
          <w:rFonts w:ascii="Times New Roman" w:eastAsia="Times New Roman" w:hAnsi="Times New Roman" w:cs="Times New Roman"/>
          <w:color w:val="auto"/>
          <w:szCs w:val="22"/>
          <w:lang w:eastAsia="en-US" w:bidi="ar-SA"/>
        </w:rPr>
      </w:pPr>
      <w:r w:rsidRPr="008109A0">
        <w:rPr>
          <w:rFonts w:ascii="Times New Roman" w:eastAsia="Times New Roman" w:hAnsi="Times New Roman" w:cs="Times New Roman"/>
          <w:color w:val="auto"/>
          <w:szCs w:val="22"/>
          <w:lang w:eastAsia="en-US" w:bidi="ar-SA"/>
        </w:rPr>
        <w:t>o</w:t>
      </w:r>
      <w:r w:rsidRPr="008109A0">
        <w:rPr>
          <w:rFonts w:ascii="Times New Roman" w:eastAsia="Times New Roman" w:hAnsi="Times New Roman" w:cs="Times New Roman"/>
          <w:color w:val="auto"/>
          <w:szCs w:val="22"/>
          <w:lang w:eastAsia="en-US" w:bidi="ar-SA"/>
        </w:rPr>
        <w:tab/>
        <w:t>загрузка электронных журналов работы задействованных в аудитории станций печати ЭМ;</w:t>
      </w:r>
    </w:p>
    <w:p w:rsidR="008109A0" w:rsidRPr="008109A0" w:rsidRDefault="008109A0" w:rsidP="008109A0">
      <w:pPr>
        <w:tabs>
          <w:tab w:val="left" w:pos="461"/>
        </w:tabs>
        <w:autoSpaceDE w:val="0"/>
        <w:autoSpaceDN w:val="0"/>
        <w:spacing w:before="2"/>
        <w:ind w:left="284" w:right="128"/>
        <w:jc w:val="both"/>
        <w:rPr>
          <w:rFonts w:ascii="Times New Roman" w:eastAsia="Times New Roman" w:hAnsi="Times New Roman" w:cs="Times New Roman"/>
          <w:color w:val="auto"/>
          <w:szCs w:val="22"/>
          <w:lang w:eastAsia="en-US" w:bidi="ar-SA"/>
        </w:rPr>
      </w:pPr>
      <w:r w:rsidRPr="008109A0">
        <w:rPr>
          <w:rFonts w:ascii="Times New Roman" w:eastAsia="Times New Roman" w:hAnsi="Times New Roman" w:cs="Times New Roman"/>
          <w:color w:val="auto"/>
          <w:szCs w:val="22"/>
          <w:lang w:eastAsia="en-US" w:bidi="ar-SA"/>
        </w:rPr>
        <w:t>o</w:t>
      </w:r>
      <w:r w:rsidRPr="008109A0">
        <w:rPr>
          <w:rFonts w:ascii="Times New Roman" w:eastAsia="Times New Roman" w:hAnsi="Times New Roman" w:cs="Times New Roman"/>
          <w:color w:val="auto"/>
          <w:szCs w:val="22"/>
          <w:lang w:eastAsia="en-US" w:bidi="ar-SA"/>
        </w:rPr>
        <w:tab/>
        <w:t>сканирование бл</w:t>
      </w:r>
      <w:r w:rsidR="00AC3C8C">
        <w:rPr>
          <w:rFonts w:ascii="Times New Roman" w:eastAsia="Times New Roman" w:hAnsi="Times New Roman" w:cs="Times New Roman"/>
          <w:color w:val="auto"/>
          <w:szCs w:val="22"/>
          <w:lang w:eastAsia="en-US" w:bidi="ar-SA"/>
        </w:rPr>
        <w:t xml:space="preserve">анков участников </w:t>
      </w:r>
      <w:r w:rsidRPr="008109A0">
        <w:rPr>
          <w:rFonts w:ascii="Times New Roman" w:eastAsia="Times New Roman" w:hAnsi="Times New Roman" w:cs="Times New Roman"/>
          <w:color w:val="auto"/>
          <w:szCs w:val="22"/>
          <w:lang w:eastAsia="en-US" w:bidi="ar-SA"/>
        </w:rPr>
        <w:t>экзамена;</w:t>
      </w:r>
    </w:p>
    <w:p w:rsidR="008109A0" w:rsidRP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сканирование форм ППЭ;</w:t>
      </w:r>
    </w:p>
    <w:p w:rsidR="008109A0" w:rsidRP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экспорт пакета с электронными о</w:t>
      </w:r>
      <w:r>
        <w:rPr>
          <w:rFonts w:ascii="Times New Roman" w:eastAsia="Times New Roman" w:hAnsi="Times New Roman" w:cs="Times New Roman"/>
          <w:color w:val="auto"/>
          <w:szCs w:val="22"/>
          <w:lang w:eastAsia="en-US" w:bidi="ar-SA"/>
        </w:rPr>
        <w:t xml:space="preserve">бразами бланков участников </w:t>
      </w:r>
      <w:r w:rsidR="008109A0" w:rsidRPr="008109A0">
        <w:rPr>
          <w:rFonts w:ascii="Times New Roman" w:eastAsia="Times New Roman" w:hAnsi="Times New Roman" w:cs="Times New Roman"/>
          <w:color w:val="auto"/>
          <w:szCs w:val="22"/>
          <w:lang w:eastAsia="en-US" w:bidi="ar-SA"/>
        </w:rPr>
        <w:t xml:space="preserve">экзамена и форм ППЭ с использованием </w:t>
      </w:r>
      <w:proofErr w:type="spellStart"/>
      <w:r w:rsidR="008109A0" w:rsidRPr="008109A0">
        <w:rPr>
          <w:rFonts w:ascii="Times New Roman" w:eastAsia="Times New Roman" w:hAnsi="Times New Roman" w:cs="Times New Roman"/>
          <w:color w:val="auto"/>
          <w:szCs w:val="22"/>
          <w:lang w:eastAsia="en-US" w:bidi="ar-SA"/>
        </w:rPr>
        <w:t>токена</w:t>
      </w:r>
      <w:proofErr w:type="spellEnd"/>
      <w:r w:rsidR="008109A0" w:rsidRPr="008109A0">
        <w:rPr>
          <w:rFonts w:ascii="Times New Roman" w:eastAsia="Times New Roman" w:hAnsi="Times New Roman" w:cs="Times New Roman"/>
          <w:color w:val="auto"/>
          <w:szCs w:val="22"/>
          <w:lang w:eastAsia="en-US" w:bidi="ar-SA"/>
        </w:rPr>
        <w:t xml:space="preserve"> ОГЭ (ввести пароль);</w:t>
      </w:r>
    </w:p>
    <w:p w:rsidR="008109A0" w:rsidRP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передача в РЦОИ пакета с электронными образами б</w:t>
      </w:r>
      <w:r>
        <w:rPr>
          <w:rFonts w:ascii="Times New Roman" w:eastAsia="Times New Roman" w:hAnsi="Times New Roman" w:cs="Times New Roman"/>
          <w:color w:val="auto"/>
          <w:szCs w:val="22"/>
          <w:lang w:eastAsia="en-US" w:bidi="ar-SA"/>
        </w:rPr>
        <w:t>ланков участников</w:t>
      </w:r>
      <w:r w:rsidR="008109A0" w:rsidRPr="008109A0">
        <w:rPr>
          <w:rFonts w:ascii="Times New Roman" w:eastAsia="Times New Roman" w:hAnsi="Times New Roman" w:cs="Times New Roman"/>
          <w:color w:val="auto"/>
          <w:szCs w:val="22"/>
          <w:lang w:eastAsia="en-US" w:bidi="ar-SA"/>
        </w:rPr>
        <w:t xml:space="preserve"> экзамена и форм ППЭ с помощью станции авторизации (ГИА-9);</w:t>
      </w:r>
    </w:p>
    <w:p w:rsidR="008109A0" w:rsidRDefault="00AC3C8C" w:rsidP="00AC3C8C">
      <w:pPr>
        <w:tabs>
          <w:tab w:val="left" w:pos="461"/>
        </w:tabs>
        <w:autoSpaceDE w:val="0"/>
        <w:autoSpaceDN w:val="0"/>
        <w:spacing w:before="2"/>
        <w:ind w:right="128"/>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 xml:space="preserve">- </w:t>
      </w:r>
      <w:r w:rsidR="008109A0" w:rsidRPr="008109A0">
        <w:rPr>
          <w:rFonts w:ascii="Times New Roman" w:eastAsia="Times New Roman" w:hAnsi="Times New Roman" w:cs="Times New Roman"/>
          <w:color w:val="auto"/>
          <w:szCs w:val="22"/>
          <w:lang w:eastAsia="en-US" w:bidi="ar-SA"/>
        </w:rPr>
        <w:t>передача в РЦОИ статуса завершения передачи пакетов (все пакеты с электронными образами б</w:t>
      </w:r>
      <w:r>
        <w:rPr>
          <w:rFonts w:ascii="Times New Roman" w:eastAsia="Times New Roman" w:hAnsi="Times New Roman" w:cs="Times New Roman"/>
          <w:color w:val="auto"/>
          <w:szCs w:val="22"/>
          <w:lang w:eastAsia="en-US" w:bidi="ar-SA"/>
        </w:rPr>
        <w:t xml:space="preserve">ланков участников </w:t>
      </w:r>
      <w:r w:rsidRPr="00AC3C8C">
        <w:rPr>
          <w:rFonts w:ascii="Times New Roman" w:eastAsia="Times New Roman" w:hAnsi="Times New Roman" w:cs="Times New Roman"/>
          <w:color w:val="auto"/>
          <w:szCs w:val="22"/>
          <w:lang w:eastAsia="en-US" w:bidi="ar-SA"/>
        </w:rPr>
        <w:t>экзамена</w:t>
      </w:r>
      <w:r w:rsidRPr="00AC3C8C">
        <w:rPr>
          <w:rFonts w:ascii="Times New Roman" w:eastAsia="Times New Roman" w:hAnsi="Times New Roman" w:cs="Times New Roman"/>
          <w:color w:val="auto"/>
          <w:spacing w:val="-5"/>
          <w:szCs w:val="22"/>
          <w:lang w:eastAsia="en-US" w:bidi="ar-SA"/>
        </w:rPr>
        <w:t xml:space="preserve"> </w:t>
      </w:r>
      <w:r w:rsidRPr="00AC3C8C">
        <w:rPr>
          <w:rFonts w:ascii="Times New Roman" w:eastAsia="Times New Roman" w:hAnsi="Times New Roman" w:cs="Times New Roman"/>
          <w:color w:val="auto"/>
          <w:szCs w:val="22"/>
          <w:lang w:eastAsia="en-US" w:bidi="ar-SA"/>
        </w:rPr>
        <w:t>и</w:t>
      </w:r>
      <w:r w:rsidRPr="00AC3C8C">
        <w:rPr>
          <w:rFonts w:ascii="Times New Roman" w:eastAsia="Times New Roman" w:hAnsi="Times New Roman" w:cs="Times New Roman"/>
          <w:color w:val="auto"/>
          <w:spacing w:val="-3"/>
          <w:szCs w:val="22"/>
          <w:lang w:eastAsia="en-US" w:bidi="ar-SA"/>
        </w:rPr>
        <w:t xml:space="preserve"> </w:t>
      </w:r>
      <w:r w:rsidRPr="00AC3C8C">
        <w:rPr>
          <w:rFonts w:ascii="Times New Roman" w:eastAsia="Times New Roman" w:hAnsi="Times New Roman" w:cs="Times New Roman"/>
          <w:color w:val="auto"/>
          <w:szCs w:val="22"/>
          <w:lang w:eastAsia="en-US" w:bidi="ar-SA"/>
        </w:rPr>
        <w:t>форм</w:t>
      </w:r>
      <w:r w:rsidRPr="00AC3C8C">
        <w:rPr>
          <w:rFonts w:ascii="Times New Roman" w:eastAsia="Times New Roman" w:hAnsi="Times New Roman" w:cs="Times New Roman"/>
          <w:color w:val="auto"/>
          <w:spacing w:val="-3"/>
          <w:szCs w:val="22"/>
          <w:lang w:eastAsia="en-US" w:bidi="ar-SA"/>
        </w:rPr>
        <w:t xml:space="preserve"> </w:t>
      </w:r>
      <w:r w:rsidRPr="00AC3C8C">
        <w:rPr>
          <w:rFonts w:ascii="Times New Roman" w:eastAsia="Times New Roman" w:hAnsi="Times New Roman" w:cs="Times New Roman"/>
          <w:color w:val="auto"/>
          <w:szCs w:val="22"/>
          <w:lang w:eastAsia="en-US" w:bidi="ar-SA"/>
        </w:rPr>
        <w:t>ППЭ</w:t>
      </w:r>
      <w:r w:rsidRPr="00AC3C8C">
        <w:rPr>
          <w:rFonts w:ascii="Times New Roman" w:eastAsia="Times New Roman" w:hAnsi="Times New Roman" w:cs="Times New Roman"/>
          <w:color w:val="auto"/>
          <w:spacing w:val="-4"/>
          <w:szCs w:val="22"/>
          <w:lang w:eastAsia="en-US" w:bidi="ar-SA"/>
        </w:rPr>
        <w:t xml:space="preserve"> </w:t>
      </w:r>
      <w:r w:rsidRPr="00AC3C8C">
        <w:rPr>
          <w:rFonts w:ascii="Times New Roman" w:eastAsia="Times New Roman" w:hAnsi="Times New Roman" w:cs="Times New Roman"/>
          <w:color w:val="auto"/>
          <w:szCs w:val="22"/>
          <w:lang w:eastAsia="en-US" w:bidi="ar-SA"/>
        </w:rPr>
        <w:t>имеют</w:t>
      </w:r>
      <w:r w:rsidRPr="00AC3C8C">
        <w:rPr>
          <w:rFonts w:ascii="Times New Roman" w:eastAsia="Times New Roman" w:hAnsi="Times New Roman" w:cs="Times New Roman"/>
          <w:color w:val="auto"/>
          <w:spacing w:val="-3"/>
          <w:szCs w:val="22"/>
          <w:lang w:eastAsia="en-US" w:bidi="ar-SA"/>
        </w:rPr>
        <w:t xml:space="preserve"> </w:t>
      </w:r>
      <w:r w:rsidRPr="00AC3C8C">
        <w:rPr>
          <w:rFonts w:ascii="Times New Roman" w:eastAsia="Times New Roman" w:hAnsi="Times New Roman" w:cs="Times New Roman"/>
          <w:color w:val="auto"/>
          <w:szCs w:val="22"/>
          <w:lang w:eastAsia="en-US" w:bidi="ar-SA"/>
        </w:rPr>
        <w:t>статус «Передан»)</w:t>
      </w:r>
      <w:r>
        <w:rPr>
          <w:rFonts w:ascii="Times New Roman" w:eastAsia="Times New Roman" w:hAnsi="Times New Roman" w:cs="Times New Roman"/>
          <w:color w:val="auto"/>
          <w:szCs w:val="22"/>
          <w:lang w:eastAsia="en-US" w:bidi="ar-SA"/>
        </w:rPr>
        <w:t>.</w:t>
      </w:r>
    </w:p>
    <w:p w:rsidR="00AC3C8C" w:rsidRPr="00AC3C8C" w:rsidRDefault="00AC3C8C" w:rsidP="00AC3C8C">
      <w:pPr>
        <w:pStyle w:val="TableParagraph"/>
        <w:ind w:left="151"/>
        <w:jc w:val="both"/>
        <w:rPr>
          <w:b/>
          <w:sz w:val="28"/>
          <w:szCs w:val="28"/>
        </w:rPr>
      </w:pPr>
      <w:r>
        <w:tab/>
      </w:r>
      <w:r w:rsidRPr="00AC3C8C">
        <w:rPr>
          <w:b/>
          <w:sz w:val="28"/>
          <w:szCs w:val="28"/>
        </w:rPr>
        <w:t>Завершение</w:t>
      </w:r>
      <w:r w:rsidRPr="00AC3C8C">
        <w:rPr>
          <w:b/>
          <w:spacing w:val="-4"/>
          <w:sz w:val="28"/>
          <w:szCs w:val="28"/>
        </w:rPr>
        <w:t xml:space="preserve"> </w:t>
      </w:r>
      <w:r w:rsidRPr="00AC3C8C">
        <w:rPr>
          <w:b/>
          <w:sz w:val="28"/>
          <w:szCs w:val="28"/>
        </w:rPr>
        <w:t>экзамена</w:t>
      </w:r>
      <w:r w:rsidRPr="00AC3C8C">
        <w:rPr>
          <w:b/>
          <w:spacing w:val="-3"/>
          <w:sz w:val="28"/>
          <w:szCs w:val="28"/>
        </w:rPr>
        <w:t xml:space="preserve"> </w:t>
      </w:r>
      <w:r w:rsidRPr="00AC3C8C">
        <w:rPr>
          <w:b/>
          <w:sz w:val="28"/>
          <w:szCs w:val="28"/>
        </w:rPr>
        <w:t>в</w:t>
      </w:r>
      <w:r w:rsidRPr="00AC3C8C">
        <w:rPr>
          <w:b/>
          <w:spacing w:val="-4"/>
          <w:sz w:val="28"/>
          <w:szCs w:val="28"/>
        </w:rPr>
        <w:t xml:space="preserve"> </w:t>
      </w:r>
      <w:r w:rsidRPr="00AC3C8C">
        <w:rPr>
          <w:b/>
          <w:sz w:val="28"/>
          <w:szCs w:val="28"/>
        </w:rPr>
        <w:t>ППЭ:</w:t>
      </w:r>
    </w:p>
    <w:p w:rsidR="00AC3C8C" w:rsidRPr="00AC3C8C" w:rsidRDefault="000226E0" w:rsidP="000226E0">
      <w:pPr>
        <w:numPr>
          <w:ilvl w:val="0"/>
          <w:numId w:val="30"/>
        </w:numPr>
        <w:tabs>
          <w:tab w:val="left" w:pos="447"/>
        </w:tabs>
        <w:autoSpaceDE w:val="0"/>
        <w:autoSpaceDN w:val="0"/>
        <w:ind w:right="133" w:hanging="163"/>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00AC3C8C">
        <w:rPr>
          <w:rFonts w:ascii="Times New Roman" w:eastAsia="Times New Roman" w:hAnsi="Times New Roman" w:cs="Times New Roman"/>
          <w:color w:val="auto"/>
          <w:sz w:val="28"/>
          <w:szCs w:val="28"/>
          <w:lang w:eastAsia="en-US" w:bidi="ar-SA"/>
        </w:rPr>
        <w:t xml:space="preserve">получение подтверждения из </w:t>
      </w:r>
      <w:r w:rsidR="00AC3C8C" w:rsidRPr="00AC3C8C">
        <w:rPr>
          <w:rFonts w:ascii="Times New Roman" w:eastAsia="Times New Roman" w:hAnsi="Times New Roman" w:cs="Times New Roman"/>
          <w:color w:val="auto"/>
          <w:sz w:val="28"/>
          <w:szCs w:val="28"/>
          <w:lang w:eastAsia="en-US" w:bidi="ar-SA"/>
        </w:rPr>
        <w:t>РЦОИ</w:t>
      </w:r>
      <w:r w:rsidR="00AC3C8C" w:rsidRPr="00AC3C8C">
        <w:rPr>
          <w:rFonts w:ascii="Times New Roman" w:eastAsia="Times New Roman" w:hAnsi="Times New Roman" w:cs="Times New Roman"/>
          <w:color w:val="auto"/>
          <w:spacing w:val="-57"/>
          <w:sz w:val="28"/>
          <w:szCs w:val="28"/>
          <w:lang w:eastAsia="en-US" w:bidi="ar-SA"/>
        </w:rPr>
        <w:t xml:space="preserve"> </w:t>
      </w:r>
      <w:r w:rsidR="00AC3C8C">
        <w:rPr>
          <w:rFonts w:ascii="Times New Roman" w:eastAsia="Times New Roman" w:hAnsi="Times New Roman" w:cs="Times New Roman"/>
          <w:color w:val="auto"/>
          <w:spacing w:val="-57"/>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о получении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пакетов с</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электронными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образами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бл</w:t>
      </w:r>
      <w:r w:rsidR="00AC3C8C">
        <w:rPr>
          <w:rFonts w:ascii="Times New Roman" w:eastAsia="Times New Roman" w:hAnsi="Times New Roman" w:cs="Times New Roman"/>
          <w:color w:val="auto"/>
          <w:sz w:val="28"/>
          <w:szCs w:val="28"/>
          <w:lang w:eastAsia="en-US" w:bidi="ar-SA"/>
        </w:rPr>
        <w:t xml:space="preserve">анков участников </w:t>
      </w:r>
      <w:r w:rsidR="00AC3C8C" w:rsidRPr="00AC3C8C">
        <w:rPr>
          <w:rFonts w:ascii="Times New Roman" w:eastAsia="Times New Roman" w:hAnsi="Times New Roman" w:cs="Times New Roman"/>
          <w:color w:val="auto"/>
          <w:sz w:val="28"/>
          <w:szCs w:val="28"/>
          <w:lang w:eastAsia="en-US" w:bidi="ar-SA"/>
        </w:rPr>
        <w:t>экзамена 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форм ППЭ (все пакеты с электронными образами</w:t>
      </w:r>
      <w:r w:rsidR="00AC3C8C" w:rsidRPr="00AC3C8C">
        <w:rPr>
          <w:rFonts w:ascii="Times New Roman" w:eastAsia="Times New Roman" w:hAnsi="Times New Roman" w:cs="Times New Roman"/>
          <w:color w:val="auto"/>
          <w:spacing w:val="-57"/>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бл</w:t>
      </w:r>
      <w:r w:rsidR="00AC3C8C">
        <w:rPr>
          <w:rFonts w:ascii="Times New Roman" w:eastAsia="Times New Roman" w:hAnsi="Times New Roman" w:cs="Times New Roman"/>
          <w:color w:val="auto"/>
          <w:sz w:val="28"/>
          <w:szCs w:val="28"/>
          <w:lang w:eastAsia="en-US" w:bidi="ar-SA"/>
        </w:rPr>
        <w:t xml:space="preserve">анков участников </w:t>
      </w:r>
      <w:r w:rsidR="00AC3C8C" w:rsidRPr="00AC3C8C">
        <w:rPr>
          <w:rFonts w:ascii="Times New Roman" w:eastAsia="Times New Roman" w:hAnsi="Times New Roman" w:cs="Times New Roman"/>
          <w:color w:val="auto"/>
          <w:sz w:val="28"/>
          <w:szCs w:val="28"/>
          <w:lang w:eastAsia="en-US" w:bidi="ar-SA"/>
        </w:rPr>
        <w:t>экзамена 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форм</w:t>
      </w:r>
      <w:r w:rsidR="00AC3C8C" w:rsidRPr="00AC3C8C">
        <w:rPr>
          <w:rFonts w:ascii="Times New Roman" w:eastAsia="Times New Roman" w:hAnsi="Times New Roman" w:cs="Times New Roman"/>
          <w:color w:val="auto"/>
          <w:spacing w:val="-2"/>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ППЭ</w:t>
      </w:r>
      <w:r w:rsidR="00AC3C8C" w:rsidRPr="00AC3C8C">
        <w:rPr>
          <w:rFonts w:ascii="Times New Roman" w:eastAsia="Times New Roman" w:hAnsi="Times New Roman" w:cs="Times New Roman"/>
          <w:color w:val="auto"/>
          <w:spacing w:val="-2"/>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имеют</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статус</w:t>
      </w:r>
      <w:r w:rsidR="00AC3C8C" w:rsidRPr="00AC3C8C">
        <w:rPr>
          <w:rFonts w:ascii="Times New Roman" w:eastAsia="Times New Roman" w:hAnsi="Times New Roman" w:cs="Times New Roman"/>
          <w:color w:val="auto"/>
          <w:spacing w:val="4"/>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«Подтвержден»);</w:t>
      </w:r>
    </w:p>
    <w:p w:rsidR="00AC3C8C" w:rsidRDefault="000226E0" w:rsidP="000226E0">
      <w:pPr>
        <w:numPr>
          <w:ilvl w:val="0"/>
          <w:numId w:val="30"/>
        </w:numPr>
        <w:tabs>
          <w:tab w:val="left" w:pos="447"/>
        </w:tabs>
        <w:autoSpaceDE w:val="0"/>
        <w:autoSpaceDN w:val="0"/>
        <w:ind w:right="133" w:hanging="163"/>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формирование</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протокола</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и</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электронного</w:t>
      </w:r>
      <w:r w:rsidR="00AC3C8C" w:rsidRPr="00AC3C8C">
        <w:rPr>
          <w:rFonts w:ascii="Times New Roman" w:eastAsia="Times New Roman" w:hAnsi="Times New Roman" w:cs="Times New Roman"/>
          <w:color w:val="auto"/>
          <w:spacing w:val="-57"/>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журнала работы основной и резервной станций</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сканирования</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в</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ППЭ</w:t>
      </w:r>
      <w:r w:rsidR="00AC3C8C" w:rsidRPr="00AC3C8C">
        <w:rPr>
          <w:rFonts w:ascii="Times New Roman" w:eastAsia="Times New Roman" w:hAnsi="Times New Roman" w:cs="Times New Roman"/>
          <w:color w:val="auto"/>
          <w:spacing w:val="-1"/>
          <w:sz w:val="28"/>
          <w:szCs w:val="28"/>
          <w:lang w:eastAsia="en-US" w:bidi="ar-SA"/>
        </w:rPr>
        <w:t xml:space="preserve"> </w:t>
      </w:r>
      <w:r w:rsidR="00AC3C8C" w:rsidRPr="00AC3C8C">
        <w:rPr>
          <w:rFonts w:ascii="Times New Roman" w:eastAsia="Times New Roman" w:hAnsi="Times New Roman" w:cs="Times New Roman"/>
          <w:color w:val="auto"/>
          <w:sz w:val="28"/>
          <w:szCs w:val="28"/>
          <w:lang w:eastAsia="en-US" w:bidi="ar-SA"/>
        </w:rPr>
        <w:t>(ГИА-9);</w:t>
      </w:r>
    </w:p>
    <w:p w:rsidR="00AC3C8C" w:rsidRPr="000226E0" w:rsidRDefault="000226E0" w:rsidP="000226E0">
      <w:pPr>
        <w:numPr>
          <w:ilvl w:val="0"/>
          <w:numId w:val="30"/>
        </w:numPr>
        <w:tabs>
          <w:tab w:val="left" w:pos="461"/>
        </w:tabs>
        <w:autoSpaceDE w:val="0"/>
        <w:autoSpaceDN w:val="0"/>
        <w:ind w:right="133" w:hanging="163"/>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передача</w:t>
      </w:r>
      <w:r w:rsidR="00AC3C8C" w:rsidRPr="000226E0">
        <w:rPr>
          <w:rFonts w:ascii="Times New Roman" w:eastAsia="Times New Roman" w:hAnsi="Times New Roman" w:cs="Times New Roman"/>
          <w:color w:val="auto"/>
          <w:spacing w:val="1"/>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в</w:t>
      </w:r>
      <w:r w:rsidR="00AC3C8C" w:rsidRPr="000226E0">
        <w:rPr>
          <w:rFonts w:ascii="Times New Roman" w:eastAsia="Times New Roman" w:hAnsi="Times New Roman" w:cs="Times New Roman"/>
          <w:color w:val="auto"/>
          <w:spacing w:val="1"/>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систему</w:t>
      </w:r>
      <w:r w:rsidR="00AC3C8C" w:rsidRPr="000226E0">
        <w:rPr>
          <w:rFonts w:ascii="Times New Roman" w:eastAsia="Times New Roman" w:hAnsi="Times New Roman" w:cs="Times New Roman"/>
          <w:color w:val="auto"/>
          <w:spacing w:val="1"/>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мониторинга</w:t>
      </w:r>
      <w:r w:rsidR="00AC3C8C" w:rsidRPr="000226E0">
        <w:rPr>
          <w:rFonts w:ascii="Times New Roman" w:eastAsia="Times New Roman" w:hAnsi="Times New Roman" w:cs="Times New Roman"/>
          <w:color w:val="auto"/>
          <w:spacing w:val="-57"/>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журнала</w:t>
      </w:r>
      <w:r w:rsidR="00AC3C8C" w:rsidRPr="000226E0">
        <w:rPr>
          <w:rFonts w:ascii="Times New Roman" w:eastAsia="Times New Roman" w:hAnsi="Times New Roman" w:cs="Times New Roman"/>
          <w:color w:val="auto"/>
          <w:spacing w:val="1"/>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работы</w:t>
      </w:r>
      <w:r w:rsidR="00AC3C8C" w:rsidRPr="000226E0">
        <w:rPr>
          <w:rFonts w:ascii="Times New Roman" w:eastAsia="Times New Roman" w:hAnsi="Times New Roman" w:cs="Times New Roman"/>
          <w:color w:val="auto"/>
          <w:spacing w:val="-57"/>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основной</w:t>
      </w:r>
      <w:r w:rsidR="00AC3C8C" w:rsidRPr="000226E0">
        <w:rPr>
          <w:rFonts w:ascii="Times New Roman" w:eastAsia="Times New Roman" w:hAnsi="Times New Roman" w:cs="Times New Roman"/>
          <w:color w:val="auto"/>
          <w:spacing w:val="61"/>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и   резервной   станций   сканирования</w:t>
      </w:r>
      <w:r w:rsidR="00AC3C8C" w:rsidRPr="000226E0">
        <w:rPr>
          <w:rFonts w:ascii="Times New Roman" w:eastAsia="Times New Roman" w:hAnsi="Times New Roman" w:cs="Times New Roman"/>
          <w:color w:val="auto"/>
          <w:spacing w:val="-57"/>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в</w:t>
      </w:r>
      <w:r w:rsidR="00AC3C8C" w:rsidRPr="000226E0">
        <w:rPr>
          <w:rFonts w:ascii="Times New Roman" w:eastAsia="Times New Roman" w:hAnsi="Times New Roman" w:cs="Times New Roman"/>
          <w:color w:val="auto"/>
          <w:spacing w:val="-2"/>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ППЭ</w:t>
      </w:r>
      <w:r w:rsidR="00AC3C8C" w:rsidRPr="000226E0">
        <w:rPr>
          <w:rFonts w:ascii="Times New Roman" w:eastAsia="Times New Roman" w:hAnsi="Times New Roman" w:cs="Times New Roman"/>
          <w:color w:val="auto"/>
          <w:spacing w:val="50"/>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(ГИА-9)</w:t>
      </w:r>
      <w:r w:rsidR="00AC3C8C" w:rsidRPr="000226E0">
        <w:rPr>
          <w:rFonts w:ascii="Times New Roman" w:eastAsia="Times New Roman" w:hAnsi="Times New Roman" w:cs="Times New Roman"/>
          <w:color w:val="auto"/>
          <w:spacing w:val="108"/>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и</w:t>
      </w:r>
      <w:r w:rsidR="00AC3C8C" w:rsidRPr="000226E0">
        <w:rPr>
          <w:rFonts w:ascii="Times New Roman" w:eastAsia="Times New Roman" w:hAnsi="Times New Roman" w:cs="Times New Roman"/>
          <w:color w:val="auto"/>
          <w:spacing w:val="110"/>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статуса</w:t>
      </w:r>
      <w:r w:rsidR="00AC3C8C" w:rsidRPr="000226E0">
        <w:rPr>
          <w:rFonts w:ascii="Times New Roman" w:eastAsia="Times New Roman" w:hAnsi="Times New Roman" w:cs="Times New Roman"/>
          <w:color w:val="auto"/>
          <w:spacing w:val="113"/>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«Бланки</w:t>
      </w:r>
      <w:r w:rsidR="00AC3C8C" w:rsidRPr="000226E0">
        <w:rPr>
          <w:rFonts w:ascii="Times New Roman" w:eastAsia="Times New Roman" w:hAnsi="Times New Roman" w:cs="Times New Roman"/>
          <w:color w:val="auto"/>
          <w:spacing w:val="110"/>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переданы</w:t>
      </w:r>
      <w:r w:rsidR="00AC3C8C" w:rsidRPr="000226E0">
        <w:rPr>
          <w:rFonts w:ascii="Times New Roman" w:eastAsia="Times New Roman" w:hAnsi="Times New Roman" w:cs="Times New Roman"/>
          <w:color w:val="auto"/>
          <w:spacing w:val="-58"/>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в РЦОИ» с помощью станции авторизации (ГИА-</w:t>
      </w:r>
      <w:r w:rsidR="00AC3C8C" w:rsidRPr="000226E0">
        <w:rPr>
          <w:rFonts w:ascii="Times New Roman" w:eastAsia="Times New Roman" w:hAnsi="Times New Roman" w:cs="Times New Roman"/>
          <w:color w:val="auto"/>
          <w:spacing w:val="-57"/>
          <w:sz w:val="28"/>
          <w:szCs w:val="28"/>
          <w:lang w:eastAsia="en-US" w:bidi="ar-SA"/>
        </w:rPr>
        <w:t xml:space="preserve"> </w:t>
      </w:r>
      <w:r w:rsidR="00AC3C8C" w:rsidRPr="000226E0">
        <w:rPr>
          <w:rFonts w:ascii="Times New Roman" w:eastAsia="Times New Roman" w:hAnsi="Times New Roman" w:cs="Times New Roman"/>
          <w:color w:val="auto"/>
          <w:sz w:val="28"/>
          <w:szCs w:val="28"/>
          <w:lang w:eastAsia="en-US" w:bidi="ar-SA"/>
        </w:rPr>
        <w:t>9)</w:t>
      </w:r>
      <w:r>
        <w:rPr>
          <w:rFonts w:ascii="Times New Roman" w:eastAsia="Times New Roman" w:hAnsi="Times New Roman" w:cs="Times New Roman"/>
          <w:color w:val="auto"/>
          <w:sz w:val="28"/>
          <w:szCs w:val="28"/>
          <w:lang w:eastAsia="en-US" w:bidi="ar-SA"/>
        </w:rPr>
        <w:t>.</w:t>
      </w:r>
    </w:p>
    <w:p w:rsidR="00E3518E" w:rsidRPr="00B313DC" w:rsidRDefault="00E3518E" w:rsidP="00B313DC">
      <w:pPr>
        <w:widowControl/>
        <w:tabs>
          <w:tab w:val="left" w:pos="318"/>
        </w:tabs>
        <w:ind w:firstLine="720"/>
        <w:jc w:val="both"/>
        <w:rPr>
          <w:rFonts w:ascii="Times New Roman" w:eastAsia="Calibri" w:hAnsi="Times New Roman" w:cs="Times New Roman"/>
          <w:color w:val="auto"/>
          <w:sz w:val="26"/>
          <w:szCs w:val="26"/>
          <w:lang w:eastAsia="en-US" w:bidi="ar-SA"/>
        </w:rPr>
      </w:pPr>
    </w:p>
    <w:p w:rsidR="00B313DC" w:rsidRDefault="00B313DC" w:rsidP="00B313DC">
      <w:pPr>
        <w:pStyle w:val="1"/>
        <w:ind w:firstLine="0"/>
        <w:jc w:val="both"/>
        <w:rPr>
          <w:b/>
          <w:bCs/>
        </w:rPr>
      </w:pPr>
    </w:p>
    <w:p w:rsidR="00B313DC" w:rsidRPr="000E677D" w:rsidRDefault="00B313DC" w:rsidP="00B313DC">
      <w:pPr>
        <w:numPr>
          <w:ilvl w:val="1"/>
          <w:numId w:val="28"/>
        </w:numPr>
        <w:tabs>
          <w:tab w:val="left" w:pos="737"/>
        </w:tabs>
        <w:autoSpaceDE w:val="0"/>
        <w:autoSpaceDN w:val="0"/>
        <w:spacing w:before="2" w:line="235" w:lineRule="auto"/>
        <w:ind w:right="129"/>
        <w:jc w:val="both"/>
        <w:rPr>
          <w:rFonts w:ascii="Times New Roman" w:eastAsia="Times New Roman" w:hAnsi="Times New Roman" w:cs="Times New Roman"/>
          <w:color w:val="auto"/>
          <w:szCs w:val="22"/>
          <w:lang w:eastAsia="en-US" w:bidi="ar-SA"/>
        </w:rPr>
        <w:sectPr w:rsidR="00B313DC" w:rsidRPr="000E677D">
          <w:pgSz w:w="11910" w:h="16840"/>
          <w:pgMar w:top="1520" w:right="280" w:bottom="980" w:left="900" w:header="0" w:footer="702" w:gutter="0"/>
          <w:cols w:space="720"/>
        </w:sectPr>
      </w:pPr>
    </w:p>
    <w:p w:rsidR="00F3562B" w:rsidRDefault="002D482E">
      <w:pPr>
        <w:pStyle w:val="11"/>
        <w:keepNext/>
        <w:keepLines/>
        <w:numPr>
          <w:ilvl w:val="1"/>
          <w:numId w:val="9"/>
        </w:numPr>
        <w:tabs>
          <w:tab w:val="left" w:pos="1474"/>
        </w:tabs>
        <w:spacing w:after="280"/>
        <w:ind w:firstLine="720"/>
        <w:jc w:val="both"/>
      </w:pPr>
      <w:bookmarkStart w:id="304" w:name="bookmark307"/>
      <w:bookmarkStart w:id="305" w:name="bookmark305"/>
      <w:bookmarkStart w:id="306" w:name="bookmark306"/>
      <w:bookmarkStart w:id="307" w:name="bookmark308"/>
      <w:bookmarkEnd w:id="304"/>
      <w:r>
        <w:lastRenderedPageBreak/>
        <w:t>Инструкция для медицинского работника, привлекаемого в дни проведения ГИА</w:t>
      </w:r>
      <w:bookmarkEnd w:id="305"/>
      <w:bookmarkEnd w:id="306"/>
      <w:bookmarkEnd w:id="307"/>
    </w:p>
    <w:p w:rsidR="00F3562B" w:rsidRDefault="002D482E">
      <w:pPr>
        <w:pStyle w:val="1"/>
        <w:ind w:firstLine="720"/>
        <w:jc w:val="both"/>
      </w:pPr>
      <w:r>
        <w:t>В день проведения ГИА медицинский работник ППЭ должен:</w:t>
      </w:r>
    </w:p>
    <w:p w:rsidR="00F3562B" w:rsidRDefault="002D482E">
      <w:pPr>
        <w:pStyle w:val="1"/>
        <w:ind w:firstLine="720"/>
        <w:jc w:val="both"/>
      </w:pPr>
      <w:r>
        <w:t xml:space="preserve">прибыть в ППЭ </w:t>
      </w:r>
      <w:r>
        <w:rPr>
          <w:b/>
          <w:bCs/>
        </w:rPr>
        <w:t xml:space="preserve">не позднее 08.30 по местному времени </w:t>
      </w:r>
      <w:r>
        <w:t>и зарегистрироваться у ответственного организатора вне аудитории, уполномоченного руководителем ППЭ;</w:t>
      </w:r>
    </w:p>
    <w:p w:rsidR="00F3562B" w:rsidRDefault="002D482E">
      <w:pPr>
        <w:pStyle w:val="1"/>
        <w:ind w:firstLine="720"/>
        <w:jc w:val="both"/>
      </w:pPr>
      <w:r>
        <w:t>оставить личные вещи в месте для хранения личных вещей лиц, привлекаемых к проведению ГИА, которое расположено до входа в ППЭ;</w:t>
      </w:r>
    </w:p>
    <w:p w:rsidR="00F3562B" w:rsidRDefault="002D482E">
      <w:pPr>
        <w:pStyle w:val="1"/>
        <w:ind w:firstLine="720"/>
        <w:jc w:val="both"/>
      </w:pPr>
      <w:r>
        <w:t xml:space="preserve">получить от руководителя ППЭ или руководителя ОО, на </w:t>
      </w:r>
      <w:proofErr w:type="gramStart"/>
      <w:r>
        <w:t>базе</w:t>
      </w:r>
      <w:proofErr w:type="gramEnd"/>
      <w:r>
        <w:t xml:space="preserve"> которой расположен ППЭ, настоящую инструкцию и ознакомиться с ней, а также журнал учета участников ГИА, обратившихся к медицинскому работнику (далее - Журнал) (Приложение 3);</w:t>
      </w:r>
    </w:p>
    <w:p w:rsidR="00F3562B" w:rsidRDefault="002D482E">
      <w:pPr>
        <w:pStyle w:val="1"/>
        <w:ind w:firstLine="720"/>
        <w:jc w:val="both"/>
      </w:pPr>
      <w:r>
        <w:t>пройти в отведенное для него помещение в ППЭ и приступить к выполнению своих обязанностей.</w:t>
      </w:r>
    </w:p>
    <w:p w:rsidR="00F3562B" w:rsidRDefault="002D482E">
      <w:pPr>
        <w:pStyle w:val="1"/>
        <w:spacing w:after="320"/>
        <w:ind w:firstLine="720"/>
        <w:jc w:val="both"/>
      </w:pPr>
      <w:r>
        <w:rPr>
          <w:b/>
          <w:bCs/>
        </w:rPr>
        <w:t>Проведение экзамена</w:t>
      </w:r>
    </w:p>
    <w:p w:rsidR="00F3562B" w:rsidRDefault="002D482E">
      <w:pPr>
        <w:pStyle w:val="1"/>
        <w:pBdr>
          <w:top w:val="single" w:sz="4" w:space="0" w:color="auto"/>
          <w:left w:val="single" w:sz="4" w:space="0" w:color="auto"/>
          <w:bottom w:val="single" w:sz="4" w:space="0" w:color="auto"/>
          <w:right w:val="single" w:sz="4" w:space="0" w:color="auto"/>
        </w:pBdr>
        <w:ind w:firstLine="840"/>
        <w:jc w:val="both"/>
      </w:pPr>
      <w:r>
        <w:t xml:space="preserve">В день проведения экзамена (в период с момента входа в ППЭ и до окончания экзамена) в ППЭ медицинскому работнику </w:t>
      </w:r>
      <w:r>
        <w:rPr>
          <w:b/>
          <w:bCs/>
        </w:rPr>
        <w:t>запрещается</w:t>
      </w:r>
      <w:r>
        <w:t>:</w:t>
      </w:r>
    </w:p>
    <w:p w:rsidR="00F3562B" w:rsidRDefault="002D482E">
      <w:pPr>
        <w:pStyle w:val="1"/>
        <w:pBdr>
          <w:top w:val="single" w:sz="4" w:space="0" w:color="auto"/>
          <w:left w:val="single" w:sz="4" w:space="0" w:color="auto"/>
          <w:bottom w:val="single" w:sz="4" w:space="0" w:color="auto"/>
          <w:right w:val="single" w:sz="4" w:space="0" w:color="auto"/>
        </w:pBdr>
        <w:tabs>
          <w:tab w:val="left" w:pos="1063"/>
        </w:tabs>
        <w:ind w:firstLine="840"/>
        <w:jc w:val="both"/>
      </w:pPr>
      <w:bookmarkStart w:id="308" w:name="bookmark309"/>
      <w:r>
        <w:t>а</w:t>
      </w:r>
      <w:bookmarkEnd w:id="308"/>
      <w:r>
        <w:t>)</w:t>
      </w:r>
      <w:r>
        <w:tab/>
        <w:t>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F3562B" w:rsidRDefault="002D482E" w:rsidP="00886165">
      <w:pPr>
        <w:pStyle w:val="1"/>
        <w:pBdr>
          <w:top w:val="single" w:sz="4" w:space="0" w:color="auto"/>
          <w:left w:val="single" w:sz="4" w:space="0" w:color="auto"/>
          <w:bottom w:val="single" w:sz="4" w:space="0" w:color="auto"/>
          <w:right w:val="single" w:sz="4" w:space="0" w:color="auto"/>
        </w:pBdr>
        <w:tabs>
          <w:tab w:val="left" w:pos="1077"/>
        </w:tabs>
        <w:ind w:firstLine="840"/>
        <w:jc w:val="both"/>
      </w:pPr>
      <w:bookmarkStart w:id="309" w:name="bookmark310"/>
      <w:r>
        <w:t>б</w:t>
      </w:r>
      <w:bookmarkEnd w:id="309"/>
      <w:r>
        <w:t>)</w:t>
      </w:r>
      <w:r>
        <w:tab/>
        <w:t>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rsidP="00886165">
      <w:pPr>
        <w:pStyle w:val="1"/>
        <w:pBdr>
          <w:top w:val="single" w:sz="4" w:space="0" w:color="auto"/>
          <w:left w:val="single" w:sz="4" w:space="0" w:color="auto"/>
          <w:bottom w:val="single" w:sz="4" w:space="0" w:color="auto"/>
          <w:right w:val="single" w:sz="4" w:space="0" w:color="auto"/>
        </w:pBdr>
        <w:ind w:firstLine="840"/>
        <w:jc w:val="both"/>
      </w:pPr>
      <w:r>
        <w:t>в) выносить из аудиторий и ППЭ ЭМ на бумажном или электронном носителях, фотографировать ЭМ.</w:t>
      </w:r>
    </w:p>
    <w:p w:rsidR="00F3562B" w:rsidRDefault="002D482E">
      <w:pPr>
        <w:pStyle w:val="11"/>
        <w:keepNext/>
        <w:keepLines/>
        <w:spacing w:after="0"/>
        <w:ind w:firstLine="720"/>
        <w:jc w:val="both"/>
      </w:pPr>
      <w:bookmarkStart w:id="310" w:name="bookmark311"/>
      <w:bookmarkStart w:id="311" w:name="bookmark312"/>
      <w:bookmarkStart w:id="312" w:name="bookmark313"/>
      <w:r>
        <w:t>Учет участников ГИА, обратившихся в медицинский пункт, и составление акта о досрочном завершении экзамена по объективным причинам.</w:t>
      </w:r>
      <w:bookmarkEnd w:id="310"/>
      <w:bookmarkEnd w:id="311"/>
      <w:bookmarkEnd w:id="312"/>
    </w:p>
    <w:p w:rsidR="00F3562B" w:rsidRDefault="002D482E">
      <w:pPr>
        <w:pStyle w:val="1"/>
        <w:ind w:firstLine="720"/>
        <w:jc w:val="both"/>
      </w:pPr>
      <w:r>
        <w:t>Медицинский работник должен вести Журнал. Все поля Журнала обязательны к заполнению.</w:t>
      </w:r>
    </w:p>
    <w:p w:rsidR="00F3562B" w:rsidRDefault="002D482E">
      <w:pPr>
        <w:pStyle w:val="1"/>
        <w:ind w:firstLine="720"/>
        <w:jc w:val="both"/>
      </w:pPr>
      <w:r>
        <w:t>Участник ГИА, получивший необходимую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F3562B" w:rsidRDefault="002D482E">
      <w:pPr>
        <w:pStyle w:val="1"/>
        <w:ind w:firstLine="720"/>
        <w:jc w:val="both"/>
        <w:sectPr w:rsidR="00F3562B">
          <w:footerReference w:type="default" r:id="rId14"/>
          <w:pgSz w:w="11900" w:h="16840"/>
          <w:pgMar w:top="1002" w:right="362" w:bottom="1291" w:left="925" w:header="574" w:footer="3" w:gutter="0"/>
          <w:cols w:space="720"/>
          <w:noEndnote/>
          <w:docGrid w:linePitch="360"/>
        </w:sectPr>
      </w:pPr>
      <w:r>
        <w:t>В случае если участник экзамена желает досрочно завершить экзамен, медицинский работник совместно с членом ГЭК составляет акт о досрочном завершении экзамена по объективным причинам, который также подписывается членом ГЭК. Медицинскому работнику необходимо поставить «Х» в соответствующем поле Журнала.</w:t>
      </w:r>
    </w:p>
    <w:p w:rsidR="00F3562B" w:rsidRDefault="002D482E">
      <w:pPr>
        <w:pStyle w:val="11"/>
        <w:keepNext/>
        <w:keepLines/>
        <w:numPr>
          <w:ilvl w:val="1"/>
          <w:numId w:val="9"/>
        </w:numPr>
        <w:tabs>
          <w:tab w:val="left" w:pos="1522"/>
        </w:tabs>
        <w:spacing w:after="400"/>
        <w:ind w:firstLine="840"/>
        <w:jc w:val="both"/>
      </w:pPr>
      <w:bookmarkStart w:id="313" w:name="bookmark317"/>
      <w:bookmarkStart w:id="314" w:name="bookmark315"/>
      <w:bookmarkStart w:id="315" w:name="bookmark316"/>
      <w:bookmarkStart w:id="316" w:name="bookmark318"/>
      <w:bookmarkStart w:id="317" w:name="bookmark314"/>
      <w:bookmarkEnd w:id="313"/>
      <w:r>
        <w:lastRenderedPageBreak/>
        <w:t>Инструкция для участника ГИА, зачитываемая организатором в аудитории перед началом экзамена</w:t>
      </w:r>
      <w:bookmarkEnd w:id="314"/>
      <w:bookmarkEnd w:id="315"/>
      <w:bookmarkEnd w:id="316"/>
      <w:bookmarkEnd w:id="317"/>
    </w:p>
    <w:p w:rsidR="00886165" w:rsidRPr="00886165" w:rsidRDefault="002D482E" w:rsidP="00886165">
      <w:pPr>
        <w:pStyle w:val="1"/>
        <w:pBdr>
          <w:top w:val="single" w:sz="4" w:space="0" w:color="auto"/>
          <w:left w:val="single" w:sz="4" w:space="0" w:color="auto"/>
          <w:bottom w:val="single" w:sz="4" w:space="0" w:color="auto"/>
          <w:right w:val="single" w:sz="4" w:space="0" w:color="auto"/>
        </w:pBdr>
        <w:spacing w:after="300"/>
        <w:ind w:firstLine="0"/>
        <w:jc w:val="both"/>
      </w:pPr>
      <w:r>
        <w:t>|</w:t>
      </w:r>
      <w:r w:rsidR="00886165" w:rsidRPr="00886165">
        <w:rPr>
          <w:b/>
          <w:bCs/>
        </w:rPr>
        <w:t xml:space="preserve"> </w:t>
      </w:r>
      <w:r w:rsidR="00886165" w:rsidRPr="00886165">
        <w:t xml:space="preserve">Текст, который выделен жирным шрифтом, должен быть прочитан участникам экзамена </w:t>
      </w:r>
      <w:r w:rsidR="00886165" w:rsidRPr="00886165">
        <w:rPr>
          <w:u w:val="single"/>
        </w:rPr>
        <w:t>слово в слово</w:t>
      </w:r>
      <w:r w:rsidR="00886165" w:rsidRPr="00886165">
        <w:t xml:space="preserve">. Это делается для стандартизации процедуры проведения ЕГЭ. </w:t>
      </w:r>
      <w:r w:rsidR="00886165" w:rsidRPr="00886165">
        <w:rPr>
          <w:i/>
          <w:iCs/>
        </w:rPr>
        <w:t>Комментарии, отмеченные курсивом, не читаются участникам экзамена. Они даны в помощь организатору.</w:t>
      </w:r>
      <w:r w:rsidR="00886165" w:rsidRPr="00886165">
        <w:t xml:space="preserve"> Инструктаж и экзамен проводятся в спокойной и доброжелательной обстановке.</w:t>
      </w:r>
    </w:p>
    <w:p w:rsidR="00F3562B" w:rsidRDefault="00F3562B" w:rsidP="00886165">
      <w:pPr>
        <w:pStyle w:val="1"/>
        <w:tabs>
          <w:tab w:val="left" w:pos="835"/>
        </w:tabs>
        <w:ind w:firstLine="0"/>
        <w:jc w:val="both"/>
      </w:pPr>
    </w:p>
    <w:p w:rsidR="00F3562B" w:rsidRDefault="002D482E">
      <w:pPr>
        <w:pStyle w:val="1"/>
        <w:ind w:firstLine="840"/>
        <w:jc w:val="both"/>
      </w:pPr>
      <w:r>
        <w:rPr>
          <w:i/>
          <w:iCs/>
        </w:rPr>
        <w:t>Подготовительные мероприятия:</w:t>
      </w:r>
    </w:p>
    <w:p w:rsidR="00F3562B" w:rsidRDefault="002D482E">
      <w:pPr>
        <w:pStyle w:val="1"/>
        <w:ind w:firstLine="840"/>
        <w:jc w:val="both"/>
      </w:pPr>
      <w:r>
        <w:rPr>
          <w:i/>
          <w:iCs/>
        </w:rPr>
        <w:t>Не позднее 8.45 по местному времени оформить на доске в аудитории образец регистрационных полей бланка регистрации участника ГИА</w:t>
      </w:r>
      <w:r>
        <w:rPr>
          <w:i/>
          <w:iCs/>
          <w:vertAlign w:val="superscript"/>
        </w:rPr>
        <w:footnoteReference w:id="16"/>
      </w:r>
      <w:r>
        <w:rPr>
          <w:i/>
          <w:iCs/>
        </w:rPr>
        <w:t>.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«ФИО», данные документа, удостоверяющего личность, участники ГИА заполняют в соответствии с документом, удостоверяющим личность. Поля «Код региона», «Код образовательной организации», «Номер класса», «Код пункта проведения», «Номер аудитории» следует заполнять, начиная с первой позиции.</w:t>
      </w:r>
    </w:p>
    <w:p w:rsidR="00F3562B" w:rsidRDefault="002D482E">
      <w:pPr>
        <w:pStyle w:val="1"/>
        <w:tabs>
          <w:tab w:val="left" w:pos="9595"/>
        </w:tabs>
        <w:ind w:firstLine="840"/>
        <w:jc w:val="both"/>
      </w:pPr>
      <w:r>
        <w:rPr>
          <w:i/>
          <w:iCs/>
        </w:rPr>
        <w:t xml:space="preserve">Во время экзамена на рабочем </w:t>
      </w:r>
      <w:r w:rsidR="00886165">
        <w:rPr>
          <w:i/>
          <w:iCs/>
        </w:rPr>
        <w:t xml:space="preserve">столе участника ГИА, помимо ЭМ, </w:t>
      </w:r>
      <w:r>
        <w:rPr>
          <w:i/>
          <w:iCs/>
        </w:rPr>
        <w:t>могут</w:t>
      </w:r>
    </w:p>
    <w:p w:rsidR="00F3562B" w:rsidRDefault="002D482E">
      <w:pPr>
        <w:pStyle w:val="1"/>
        <w:ind w:firstLine="0"/>
        <w:jc w:val="both"/>
      </w:pPr>
      <w:r>
        <w:rPr>
          <w:i/>
          <w:iCs/>
        </w:rPr>
        <w:t>находиться:</w:t>
      </w:r>
    </w:p>
    <w:p w:rsidR="00F3562B" w:rsidRDefault="002D482E">
      <w:pPr>
        <w:pStyle w:val="1"/>
        <w:ind w:firstLine="840"/>
        <w:jc w:val="both"/>
      </w:pPr>
      <w:proofErr w:type="spellStart"/>
      <w:r>
        <w:rPr>
          <w:i/>
          <w:iCs/>
        </w:rPr>
        <w:t>гелевая</w:t>
      </w:r>
      <w:proofErr w:type="spellEnd"/>
      <w:r>
        <w:rPr>
          <w:i/>
          <w:iCs/>
        </w:rPr>
        <w:t>, капиллярная ручка с чернилами черного цвета;</w:t>
      </w:r>
    </w:p>
    <w:p w:rsidR="00F3562B" w:rsidRDefault="002D482E">
      <w:pPr>
        <w:pStyle w:val="1"/>
        <w:ind w:firstLine="840"/>
        <w:jc w:val="both"/>
      </w:pPr>
      <w:r>
        <w:rPr>
          <w:i/>
          <w:iCs/>
        </w:rPr>
        <w:t>документ, удостоверяющий личность;</w:t>
      </w:r>
    </w:p>
    <w:p w:rsidR="00F3562B" w:rsidRDefault="002D482E">
      <w:pPr>
        <w:pStyle w:val="1"/>
        <w:ind w:firstLine="840"/>
        <w:jc w:val="both"/>
      </w:pPr>
      <w:r>
        <w:rPr>
          <w:i/>
          <w:iCs/>
        </w:rPr>
        <w:t>лекарства и питание (при необходимости);</w:t>
      </w:r>
    </w:p>
    <w:p w:rsidR="00F3562B" w:rsidRDefault="002D482E">
      <w:pPr>
        <w:pStyle w:val="1"/>
        <w:ind w:firstLine="840"/>
        <w:jc w:val="both"/>
      </w:pPr>
      <w:r>
        <w:rPr>
          <w:i/>
          <w:iCs/>
        </w:rPr>
        <w:t>дополнительные материалы, которые можно использовать на ГИА по отдельным учебным предметам:</w:t>
      </w:r>
    </w:p>
    <w:p w:rsidR="00F3562B" w:rsidRDefault="002D482E">
      <w:pPr>
        <w:pStyle w:val="1"/>
        <w:ind w:firstLine="840"/>
        <w:jc w:val="both"/>
      </w:pPr>
      <w:r>
        <w:rPr>
          <w:b/>
          <w:bCs/>
          <w:i/>
          <w:iCs/>
        </w:rPr>
        <w:t>ОГЭ:</w:t>
      </w:r>
    </w:p>
    <w:p w:rsidR="00F3562B" w:rsidRDefault="002D482E">
      <w:pPr>
        <w:pStyle w:val="1"/>
        <w:ind w:firstLine="840"/>
        <w:jc w:val="both"/>
      </w:pPr>
      <w:r>
        <w:rPr>
          <w:i/>
          <w:iCs/>
        </w:rPr>
        <w:t>по русскому языку - орфографические словари, позволяющие устанавливать нормативное написание слов;</w:t>
      </w:r>
    </w:p>
    <w:p w:rsidR="00F3562B" w:rsidRDefault="002D482E">
      <w:pPr>
        <w:pStyle w:val="1"/>
        <w:ind w:firstLine="840"/>
        <w:jc w:val="both"/>
      </w:pPr>
      <w:r>
        <w:rPr>
          <w:i/>
          <w:iCs/>
        </w:rPr>
        <w:t>по математике - линейка, не содержащая справочной информации,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F3562B" w:rsidRDefault="002D482E">
      <w:pPr>
        <w:pStyle w:val="1"/>
        <w:ind w:firstLine="840"/>
        <w:jc w:val="both"/>
      </w:pPr>
      <w:r>
        <w:rPr>
          <w:i/>
          <w:iCs/>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F3562B" w:rsidRDefault="002D482E">
      <w:pPr>
        <w:pStyle w:val="1"/>
        <w:ind w:firstLine="840"/>
        <w:jc w:val="both"/>
      </w:pPr>
      <w:r>
        <w:rPr>
          <w:b/>
          <w:bCs/>
          <w:i/>
          <w:iCs/>
        </w:rPr>
        <w:t>ГВЭ (письменная форма):</w:t>
      </w:r>
    </w:p>
    <w:p w:rsidR="00F3562B" w:rsidRDefault="002D482E">
      <w:pPr>
        <w:pStyle w:val="1"/>
        <w:ind w:firstLine="840"/>
        <w:jc w:val="both"/>
      </w:pPr>
      <w:r>
        <w:rPr>
          <w:i/>
          <w:iCs/>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F3562B" w:rsidRDefault="002D482E">
      <w:pPr>
        <w:pStyle w:val="1"/>
        <w:ind w:firstLine="840"/>
        <w:jc w:val="both"/>
      </w:pPr>
      <w:r>
        <w:rPr>
          <w:i/>
          <w:iCs/>
        </w:rPr>
        <w:t>по математике - линейка, не содержащая справочной информации,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F3562B" w:rsidRDefault="002D482E">
      <w:pPr>
        <w:pStyle w:val="1"/>
        <w:ind w:firstLine="840"/>
        <w:jc w:val="both"/>
      </w:pPr>
      <w:r>
        <w:rPr>
          <w:b/>
          <w:bCs/>
          <w:i/>
          <w:iCs/>
        </w:rPr>
        <w:t>ГВЭ (устная форма):</w:t>
      </w:r>
    </w:p>
    <w:p w:rsidR="00F3562B" w:rsidRDefault="002D482E">
      <w:pPr>
        <w:pStyle w:val="1"/>
        <w:spacing w:after="140"/>
        <w:ind w:firstLine="840"/>
        <w:jc w:val="both"/>
      </w:pPr>
      <w:r>
        <w:rPr>
          <w:i/>
          <w:iCs/>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F3562B" w:rsidRDefault="002D482E" w:rsidP="0008779A">
      <w:pPr>
        <w:pStyle w:val="1"/>
        <w:spacing w:after="280"/>
        <w:ind w:firstLine="708"/>
        <w:jc w:val="both"/>
      </w:pPr>
      <w:r>
        <w:rPr>
          <w:b/>
          <w:bCs/>
        </w:rPr>
        <w:lastRenderedPageBreak/>
        <w:t>Инструкция для участников ГИА</w:t>
      </w:r>
    </w:p>
    <w:p w:rsidR="00F3562B" w:rsidRDefault="002D482E">
      <w:pPr>
        <w:pStyle w:val="1"/>
        <w:ind w:firstLine="720"/>
        <w:jc w:val="both"/>
      </w:pPr>
      <w:r>
        <w:rPr>
          <w:i/>
          <w:iCs/>
        </w:rPr>
        <w:t>Первая часть инструктажа (начало проведения с 9.50 по местному времени):</w:t>
      </w:r>
    </w:p>
    <w:p w:rsidR="00F3562B" w:rsidRDefault="002D482E">
      <w:pPr>
        <w:pStyle w:val="1"/>
        <w:ind w:firstLine="720"/>
        <w:jc w:val="both"/>
      </w:pPr>
      <w:r>
        <w:rPr>
          <w:b/>
          <w:bCs/>
        </w:rPr>
        <w:t>Уважаемые участники экзамена! Сегодня вы проходите государственную итоговую аттестацию п</w:t>
      </w:r>
      <w:proofErr w:type="gramStart"/>
      <w:r>
        <w:rPr>
          <w:b/>
          <w:bCs/>
        </w:rPr>
        <w:t>о</w:t>
      </w:r>
      <w:r>
        <w:rPr>
          <w:i/>
          <w:iCs/>
        </w:rPr>
        <w:t>(</w:t>
      </w:r>
      <w:proofErr w:type="gramEnd"/>
      <w:r>
        <w:rPr>
          <w:i/>
          <w:iCs/>
        </w:rPr>
        <w:t>назовите соответствующий учебный предмет)</w:t>
      </w:r>
      <w:r>
        <w:rPr>
          <w:b/>
          <w:bCs/>
          <w:i/>
          <w:iCs/>
        </w:rPr>
        <w:t>.</w:t>
      </w:r>
    </w:p>
    <w:p w:rsidR="00F3562B" w:rsidRDefault="002D482E">
      <w:pPr>
        <w:pStyle w:val="1"/>
        <w:ind w:firstLine="720"/>
        <w:jc w:val="both"/>
      </w:pPr>
      <w:r>
        <w:rPr>
          <w:b/>
          <w:bCs/>
        </w:rPr>
        <w:t>Все задания составлены на основе школьной программы, поэтому каждый из вас может успешно сдать экзамен.</w:t>
      </w:r>
    </w:p>
    <w:p w:rsidR="00F3562B" w:rsidRDefault="002D482E">
      <w:pPr>
        <w:pStyle w:val="1"/>
        <w:ind w:firstLine="720"/>
        <w:jc w:val="both"/>
      </w:pPr>
      <w:r>
        <w:rPr>
          <w:b/>
          <w:bCs/>
        </w:rPr>
        <w:t>Вместе с тем напоминаем, что в целях предупреждения нарушений порядка проведения ГИА в аудиториях ППЭ ведется видеонаблюдение</w:t>
      </w:r>
      <w:r>
        <w:rPr>
          <w:b/>
          <w:bCs/>
          <w:vertAlign w:val="superscript"/>
        </w:rPr>
        <w:footnoteReference w:id="17"/>
      </w:r>
      <w:r>
        <w:rPr>
          <w:b/>
          <w:bCs/>
        </w:rPr>
        <w:t>.</w:t>
      </w:r>
    </w:p>
    <w:p w:rsidR="00F3562B" w:rsidRDefault="002D482E">
      <w:pPr>
        <w:pStyle w:val="1"/>
        <w:ind w:firstLine="720"/>
        <w:jc w:val="both"/>
      </w:pPr>
      <w:r>
        <w:rPr>
          <w:b/>
          <w:bCs/>
        </w:rPr>
        <w:t>Во время проведения экзамена вам необходимо соблюдать порядок проведения ГИА.</w:t>
      </w:r>
    </w:p>
    <w:p w:rsidR="00F3562B" w:rsidRDefault="002D482E">
      <w:pPr>
        <w:pStyle w:val="1"/>
        <w:ind w:firstLine="720"/>
        <w:jc w:val="both"/>
      </w:pPr>
      <w:r>
        <w:rPr>
          <w:b/>
          <w:bCs/>
        </w:rPr>
        <w:t>В день проведения экзамена запрещается:</w:t>
      </w:r>
    </w:p>
    <w:p w:rsidR="00F3562B" w:rsidRDefault="002D482E">
      <w:pPr>
        <w:pStyle w:val="1"/>
        <w:ind w:firstLine="720"/>
        <w:jc w:val="both"/>
      </w:pPr>
      <w:r>
        <w:rPr>
          <w:b/>
          <w:bCs/>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3562B" w:rsidRDefault="002D482E">
      <w:pPr>
        <w:pStyle w:val="1"/>
        <w:ind w:firstLine="720"/>
        <w:jc w:val="both"/>
      </w:pPr>
      <w:r>
        <w:rPr>
          <w:b/>
          <w:bCs/>
        </w:rPr>
        <w:t xml:space="preserve">выносить из аудиторий и ППЭ листы бумаги для черновиков, экзаменационные материалы на </w:t>
      </w:r>
      <w:proofErr w:type="gramStart"/>
      <w:r>
        <w:rPr>
          <w:b/>
          <w:bCs/>
        </w:rPr>
        <w:t>бумажном</w:t>
      </w:r>
      <w:proofErr w:type="gramEnd"/>
      <w:r>
        <w:rPr>
          <w:b/>
          <w:bCs/>
        </w:rPr>
        <w:t xml:space="preserve"> или электронных носителях, фотографировать экзаменационные материалы;</w:t>
      </w:r>
    </w:p>
    <w:p w:rsidR="00F3562B" w:rsidRDefault="002D482E">
      <w:pPr>
        <w:pStyle w:val="1"/>
        <w:ind w:firstLine="720"/>
        <w:jc w:val="both"/>
      </w:pPr>
      <w:r>
        <w:rPr>
          <w:b/>
          <w:bCs/>
        </w:rPr>
        <w:t>пользоваться справочными материалами, кроме тех, которые указаны в тексте контрольных измерительных материалов (КИМ);</w:t>
      </w:r>
    </w:p>
    <w:p w:rsidR="00F3562B" w:rsidRDefault="002D482E">
      <w:pPr>
        <w:pStyle w:val="1"/>
        <w:ind w:firstLine="720"/>
        <w:jc w:val="both"/>
      </w:pPr>
      <w:r>
        <w:rPr>
          <w:b/>
          <w:bCs/>
        </w:rPr>
        <w:t xml:space="preserve">переписывать задания из КИМ в листы бумаги для черновиков (можно делать пометки </w:t>
      </w:r>
      <w:proofErr w:type="gramStart"/>
      <w:r>
        <w:rPr>
          <w:b/>
          <w:bCs/>
        </w:rPr>
        <w:t>в</w:t>
      </w:r>
      <w:proofErr w:type="gramEnd"/>
      <w:r>
        <w:rPr>
          <w:b/>
          <w:bCs/>
        </w:rPr>
        <w:t xml:space="preserve"> КИМ);</w:t>
      </w:r>
    </w:p>
    <w:p w:rsidR="00F3562B" w:rsidRDefault="002D482E">
      <w:pPr>
        <w:pStyle w:val="1"/>
        <w:ind w:firstLine="720"/>
        <w:jc w:val="both"/>
      </w:pPr>
      <w:r>
        <w:rPr>
          <w:b/>
          <w:bCs/>
        </w:rPr>
        <w:t>перемещаться по ППЭ во время экзамена без сопровождения организатора.</w:t>
      </w:r>
    </w:p>
    <w:p w:rsidR="00F3562B" w:rsidRDefault="002D482E">
      <w:pPr>
        <w:pStyle w:val="1"/>
        <w:ind w:firstLine="720"/>
        <w:jc w:val="both"/>
      </w:pPr>
      <w:r>
        <w:rPr>
          <w:b/>
          <w:bCs/>
        </w:rPr>
        <w:t>Во время проведения экзамена запрещается:</w:t>
      </w:r>
    </w:p>
    <w:p w:rsidR="00F3562B" w:rsidRDefault="002D482E">
      <w:pPr>
        <w:pStyle w:val="1"/>
        <w:ind w:firstLine="720"/>
        <w:jc w:val="both"/>
      </w:pPr>
      <w:r>
        <w:rPr>
          <w:b/>
          <w:bCs/>
        </w:rPr>
        <w:t>выносить из аудиторий письменные принадлежности;</w:t>
      </w:r>
    </w:p>
    <w:p w:rsidR="00F3562B" w:rsidRDefault="002D482E">
      <w:pPr>
        <w:pStyle w:val="1"/>
        <w:ind w:firstLine="720"/>
        <w:jc w:val="both"/>
      </w:pPr>
      <w:r>
        <w:rPr>
          <w:b/>
          <w:bCs/>
        </w:rPr>
        <w:t>разговаривать, пересаживаться, обмениваться любыми материалами и предметами.</w:t>
      </w:r>
    </w:p>
    <w:p w:rsidR="00F3562B" w:rsidRDefault="002D482E">
      <w:pPr>
        <w:pStyle w:val="1"/>
        <w:ind w:firstLine="720"/>
        <w:jc w:val="both"/>
      </w:pPr>
      <w:r>
        <w:rPr>
          <w:b/>
          <w:bCs/>
        </w:rPr>
        <w:t>В случае нарушения порядка проведения ГИА вы будете удалены с экзамена.</w:t>
      </w:r>
    </w:p>
    <w:p w:rsidR="00F3562B" w:rsidRDefault="002D482E">
      <w:pPr>
        <w:pStyle w:val="1"/>
        <w:ind w:firstLine="720"/>
        <w:jc w:val="both"/>
      </w:pPr>
      <w:r>
        <w:rPr>
          <w:b/>
          <w:bCs/>
        </w:rPr>
        <w:t>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F3562B" w:rsidRDefault="002D482E">
      <w:pPr>
        <w:pStyle w:val="1"/>
        <w:ind w:firstLine="720"/>
        <w:jc w:val="both"/>
      </w:pPr>
      <w:r>
        <w:rPr>
          <w:b/>
          <w:bCs/>
        </w:rPr>
        <w:t>Ознакомиться с результатами ГИА вы сможете в своей школе или в местах, в которых вы были зарегистрированы на сдачу ГИА.</w:t>
      </w:r>
    </w:p>
    <w:p w:rsidR="00F3562B" w:rsidRDefault="002D482E">
      <w:pPr>
        <w:pStyle w:val="1"/>
        <w:ind w:firstLine="720"/>
        <w:jc w:val="both"/>
      </w:pPr>
      <w:r>
        <w:rPr>
          <w:b/>
          <w:bCs/>
        </w:rPr>
        <w:t>Плановая дата ознакомления с результатами</w:t>
      </w:r>
      <w:proofErr w:type="gramStart"/>
      <w:r>
        <w:rPr>
          <w:b/>
          <w:bCs/>
        </w:rPr>
        <w:t>:</w:t>
      </w:r>
      <w:r>
        <w:rPr>
          <w:b/>
          <w:bCs/>
          <w:i/>
          <w:iCs/>
        </w:rPr>
        <w:t>(</w:t>
      </w:r>
      <w:proofErr w:type="gramEnd"/>
      <w:r>
        <w:rPr>
          <w:i/>
          <w:iCs/>
        </w:rPr>
        <w:t>назвать дату).</w:t>
      </w:r>
    </w:p>
    <w:p w:rsidR="00F3562B" w:rsidRDefault="002D482E">
      <w:pPr>
        <w:pStyle w:val="1"/>
        <w:ind w:firstLine="720"/>
        <w:jc w:val="both"/>
      </w:pPr>
      <w:r>
        <w:rPr>
          <w:b/>
          <w:bCs/>
        </w:rPr>
        <w:t>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w:t>
      </w:r>
    </w:p>
    <w:p w:rsidR="00F3562B" w:rsidRDefault="002D482E">
      <w:pPr>
        <w:pStyle w:val="1"/>
        <w:ind w:firstLine="720"/>
        <w:jc w:val="both"/>
      </w:pPr>
      <w:r>
        <w:rPr>
          <w:b/>
          <w:bCs/>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F3562B" w:rsidRDefault="002D482E">
      <w:pPr>
        <w:pStyle w:val="1"/>
        <w:ind w:firstLine="720"/>
        <w:jc w:val="both"/>
      </w:pPr>
      <w:r>
        <w:rPr>
          <w:b/>
          <w:bCs/>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не рассматривается.</w:t>
      </w:r>
    </w:p>
    <w:p w:rsidR="00F3562B" w:rsidRDefault="002D482E">
      <w:pPr>
        <w:pStyle w:val="1"/>
        <w:ind w:firstLine="720"/>
        <w:jc w:val="both"/>
      </w:pPr>
      <w:r>
        <w:rPr>
          <w:b/>
          <w:bCs/>
        </w:rPr>
        <w:lastRenderedPageBreak/>
        <w:t>Обращаем ваше внимание, что во время экзамена на вашем рабочем столе, помимо экзаменационных материалов, могут находиться только:</w:t>
      </w:r>
    </w:p>
    <w:p w:rsidR="00F3562B" w:rsidRDefault="002D482E">
      <w:pPr>
        <w:pStyle w:val="1"/>
        <w:ind w:firstLine="720"/>
        <w:jc w:val="both"/>
      </w:pPr>
      <w:proofErr w:type="spellStart"/>
      <w:r>
        <w:rPr>
          <w:b/>
          <w:bCs/>
        </w:rPr>
        <w:t>гелевая</w:t>
      </w:r>
      <w:proofErr w:type="spellEnd"/>
      <w:r>
        <w:rPr>
          <w:b/>
          <w:bCs/>
        </w:rPr>
        <w:t>, капиллярная ручка с чернилами черного цвета;</w:t>
      </w:r>
    </w:p>
    <w:p w:rsidR="00F3562B" w:rsidRDefault="002D482E">
      <w:pPr>
        <w:pStyle w:val="1"/>
        <w:ind w:firstLine="720"/>
        <w:jc w:val="both"/>
      </w:pPr>
      <w:r>
        <w:rPr>
          <w:b/>
          <w:bCs/>
        </w:rPr>
        <w:t>документ, удостоверяющий личность;</w:t>
      </w:r>
    </w:p>
    <w:p w:rsidR="00F3562B" w:rsidRDefault="002D482E">
      <w:pPr>
        <w:pStyle w:val="1"/>
        <w:ind w:firstLine="720"/>
        <w:jc w:val="both"/>
      </w:pPr>
      <w:r>
        <w:rPr>
          <w:b/>
          <w:bCs/>
        </w:rPr>
        <w:t>листы бумаги для черновиков;</w:t>
      </w:r>
    </w:p>
    <w:p w:rsidR="00F3562B" w:rsidRDefault="002D482E">
      <w:pPr>
        <w:pStyle w:val="1"/>
        <w:ind w:firstLine="720"/>
        <w:jc w:val="both"/>
      </w:pPr>
      <w:r>
        <w:rPr>
          <w:b/>
          <w:bCs/>
        </w:rPr>
        <w:t>лекарства и питание (при необходимости);</w:t>
      </w:r>
    </w:p>
    <w:p w:rsidR="00F3562B" w:rsidRDefault="002D482E">
      <w:pPr>
        <w:pStyle w:val="1"/>
        <w:ind w:firstLine="720"/>
        <w:jc w:val="both"/>
        <w:rPr>
          <w:b/>
          <w:bCs/>
          <w:i/>
          <w:iCs/>
        </w:rPr>
      </w:pPr>
      <w:r>
        <w:rPr>
          <w:b/>
          <w:bCs/>
        </w:rPr>
        <w:t>дополнительные материалы, которые можно использовать на ГИА по отдельным учебным предметам</w:t>
      </w:r>
      <w:r>
        <w:rPr>
          <w:b/>
          <w:bCs/>
          <w:i/>
          <w:iCs/>
        </w:rPr>
        <w:t>.</w:t>
      </w:r>
    </w:p>
    <w:p w:rsidR="0008779A" w:rsidRPr="0008779A" w:rsidRDefault="0008779A" w:rsidP="000877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Times New Roman" w:hAnsi="Times New Roman" w:cs="Times New Roman"/>
          <w:i/>
          <w:color w:val="auto"/>
          <w:sz w:val="26"/>
          <w:szCs w:val="26"/>
          <w:lang w:bidi="ar-SA"/>
        </w:rPr>
      </w:pPr>
      <w:r w:rsidRPr="0008779A">
        <w:rPr>
          <w:rFonts w:ascii="Times New Roman" w:eastAsia="Times New Roman" w:hAnsi="Times New Roman" w:cs="Times New Roman"/>
          <w:i/>
          <w:color w:val="auto"/>
          <w:sz w:val="26"/>
          <w:szCs w:val="26"/>
          <w:lang w:bidi="ar-SA"/>
        </w:rPr>
        <w:t xml:space="preserve">Организатор обращает внимание участников </w:t>
      </w:r>
      <w:r w:rsidRPr="0008779A">
        <w:rPr>
          <w:rFonts w:ascii="Times New Roman" w:eastAsia="Times New Roman" w:hAnsi="Times New Roman" w:cs="Times New Roman"/>
          <w:sz w:val="26"/>
          <w:szCs w:val="26"/>
          <w:lang w:bidi="ar-SA"/>
        </w:rPr>
        <w:t xml:space="preserve">экзамена </w:t>
      </w:r>
      <w:r>
        <w:rPr>
          <w:rFonts w:ascii="Times New Roman" w:eastAsia="Times New Roman" w:hAnsi="Times New Roman" w:cs="Times New Roman"/>
          <w:i/>
          <w:color w:val="auto"/>
          <w:sz w:val="26"/>
          <w:szCs w:val="26"/>
          <w:lang w:bidi="ar-SA"/>
        </w:rPr>
        <w:t>на станцию печати</w:t>
      </w:r>
    </w:p>
    <w:p w:rsidR="0008779A" w:rsidRPr="0008779A" w:rsidRDefault="0008779A" w:rsidP="000877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Times New Roman" w:hAnsi="Times New Roman" w:cs="Times New Roman"/>
          <w:b/>
          <w:color w:val="auto"/>
          <w:sz w:val="26"/>
          <w:szCs w:val="26"/>
          <w:lang w:bidi="ar-SA"/>
        </w:rPr>
      </w:pPr>
      <w:r w:rsidRPr="0008779A">
        <w:rPr>
          <w:rFonts w:ascii="Times New Roman" w:eastAsia="Times New Roman" w:hAnsi="Times New Roman" w:cs="Times New Roman"/>
          <w:b/>
          <w:color w:val="auto"/>
          <w:sz w:val="26"/>
          <w:szCs w:val="26"/>
          <w:lang w:bidi="ar-SA"/>
        </w:rPr>
        <w:t>Экзаменационные материалы  п</w:t>
      </w:r>
      <w:r>
        <w:rPr>
          <w:rFonts w:ascii="Times New Roman" w:eastAsia="Times New Roman" w:hAnsi="Times New Roman" w:cs="Times New Roman"/>
          <w:b/>
          <w:color w:val="auto"/>
          <w:sz w:val="26"/>
          <w:szCs w:val="26"/>
          <w:lang w:bidi="ar-SA"/>
        </w:rPr>
        <w:t>оступили на станцию печати</w:t>
      </w:r>
      <w:r w:rsidRPr="0008779A">
        <w:rPr>
          <w:rFonts w:ascii="Times New Roman" w:eastAsia="Times New Roman" w:hAnsi="Times New Roman" w:cs="Times New Roman"/>
          <w:b/>
          <w:color w:val="auto"/>
          <w:sz w:val="26"/>
          <w:szCs w:val="26"/>
          <w:lang w:bidi="ar-SA"/>
        </w:rPr>
        <w:t xml:space="preserve"> в зашифрованном виде.</w:t>
      </w:r>
    </w:p>
    <w:p w:rsidR="0008779A" w:rsidRPr="0008779A" w:rsidRDefault="0008779A" w:rsidP="0008779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Times New Roman" w:hAnsi="Times New Roman" w:cs="Times New Roman"/>
          <w:b/>
          <w:color w:val="auto"/>
          <w:sz w:val="26"/>
          <w:szCs w:val="26"/>
          <w:lang w:bidi="ar-SA"/>
        </w:rPr>
      </w:pPr>
      <w:r w:rsidRPr="0008779A">
        <w:rPr>
          <w:rFonts w:ascii="Times New Roman" w:eastAsia="Times New Roman" w:hAnsi="Times New Roman" w:cs="Times New Roman"/>
          <w:b/>
          <w:color w:val="auto"/>
          <w:sz w:val="26"/>
          <w:szCs w:val="26"/>
          <w:lang w:bidi="ar-SA"/>
        </w:rPr>
        <w:t>В вашем присутствии будет выполнена печать индивидуальных комплектов экзаменационных материалов. Печать начнется ровно в 10.00 часов. После этого экзаменационные материалы будут выданы вам для сдачи экзамена.</w:t>
      </w:r>
    </w:p>
    <w:p w:rsidR="0008779A" w:rsidRPr="0008779A" w:rsidRDefault="0008779A" w:rsidP="0008779A">
      <w:pPr>
        <w:ind w:firstLine="760"/>
        <w:jc w:val="both"/>
        <w:rPr>
          <w:rFonts w:ascii="Times New Roman" w:eastAsia="Times New Roman" w:hAnsi="Times New Roman" w:cs="Times New Roman"/>
          <w:sz w:val="26"/>
          <w:szCs w:val="26"/>
        </w:rPr>
      </w:pPr>
      <w:r w:rsidRPr="0008779A">
        <w:rPr>
          <w:rFonts w:ascii="Times New Roman" w:eastAsia="Times New Roman" w:hAnsi="Times New Roman" w:cs="Times New Roman"/>
          <w:i/>
          <w:iCs/>
          <w:sz w:val="26"/>
          <w:szCs w:val="26"/>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08779A" w:rsidRPr="0008779A" w:rsidRDefault="0008779A" w:rsidP="0008779A">
      <w:pPr>
        <w:ind w:firstLine="760"/>
        <w:jc w:val="both"/>
        <w:rPr>
          <w:rFonts w:ascii="Times New Roman" w:eastAsia="Times New Roman" w:hAnsi="Times New Roman" w:cs="Times New Roman"/>
          <w:sz w:val="26"/>
          <w:szCs w:val="26"/>
        </w:rPr>
      </w:pPr>
      <w:proofErr w:type="gramStart"/>
      <w:r w:rsidRPr="0008779A">
        <w:rPr>
          <w:rFonts w:ascii="Times New Roman" w:eastAsia="Times New Roman" w:hAnsi="Times New Roman" w:cs="Times New Roman"/>
          <w:i/>
          <w:iCs/>
          <w:sz w:val="26"/>
          <w:szCs w:val="26"/>
        </w:rPr>
        <w:t>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w:t>
      </w:r>
      <w:proofErr w:type="gramEnd"/>
      <w:r w:rsidRPr="0008779A">
        <w:rPr>
          <w:rFonts w:ascii="Times New Roman" w:eastAsia="Times New Roman" w:hAnsi="Times New Roman" w:cs="Times New Roman"/>
          <w:i/>
          <w:iCs/>
          <w:sz w:val="26"/>
          <w:szCs w:val="26"/>
        </w:rPr>
        <w:t xml:space="preserve"> результат проверки сообщается организатору, ответственному за печать ЭМ, для подтверждения качества печати на станции печати ЭМ. Качественный комплект размещается на столе для выдачи участникам, некачественный откладывается.</w:t>
      </w:r>
    </w:p>
    <w:p w:rsidR="0008779A" w:rsidRPr="0008779A" w:rsidRDefault="0008779A" w:rsidP="0008779A">
      <w:pPr>
        <w:ind w:firstLine="760"/>
        <w:jc w:val="both"/>
        <w:rPr>
          <w:rFonts w:ascii="Times New Roman" w:eastAsia="Times New Roman" w:hAnsi="Times New Roman" w:cs="Times New Roman"/>
          <w:sz w:val="26"/>
          <w:szCs w:val="26"/>
        </w:rPr>
      </w:pPr>
      <w:r w:rsidRPr="0008779A">
        <w:rPr>
          <w:rFonts w:ascii="Times New Roman" w:eastAsia="Times New Roman" w:hAnsi="Times New Roman" w:cs="Times New Roman"/>
          <w:i/>
          <w:iCs/>
          <w:sz w:val="26"/>
          <w:szCs w:val="26"/>
        </w:rPr>
        <w:t>Далее начинается вторая часть инструктажа.</w:t>
      </w:r>
    </w:p>
    <w:p w:rsidR="0008779A" w:rsidRPr="0008779A" w:rsidRDefault="0008779A" w:rsidP="0008779A">
      <w:pPr>
        <w:ind w:firstLine="760"/>
        <w:jc w:val="both"/>
        <w:rPr>
          <w:rFonts w:ascii="Times New Roman" w:eastAsia="Times New Roman" w:hAnsi="Times New Roman" w:cs="Times New Roman"/>
          <w:sz w:val="26"/>
          <w:szCs w:val="26"/>
        </w:rPr>
      </w:pPr>
      <w:r w:rsidRPr="0008779A">
        <w:rPr>
          <w:rFonts w:ascii="Times New Roman" w:eastAsia="Times New Roman" w:hAnsi="Times New Roman" w:cs="Times New Roman"/>
          <w:b/>
          <w:bCs/>
          <w:sz w:val="26"/>
          <w:szCs w:val="26"/>
        </w:rPr>
        <w:t>Вам выдаются напечатанные в аудитории ППЭ индивидуальные комплекты.</w:t>
      </w:r>
    </w:p>
    <w:p w:rsidR="0008779A" w:rsidRPr="0008779A" w:rsidRDefault="0008779A" w:rsidP="0008779A">
      <w:pPr>
        <w:ind w:firstLine="760"/>
        <w:jc w:val="both"/>
        <w:rPr>
          <w:rFonts w:ascii="Times New Roman" w:eastAsia="Times New Roman" w:hAnsi="Times New Roman" w:cs="Times New Roman"/>
          <w:sz w:val="26"/>
          <w:szCs w:val="26"/>
        </w:rPr>
      </w:pPr>
      <w:r w:rsidRPr="0008779A">
        <w:rPr>
          <w:rFonts w:ascii="Times New Roman" w:eastAsia="Times New Roman" w:hAnsi="Times New Roman" w:cs="Times New Roman"/>
          <w:i/>
          <w:iCs/>
          <w:sz w:val="26"/>
          <w:szCs w:val="26"/>
        </w:rPr>
        <w:t>(Организаторы раздают участникам распечатанные комплекты ЭМ в произвольном порядке).</w:t>
      </w:r>
    </w:p>
    <w:p w:rsidR="00F3562B" w:rsidRDefault="002D482E">
      <w:pPr>
        <w:pStyle w:val="1"/>
        <w:ind w:firstLine="720"/>
        <w:jc w:val="both"/>
      </w:pPr>
      <w:r>
        <w:rPr>
          <w:b/>
          <w:bCs/>
        </w:rPr>
        <w:t>До начала работы с бланками ОГЭ проверьте комплектацию выданных экзаменационных материалов. В индивидуальном комплекте находятся:</w:t>
      </w:r>
    </w:p>
    <w:p w:rsidR="00F3562B" w:rsidRDefault="002D482E">
      <w:pPr>
        <w:pStyle w:val="1"/>
        <w:ind w:firstLine="720"/>
        <w:jc w:val="both"/>
      </w:pPr>
      <w:r>
        <w:rPr>
          <w:b/>
          <w:bCs/>
        </w:rPr>
        <w:t>лист (бланк) ответов № 1 на задания с кратким ответом;</w:t>
      </w:r>
    </w:p>
    <w:p w:rsidR="00F3562B" w:rsidRDefault="002D482E">
      <w:pPr>
        <w:pStyle w:val="1"/>
        <w:ind w:firstLine="720"/>
        <w:jc w:val="both"/>
      </w:pPr>
      <w:r>
        <w:rPr>
          <w:b/>
          <w:bCs/>
        </w:rPr>
        <w:t>лист (бланк) ответов № 2</w:t>
      </w:r>
      <w:r w:rsidR="0008779A">
        <w:rPr>
          <w:b/>
          <w:bCs/>
        </w:rPr>
        <w:t xml:space="preserve"> лист 1, лист (бланк) ответов № 2 лист 2</w:t>
      </w:r>
      <w:r>
        <w:rPr>
          <w:b/>
          <w:bCs/>
        </w:rPr>
        <w:t xml:space="preserve"> на задания с развернутым ответом;</w:t>
      </w:r>
    </w:p>
    <w:p w:rsidR="00F3562B" w:rsidRDefault="002D482E">
      <w:pPr>
        <w:pStyle w:val="1"/>
        <w:ind w:firstLine="720"/>
        <w:jc w:val="both"/>
      </w:pPr>
      <w:r>
        <w:rPr>
          <w:b/>
          <w:bCs/>
        </w:rPr>
        <w:t>КИМ.</w:t>
      </w:r>
    </w:p>
    <w:p w:rsidR="00F3562B" w:rsidRDefault="002D482E">
      <w:pPr>
        <w:pStyle w:val="1"/>
        <w:ind w:firstLine="720"/>
        <w:jc w:val="both"/>
      </w:pPr>
      <w:r>
        <w:rPr>
          <w:b/>
          <w:bCs/>
        </w:rPr>
        <w:t>Внимательно просмотрите текст КИМ, проверьте наличие полиграфических дефектов, количество страниц КИМ.</w:t>
      </w:r>
    </w:p>
    <w:p w:rsidR="00F3562B" w:rsidRDefault="002D482E">
      <w:pPr>
        <w:pStyle w:val="1"/>
        <w:ind w:firstLine="720"/>
        <w:jc w:val="both"/>
      </w:pPr>
      <w:r>
        <w:rPr>
          <w:b/>
          <w:bCs/>
        </w:rPr>
        <w:t>В случае если вы обнаружили несовпадения, обратитесь к нам.</w:t>
      </w:r>
    </w:p>
    <w:p w:rsidR="00F3562B" w:rsidRDefault="002D482E">
      <w:pPr>
        <w:pStyle w:val="1"/>
        <w:ind w:firstLine="720"/>
        <w:jc w:val="both"/>
      </w:pPr>
      <w:r>
        <w:rPr>
          <w:i/>
          <w:iCs/>
        </w:rPr>
        <w:t>Сделать паузу для проверки участниками комплектации ИК.</w:t>
      </w:r>
    </w:p>
    <w:p w:rsidR="00F3562B" w:rsidRDefault="002D482E">
      <w:pPr>
        <w:pStyle w:val="1"/>
        <w:ind w:firstLine="720"/>
        <w:jc w:val="both"/>
      </w:pPr>
      <w:r>
        <w:rPr>
          <w:i/>
          <w:iCs/>
        </w:rPr>
        <w:t xml:space="preserve">При обнаружении нарушения комплектации, типографских дефектов заменить полностью индивидуальный комплект </w:t>
      </w:r>
      <w:proofErr w:type="gramStart"/>
      <w:r>
        <w:rPr>
          <w:i/>
          <w:iCs/>
        </w:rPr>
        <w:t>на</w:t>
      </w:r>
      <w:proofErr w:type="gramEnd"/>
      <w:r>
        <w:rPr>
          <w:i/>
          <w:iCs/>
        </w:rPr>
        <w:t xml:space="preserve"> новый.</w:t>
      </w:r>
    </w:p>
    <w:p w:rsidR="00F3562B" w:rsidRDefault="002D482E">
      <w:pPr>
        <w:pStyle w:val="1"/>
        <w:ind w:firstLine="720"/>
        <w:jc w:val="both"/>
      </w:pPr>
      <w:r>
        <w:rPr>
          <w:b/>
          <w:bCs/>
        </w:rPr>
        <w:t>Приступаем к заполнению листа (бланка) ответов № 1 на задания с кратким ответом.</w:t>
      </w:r>
    </w:p>
    <w:p w:rsidR="00F3562B" w:rsidRDefault="002D482E">
      <w:pPr>
        <w:pStyle w:val="1"/>
        <w:ind w:firstLine="720"/>
        <w:jc w:val="both"/>
      </w:pPr>
      <w:r>
        <w:rPr>
          <w:b/>
          <w:bCs/>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F3562B" w:rsidRDefault="002D482E">
      <w:pPr>
        <w:pStyle w:val="1"/>
        <w:ind w:firstLine="720"/>
        <w:jc w:val="both"/>
      </w:pPr>
      <w:r>
        <w:rPr>
          <w:b/>
          <w:bCs/>
        </w:rPr>
        <w:lastRenderedPageBreak/>
        <w:t xml:space="preserve">Заполните регистрационные поля в соответствии с информацией на доске (информационном стенде) </w:t>
      </w:r>
      <w:proofErr w:type="spellStart"/>
      <w:r>
        <w:rPr>
          <w:b/>
          <w:bCs/>
        </w:rPr>
        <w:t>гелевой</w:t>
      </w:r>
      <w:proofErr w:type="spellEnd"/>
      <w:r>
        <w:rPr>
          <w:b/>
          <w:bCs/>
        </w:rPr>
        <w:t>, капиллярной ручкой 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F3562B" w:rsidRDefault="002D482E">
      <w:pPr>
        <w:pStyle w:val="1"/>
        <w:ind w:firstLine="720"/>
        <w:jc w:val="both"/>
      </w:pPr>
      <w:r>
        <w:rPr>
          <w:i/>
          <w:iCs/>
        </w:rPr>
        <w:t>Обратите внимание участников на доску.</w:t>
      </w:r>
    </w:p>
    <w:p w:rsidR="00F3562B" w:rsidRDefault="002D482E">
      <w:pPr>
        <w:pStyle w:val="1"/>
        <w:ind w:firstLine="720"/>
        <w:jc w:val="both"/>
      </w:pPr>
      <w:r>
        <w:rPr>
          <w:b/>
          <w:bCs/>
        </w:rPr>
        <w:t>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w:t>
      </w:r>
    </w:p>
    <w:p w:rsidR="00F3562B" w:rsidRDefault="002D482E">
      <w:pPr>
        <w:pStyle w:val="1"/>
        <w:ind w:firstLine="760"/>
        <w:jc w:val="both"/>
      </w:pPr>
      <w:r>
        <w:rPr>
          <w:b/>
          <w:bCs/>
        </w:rPr>
        <w:t>Заполните сведения о себе: фамилия, имя, отчество (при наличии), данные документа, удостоверяющего личность.</w:t>
      </w:r>
    </w:p>
    <w:p w:rsidR="00F3562B" w:rsidRDefault="002D482E">
      <w:pPr>
        <w:pStyle w:val="1"/>
        <w:ind w:firstLine="760"/>
        <w:jc w:val="both"/>
      </w:pPr>
      <w:r>
        <w:rPr>
          <w:i/>
          <w:iCs/>
        </w:rPr>
        <w:t>Сделать паузу для заполнения участниками регистрационных полей листов (бланков) ответов № 1.</w:t>
      </w:r>
    </w:p>
    <w:p w:rsidR="00F3562B" w:rsidRDefault="002D482E">
      <w:pPr>
        <w:pStyle w:val="1"/>
        <w:ind w:firstLine="760"/>
        <w:jc w:val="both"/>
      </w:pPr>
      <w:r>
        <w:rPr>
          <w:b/>
          <w:bCs/>
        </w:rPr>
        <w:t>Поставьте вашу подпись строго внутри окошка «Подпись участника ГИА».</w:t>
      </w:r>
    </w:p>
    <w:p w:rsidR="00F3562B" w:rsidRDefault="002D482E">
      <w:pPr>
        <w:pStyle w:val="1"/>
        <w:ind w:firstLine="760"/>
        <w:jc w:val="both"/>
      </w:pPr>
      <w:r>
        <w:rPr>
          <w:i/>
          <w:iCs/>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F3562B" w:rsidRDefault="002D482E">
      <w:pPr>
        <w:pStyle w:val="1"/>
        <w:ind w:firstLine="760"/>
        <w:jc w:val="both"/>
      </w:pPr>
      <w:r>
        <w:rPr>
          <w:i/>
          <w:iCs/>
        </w:rPr>
        <w:t>Организаторы проверяют правильность заполнения регистрационных полей на всех листах (бланках) ответов № 1 каждого участника экзамена и соответствие данных участника экзамена в документе, удостоверяющем личность, и в листе (бланке) ответов № 1 с кратким ответом.</w:t>
      </w:r>
    </w:p>
    <w:p w:rsidR="00F3562B" w:rsidRDefault="002D482E">
      <w:pPr>
        <w:pStyle w:val="1"/>
        <w:ind w:firstLine="760"/>
        <w:jc w:val="both"/>
      </w:pPr>
      <w:r>
        <w:rPr>
          <w:b/>
          <w:bCs/>
        </w:rPr>
        <w:t>Напоминаем основные правила по заполнению бланков ответов.</w:t>
      </w:r>
    </w:p>
    <w:p w:rsidR="00F3562B" w:rsidRDefault="002D482E">
      <w:pPr>
        <w:pStyle w:val="1"/>
        <w:ind w:firstLine="760"/>
        <w:jc w:val="both"/>
      </w:pPr>
      <w:r>
        <w:rPr>
          <w:b/>
          <w:bCs/>
        </w:rPr>
        <w:t xml:space="preserve">При выполнении заданий внимательно читайте инструкции к заданиям, указанные у вас </w:t>
      </w:r>
      <w:proofErr w:type="gramStart"/>
      <w:r>
        <w:rPr>
          <w:b/>
          <w:bCs/>
        </w:rPr>
        <w:t>в</w:t>
      </w:r>
      <w:proofErr w:type="gramEnd"/>
      <w:r>
        <w:rPr>
          <w:b/>
          <w:bCs/>
        </w:rPr>
        <w:t xml:space="preserve"> КИМ. Записывайте ответы, начиная с первой клетки, в соответствии с этими инструкциями.</w:t>
      </w:r>
    </w:p>
    <w:p w:rsidR="00F3562B" w:rsidRDefault="002D482E">
      <w:pPr>
        <w:pStyle w:val="1"/>
        <w:ind w:firstLine="760"/>
        <w:jc w:val="both"/>
      </w:pPr>
      <w:r>
        <w:rPr>
          <w:b/>
          <w:bCs/>
        </w:rPr>
        <w:t>При выполнении заданий с кратким ответом ответ необходимо записывать справа от номера задания, начиная с первой позиции. Каждый символ записывается в отдельную ячейку.</w:t>
      </w:r>
    </w:p>
    <w:p w:rsidR="00F3562B" w:rsidRDefault="002D482E">
      <w:pPr>
        <w:pStyle w:val="1"/>
        <w:ind w:firstLine="760"/>
        <w:jc w:val="both"/>
      </w:pPr>
      <w:r>
        <w:rPr>
          <w:b/>
          <w:bCs/>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F3562B" w:rsidRDefault="002D482E">
      <w:pPr>
        <w:pStyle w:val="1"/>
        <w:ind w:firstLine="760"/>
        <w:jc w:val="both"/>
      </w:pPr>
      <w:r>
        <w:rPr>
          <w:b/>
          <w:bCs/>
        </w:rPr>
        <w:t>Вы можете заменить ошибочный ответ.</w:t>
      </w:r>
    </w:p>
    <w:p w:rsidR="00F3562B" w:rsidRDefault="002D482E">
      <w:pPr>
        <w:pStyle w:val="1"/>
        <w:ind w:firstLine="760"/>
        <w:jc w:val="both"/>
      </w:pPr>
      <w:r>
        <w:rPr>
          <w:b/>
          <w:bCs/>
        </w:rPr>
        <w:t>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rsidR="00F3562B" w:rsidRDefault="002D482E">
      <w:pPr>
        <w:pStyle w:val="1"/>
        <w:ind w:firstLine="760"/>
        <w:jc w:val="both"/>
      </w:pPr>
      <w:r>
        <w:rPr>
          <w:b/>
          <w:bCs/>
        </w:rPr>
        <w:t>Обращаем ваше внимание, что на листах (бланках) ответов № 1 на задания с кратким ответом запрещается делать какие-либо записи и пометки, не относящиеся к ответам на задания. Вы можете делать пометки в листах бумаги для черновиков и КИМ. Также обращаем ваше внимание на то, что ответы, записанные в листах бумаги для черновиков и КИМ, не проверяются.</w:t>
      </w:r>
    </w:p>
    <w:p w:rsidR="00F3562B" w:rsidRDefault="002D482E">
      <w:pPr>
        <w:pStyle w:val="1"/>
        <w:ind w:firstLine="760"/>
        <w:jc w:val="both"/>
      </w:pPr>
      <w:r>
        <w:rPr>
          <w:b/>
          <w:bCs/>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листы бумаги для черновиков </w:t>
      </w:r>
      <w:r>
        <w:rPr>
          <w:b/>
          <w:bCs/>
          <w:u w:val="single"/>
        </w:rPr>
        <w:t>на своем рабочем столе</w:t>
      </w:r>
      <w:r>
        <w:rPr>
          <w:b/>
          <w:bCs/>
        </w:rPr>
        <w:t>.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w:t>
      </w:r>
    </w:p>
    <w:p w:rsidR="00F3562B" w:rsidRDefault="002D482E">
      <w:pPr>
        <w:pStyle w:val="1"/>
        <w:ind w:firstLine="760"/>
        <w:jc w:val="both"/>
      </w:pPr>
      <w:r>
        <w:rPr>
          <w:b/>
          <w:bCs/>
        </w:rPr>
        <w:t xml:space="preserve">В случае плохого самочувствия незамедлительно обращайтесь к нам. В ППЭ </w:t>
      </w:r>
      <w:r>
        <w:rPr>
          <w:b/>
          <w:bCs/>
        </w:rPr>
        <w:lastRenderedPageBreak/>
        <w:t>присутствует медицинский работник. Напоминаем, что по состоянию здоровья вы можете досрочно завершить экзамен и прийти на пересдачу.</w:t>
      </w:r>
    </w:p>
    <w:p w:rsidR="00F3562B" w:rsidRDefault="002D482E">
      <w:pPr>
        <w:pStyle w:val="1"/>
        <w:ind w:firstLine="760"/>
        <w:jc w:val="both"/>
      </w:pPr>
      <w:r>
        <w:rPr>
          <w:b/>
          <w:bCs/>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w:t>
      </w:r>
    </w:p>
    <w:p w:rsidR="00F3562B" w:rsidRDefault="002D482E">
      <w:pPr>
        <w:pStyle w:val="1"/>
        <w:ind w:firstLine="740"/>
        <w:jc w:val="both"/>
      </w:pPr>
      <w:r>
        <w:rPr>
          <w:b/>
          <w:bCs/>
        </w:rPr>
        <w:t xml:space="preserve">Начало выполнения экзаменационной работы: </w:t>
      </w:r>
      <w:r>
        <w:rPr>
          <w:i/>
          <w:iCs/>
        </w:rPr>
        <w:t>(объявить время начала)</w:t>
      </w:r>
    </w:p>
    <w:p w:rsidR="00F3562B" w:rsidRDefault="002D482E">
      <w:pPr>
        <w:pStyle w:val="1"/>
        <w:ind w:firstLine="760"/>
        <w:jc w:val="both"/>
      </w:pPr>
      <w:r>
        <w:rPr>
          <w:b/>
          <w:bCs/>
        </w:rPr>
        <w:t xml:space="preserve">Окончание выполнения экзаменационной работы: </w:t>
      </w:r>
      <w:r>
        <w:rPr>
          <w:i/>
          <w:iCs/>
        </w:rPr>
        <w:t>(указать время)</w:t>
      </w:r>
    </w:p>
    <w:p w:rsidR="00F3562B" w:rsidRDefault="002D482E">
      <w:pPr>
        <w:pStyle w:val="1"/>
        <w:ind w:firstLine="760"/>
        <w:jc w:val="both"/>
      </w:pPr>
      <w:r>
        <w:rPr>
          <w:i/>
          <w:iCs/>
        </w:rPr>
        <w:t>Запишите на доске время начала и окончания выполнения экзаменационной работы.</w:t>
      </w:r>
    </w:p>
    <w:p w:rsidR="00F3562B" w:rsidRDefault="002D482E">
      <w:pPr>
        <w:pStyle w:val="1"/>
        <w:ind w:firstLine="760"/>
        <w:jc w:val="both"/>
      </w:pPr>
      <w:r>
        <w:rPr>
          <w:i/>
          <w:iCs/>
        </w:rPr>
        <w:t>Время, отведенное на инструктаж и заполнение регистрационных полей листов (бланков) ответов, в общее время выполнения экзаменационной работы не включается.</w:t>
      </w:r>
    </w:p>
    <w:p w:rsidR="00F3562B" w:rsidRDefault="002D482E">
      <w:pPr>
        <w:pStyle w:val="1"/>
        <w:ind w:firstLine="760"/>
        <w:jc w:val="both"/>
      </w:pPr>
      <w:r>
        <w:rPr>
          <w:b/>
          <w:bCs/>
        </w:rPr>
        <w:t xml:space="preserve">Не забывайте переносить ответы из листов бумаги для черновиков и КИМ в бланки ответов </w:t>
      </w:r>
      <w:proofErr w:type="spellStart"/>
      <w:r>
        <w:rPr>
          <w:b/>
          <w:bCs/>
        </w:rPr>
        <w:t>гелевой</w:t>
      </w:r>
      <w:proofErr w:type="spellEnd"/>
      <w:r>
        <w:rPr>
          <w:b/>
          <w:bCs/>
        </w:rPr>
        <w:t>, капиллярной ручкой с чернилами черного цвета.</w:t>
      </w:r>
    </w:p>
    <w:p w:rsidR="00F3562B" w:rsidRDefault="002D482E">
      <w:pPr>
        <w:pStyle w:val="1"/>
        <w:ind w:firstLine="760"/>
        <w:jc w:val="both"/>
      </w:pPr>
      <w:r>
        <w:rPr>
          <w:b/>
          <w:bCs/>
        </w:rPr>
        <w:t>Вы можете приступать к выполнению заданий. Желаем удачи!</w:t>
      </w:r>
    </w:p>
    <w:p w:rsidR="00F3562B" w:rsidRDefault="002D482E">
      <w:pPr>
        <w:pStyle w:val="1"/>
        <w:ind w:firstLine="760"/>
        <w:jc w:val="both"/>
      </w:pPr>
      <w:r>
        <w:rPr>
          <w:i/>
          <w:iCs/>
        </w:rPr>
        <w:t>За 30 минут до окончания выполнения экзаменационной работы необходимо объявить:</w:t>
      </w:r>
    </w:p>
    <w:p w:rsidR="00F3562B" w:rsidRDefault="002D482E">
      <w:pPr>
        <w:pStyle w:val="1"/>
        <w:ind w:firstLine="760"/>
        <w:jc w:val="both"/>
      </w:pPr>
      <w:r>
        <w:rPr>
          <w:b/>
          <w:bCs/>
        </w:rPr>
        <w:t>До окончания выполнения экзаменационной работы осталось 30 минут.</w:t>
      </w:r>
    </w:p>
    <w:p w:rsidR="00F3562B" w:rsidRDefault="002D482E">
      <w:pPr>
        <w:pStyle w:val="1"/>
        <w:ind w:firstLine="760"/>
        <w:jc w:val="both"/>
      </w:pPr>
      <w:r>
        <w:rPr>
          <w:b/>
          <w:bCs/>
        </w:rPr>
        <w:t xml:space="preserve">Не забывайте переносить ответы </w:t>
      </w:r>
      <w:proofErr w:type="gramStart"/>
      <w:r>
        <w:rPr>
          <w:b/>
          <w:bCs/>
        </w:rPr>
        <w:t>из</w:t>
      </w:r>
      <w:proofErr w:type="gramEnd"/>
      <w:r>
        <w:rPr>
          <w:b/>
          <w:bCs/>
        </w:rPr>
        <w:t xml:space="preserve"> </w:t>
      </w:r>
      <w:proofErr w:type="gramStart"/>
      <w:r>
        <w:rPr>
          <w:b/>
          <w:bCs/>
        </w:rPr>
        <w:t>КИМ</w:t>
      </w:r>
      <w:proofErr w:type="gramEnd"/>
      <w:r>
        <w:rPr>
          <w:b/>
          <w:bCs/>
        </w:rPr>
        <w:t xml:space="preserve"> и листов бумаги для черновиков в листы (бланки) ответов № 1 и № 2 </w:t>
      </w:r>
      <w:proofErr w:type="spellStart"/>
      <w:r>
        <w:rPr>
          <w:b/>
          <w:bCs/>
        </w:rPr>
        <w:t>гелевой</w:t>
      </w:r>
      <w:proofErr w:type="spellEnd"/>
      <w:r>
        <w:rPr>
          <w:b/>
          <w:bCs/>
        </w:rPr>
        <w:t>, капиллярной ручкой с чернилами черного цвета.</w:t>
      </w:r>
    </w:p>
    <w:p w:rsidR="00F3562B" w:rsidRDefault="002D482E">
      <w:pPr>
        <w:pStyle w:val="1"/>
        <w:ind w:firstLine="760"/>
        <w:jc w:val="both"/>
      </w:pPr>
      <w:r>
        <w:rPr>
          <w:i/>
          <w:iCs/>
        </w:rPr>
        <w:t>За 5 минут до окончания выполнения экзаменационной работы необходимо объявить:</w:t>
      </w:r>
    </w:p>
    <w:p w:rsidR="00F3562B" w:rsidRDefault="002D482E">
      <w:pPr>
        <w:pStyle w:val="1"/>
        <w:ind w:firstLine="760"/>
        <w:jc w:val="both"/>
      </w:pPr>
      <w:r>
        <w:rPr>
          <w:b/>
          <w:bCs/>
        </w:rPr>
        <w:t>До окончания выполнения экзаменационной работы осталось 5 минут.</w:t>
      </w:r>
    </w:p>
    <w:p w:rsidR="00F3562B" w:rsidRDefault="002D482E">
      <w:pPr>
        <w:pStyle w:val="1"/>
        <w:ind w:firstLine="760"/>
        <w:jc w:val="both"/>
      </w:pPr>
      <w:r>
        <w:rPr>
          <w:b/>
          <w:bCs/>
        </w:rPr>
        <w:t xml:space="preserve">Проверьте, все ли ответы вы перенесли </w:t>
      </w:r>
      <w:proofErr w:type="gramStart"/>
      <w:r>
        <w:rPr>
          <w:b/>
          <w:bCs/>
        </w:rPr>
        <w:t>из</w:t>
      </w:r>
      <w:proofErr w:type="gramEnd"/>
      <w:r>
        <w:rPr>
          <w:b/>
          <w:bCs/>
        </w:rPr>
        <w:t xml:space="preserve"> </w:t>
      </w:r>
      <w:proofErr w:type="gramStart"/>
      <w:r>
        <w:rPr>
          <w:b/>
          <w:bCs/>
        </w:rPr>
        <w:t>КИМ</w:t>
      </w:r>
      <w:proofErr w:type="gramEnd"/>
      <w:r>
        <w:rPr>
          <w:b/>
          <w:bCs/>
        </w:rPr>
        <w:t xml:space="preserve"> и листов бумаги для черновиков в листы (бланки) ответов.</w:t>
      </w:r>
    </w:p>
    <w:p w:rsidR="00F3562B" w:rsidRDefault="002D482E">
      <w:pPr>
        <w:pStyle w:val="1"/>
        <w:ind w:firstLine="760"/>
        <w:jc w:val="both"/>
      </w:pPr>
      <w:r>
        <w:rPr>
          <w:i/>
          <w:iCs/>
        </w:rPr>
        <w:t>По окончании выполнения экзаменационной работы объявить:</w:t>
      </w:r>
    </w:p>
    <w:p w:rsidR="00F3562B" w:rsidRDefault="002D482E">
      <w:pPr>
        <w:pStyle w:val="1"/>
        <w:ind w:firstLine="760"/>
        <w:jc w:val="both"/>
      </w:pPr>
      <w:r>
        <w:rPr>
          <w:b/>
          <w:bCs/>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F3562B" w:rsidRDefault="002D482E">
      <w:pPr>
        <w:pStyle w:val="1"/>
        <w:ind w:firstLine="760"/>
        <w:jc w:val="both"/>
        <w:sectPr w:rsidR="00F3562B">
          <w:footnotePr>
            <w:numStart w:val="2"/>
          </w:footnotePr>
          <w:pgSz w:w="11900" w:h="16840"/>
          <w:pgMar w:top="1256" w:right="428" w:bottom="1301" w:left="975" w:header="828" w:footer="3" w:gutter="0"/>
          <w:cols w:space="720"/>
          <w:noEndnote/>
          <w:docGrid w:linePitch="360"/>
        </w:sectPr>
      </w:pPr>
      <w:r>
        <w:rPr>
          <w:i/>
          <w:iCs/>
        </w:rPr>
        <w:t>Организаторы осуществляют сбор экзаменационных материалов с рабочих мест участников ГИА в организованном порядке.</w:t>
      </w:r>
    </w:p>
    <w:p w:rsidR="00F3562B" w:rsidRDefault="002D482E">
      <w:pPr>
        <w:pStyle w:val="1"/>
        <w:spacing w:after="280"/>
        <w:ind w:left="940" w:firstLine="720"/>
      </w:pPr>
      <w:bookmarkStart w:id="318" w:name="bookmark319"/>
      <w:r>
        <w:rPr>
          <w:b/>
          <w:bCs/>
        </w:rPr>
        <w:lastRenderedPageBreak/>
        <w:t>Приложение 1. Особенности подготовки аудиторий (включая дополнительные материалы и оборудование) к ОГЭ по учебным предметам</w:t>
      </w:r>
      <w:bookmarkEnd w:id="318"/>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6504"/>
        <w:gridCol w:w="7315"/>
      </w:tblGrid>
      <w:tr w:rsidR="00F3562B">
        <w:trPr>
          <w:trHeight w:hRule="exact" w:val="566"/>
          <w:jc w:val="center"/>
        </w:trPr>
        <w:tc>
          <w:tcPr>
            <w:tcW w:w="2386" w:type="dxa"/>
            <w:tcBorders>
              <w:top w:val="single" w:sz="4" w:space="0" w:color="auto"/>
              <w:lef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Учебный предмет ОГЭ</w:t>
            </w:r>
          </w:p>
        </w:tc>
        <w:tc>
          <w:tcPr>
            <w:tcW w:w="6504" w:type="dxa"/>
            <w:tcBorders>
              <w:top w:val="single" w:sz="4" w:space="0" w:color="auto"/>
              <w:left w:val="single" w:sz="4" w:space="0" w:color="auto"/>
            </w:tcBorders>
            <w:shd w:val="clear" w:color="auto" w:fill="FFFFFF"/>
            <w:vAlign w:val="center"/>
          </w:tcPr>
          <w:p w:rsidR="00F3562B" w:rsidRDefault="002D482E">
            <w:pPr>
              <w:pStyle w:val="ab"/>
              <w:ind w:left="1800" w:firstLine="0"/>
              <w:rPr>
                <w:sz w:val="24"/>
                <w:szCs w:val="24"/>
              </w:rPr>
            </w:pPr>
            <w:r>
              <w:rPr>
                <w:b/>
                <w:bCs/>
                <w:sz w:val="24"/>
                <w:szCs w:val="24"/>
              </w:rPr>
              <w:t>Средства обучения и воспитания</w:t>
            </w:r>
          </w:p>
        </w:tc>
        <w:tc>
          <w:tcPr>
            <w:tcW w:w="7315" w:type="dxa"/>
            <w:tcBorders>
              <w:top w:val="single" w:sz="4" w:space="0" w:color="auto"/>
              <w:left w:val="single" w:sz="4" w:space="0" w:color="auto"/>
              <w:right w:val="single" w:sz="4" w:space="0" w:color="auto"/>
            </w:tcBorders>
            <w:shd w:val="clear" w:color="auto" w:fill="FFFFFF"/>
            <w:vAlign w:val="bottom"/>
          </w:tcPr>
          <w:p w:rsidR="00F3562B" w:rsidRDefault="002D482E">
            <w:pPr>
              <w:pStyle w:val="ab"/>
              <w:ind w:firstLine="0"/>
              <w:jc w:val="center"/>
              <w:rPr>
                <w:sz w:val="24"/>
                <w:szCs w:val="24"/>
              </w:rPr>
            </w:pPr>
            <w:r>
              <w:rPr>
                <w:b/>
                <w:bCs/>
                <w:sz w:val="24"/>
                <w:szCs w:val="24"/>
              </w:rPr>
              <w:t>Условия проведения экзамена в аудиториях и требования к специалистам</w:t>
            </w:r>
          </w:p>
        </w:tc>
      </w:tr>
      <w:tr w:rsidR="00F3562B">
        <w:trPr>
          <w:trHeight w:hRule="exact" w:val="2770"/>
          <w:jc w:val="center"/>
        </w:trPr>
        <w:tc>
          <w:tcPr>
            <w:tcW w:w="2386" w:type="dxa"/>
            <w:tcBorders>
              <w:top w:val="single" w:sz="4" w:space="0" w:color="auto"/>
              <w:left w:val="single" w:sz="4" w:space="0" w:color="auto"/>
            </w:tcBorders>
            <w:shd w:val="clear" w:color="auto" w:fill="FFFFFF"/>
          </w:tcPr>
          <w:p w:rsidR="00F3562B" w:rsidRDefault="002D482E">
            <w:pPr>
              <w:pStyle w:val="ab"/>
              <w:ind w:firstLine="0"/>
              <w:rPr>
                <w:sz w:val="24"/>
                <w:szCs w:val="24"/>
              </w:rPr>
            </w:pPr>
            <w:r>
              <w:rPr>
                <w:b/>
                <w:bCs/>
                <w:sz w:val="24"/>
                <w:szCs w:val="24"/>
              </w:rPr>
              <w:t>Русский язык</w:t>
            </w:r>
          </w:p>
        </w:tc>
        <w:tc>
          <w:tcPr>
            <w:tcW w:w="6504" w:type="dxa"/>
            <w:tcBorders>
              <w:top w:val="single" w:sz="4" w:space="0" w:color="auto"/>
              <w:left w:val="single" w:sz="4" w:space="0" w:color="auto"/>
            </w:tcBorders>
            <w:shd w:val="clear" w:color="auto" w:fill="FFFFFF"/>
            <w:vAlign w:val="bottom"/>
          </w:tcPr>
          <w:p w:rsidR="00F3562B" w:rsidRDefault="002D482E">
            <w:pPr>
              <w:pStyle w:val="ab"/>
              <w:ind w:firstLine="540"/>
              <w:jc w:val="both"/>
              <w:rPr>
                <w:sz w:val="24"/>
                <w:szCs w:val="24"/>
              </w:rPr>
            </w:pPr>
            <w:r>
              <w:rPr>
                <w:sz w:val="24"/>
                <w:szCs w:val="24"/>
              </w:rPr>
              <w:t>Орфографические словари, позволяющие устанавливать нормативное написание слов.</w:t>
            </w:r>
          </w:p>
          <w:p w:rsidR="00F3562B" w:rsidRDefault="002D482E">
            <w:pPr>
              <w:pStyle w:val="ab"/>
              <w:tabs>
                <w:tab w:val="left" w:pos="3098"/>
                <w:tab w:val="left" w:pos="4615"/>
              </w:tabs>
              <w:ind w:firstLine="540"/>
              <w:jc w:val="both"/>
              <w:rPr>
                <w:sz w:val="24"/>
                <w:szCs w:val="24"/>
              </w:rPr>
            </w:pPr>
            <w:r>
              <w:rPr>
                <w:sz w:val="24"/>
                <w:szCs w:val="24"/>
              </w:rPr>
              <w:t>Орфографические</w:t>
            </w:r>
            <w:r>
              <w:rPr>
                <w:sz w:val="24"/>
                <w:szCs w:val="24"/>
              </w:rPr>
              <w:tab/>
              <w:t>словари</w:t>
            </w:r>
            <w:r>
              <w:rPr>
                <w:sz w:val="24"/>
                <w:szCs w:val="24"/>
              </w:rPr>
              <w:tab/>
              <w:t>предоставляются</w:t>
            </w:r>
          </w:p>
          <w:p w:rsidR="00F3562B" w:rsidRDefault="002D482E">
            <w:pPr>
              <w:pStyle w:val="ab"/>
              <w:tabs>
                <w:tab w:val="left" w:pos="2347"/>
                <w:tab w:val="left" w:pos="3792"/>
                <w:tab w:val="left" w:pos="5357"/>
              </w:tabs>
              <w:ind w:firstLine="0"/>
              <w:jc w:val="both"/>
              <w:rPr>
                <w:sz w:val="24"/>
                <w:szCs w:val="24"/>
              </w:rPr>
            </w:pPr>
            <w:r>
              <w:rPr>
                <w:sz w:val="24"/>
                <w:szCs w:val="24"/>
              </w:rPr>
              <w:t xml:space="preserve">образовательной организацией, на базе которой организован 1111Э, либо образовательными организациями, </w:t>
            </w:r>
            <w:proofErr w:type="gramStart"/>
            <w:r>
              <w:rPr>
                <w:sz w:val="24"/>
                <w:szCs w:val="24"/>
              </w:rPr>
              <w:t>обучающиеся</w:t>
            </w:r>
            <w:proofErr w:type="gramEnd"/>
            <w:r>
              <w:rPr>
                <w:sz w:val="24"/>
                <w:szCs w:val="24"/>
              </w:rPr>
              <w:t xml:space="preserve"> которых сдают экзамен в ПНЭ. Пользоваться личными орфографическими</w:t>
            </w:r>
            <w:r>
              <w:rPr>
                <w:sz w:val="24"/>
                <w:szCs w:val="24"/>
              </w:rPr>
              <w:tab/>
              <w:t>словарями</w:t>
            </w:r>
            <w:r>
              <w:rPr>
                <w:sz w:val="24"/>
                <w:szCs w:val="24"/>
              </w:rPr>
              <w:tab/>
              <w:t>участникам</w:t>
            </w:r>
            <w:r>
              <w:rPr>
                <w:sz w:val="24"/>
                <w:szCs w:val="24"/>
              </w:rPr>
              <w:tab/>
              <w:t>экзамена</w:t>
            </w:r>
          </w:p>
          <w:p w:rsidR="00F3562B" w:rsidRDefault="002D482E">
            <w:pPr>
              <w:pStyle w:val="ab"/>
              <w:ind w:firstLine="0"/>
              <w:jc w:val="both"/>
              <w:rPr>
                <w:sz w:val="24"/>
                <w:szCs w:val="24"/>
              </w:rPr>
            </w:pPr>
            <w:r>
              <w:rPr>
                <w:sz w:val="24"/>
                <w:szCs w:val="24"/>
              </w:rPr>
              <w:t xml:space="preserve">в целях предупреждения недопущения нарушений Порядка в части использования справочных материалов, письменных заметок </w:t>
            </w:r>
            <w:r>
              <w:rPr>
                <w:b/>
                <w:bCs/>
                <w:sz w:val="24"/>
                <w:szCs w:val="24"/>
              </w:rPr>
              <w:t>запрещается</w:t>
            </w:r>
          </w:p>
        </w:tc>
        <w:tc>
          <w:tcPr>
            <w:tcW w:w="7315" w:type="dxa"/>
            <w:tcBorders>
              <w:top w:val="single" w:sz="4" w:space="0" w:color="auto"/>
              <w:left w:val="single" w:sz="4" w:space="0" w:color="auto"/>
              <w:right w:val="single" w:sz="4" w:space="0" w:color="auto"/>
            </w:tcBorders>
            <w:shd w:val="clear" w:color="auto" w:fill="FFFFFF"/>
          </w:tcPr>
          <w:p w:rsidR="00F3562B" w:rsidRDefault="002D482E">
            <w:pPr>
              <w:pStyle w:val="ab"/>
              <w:tabs>
                <w:tab w:val="left" w:pos="2770"/>
                <w:tab w:val="left" w:pos="4666"/>
                <w:tab w:val="left" w:pos="6158"/>
              </w:tabs>
              <w:ind w:firstLine="540"/>
              <w:jc w:val="both"/>
              <w:rPr>
                <w:sz w:val="24"/>
                <w:szCs w:val="24"/>
              </w:rPr>
            </w:pPr>
            <w:r>
              <w:rPr>
                <w:sz w:val="24"/>
                <w:szCs w:val="24"/>
              </w:rPr>
              <w:t>На экзамен по русскому языку в аудиторию не допускаются специалисты-филологи.</w:t>
            </w:r>
            <w:r>
              <w:rPr>
                <w:sz w:val="24"/>
                <w:szCs w:val="24"/>
              </w:rPr>
              <w:tab/>
              <w:t>Организатором</w:t>
            </w:r>
            <w:r>
              <w:rPr>
                <w:sz w:val="24"/>
                <w:szCs w:val="24"/>
              </w:rPr>
              <w:tab/>
              <w:t>проведения</w:t>
            </w:r>
            <w:r>
              <w:rPr>
                <w:sz w:val="24"/>
                <w:szCs w:val="24"/>
              </w:rPr>
              <w:tab/>
              <w:t>экзамена</w:t>
            </w:r>
          </w:p>
          <w:p w:rsidR="00F3562B" w:rsidRDefault="002D482E">
            <w:pPr>
              <w:pStyle w:val="ab"/>
              <w:ind w:firstLine="0"/>
              <w:jc w:val="both"/>
              <w:rPr>
                <w:sz w:val="24"/>
                <w:szCs w:val="24"/>
              </w:rPr>
            </w:pPr>
            <w:r>
              <w:rPr>
                <w:sz w:val="24"/>
                <w:szCs w:val="24"/>
              </w:rPr>
              <w:t>должен быть учитель, не преподающий русский язык и литературу. Сначала участники ГИА прослушивают исходный текст. Во время прослушивания текста участникам ГИА разрешается делать записи в черновике. 1осле второго прослушивания текста участники ГИА излагают его сжато в письменной форме. Для воспроизведения текста изложения используется аудиозапись.</w:t>
            </w:r>
          </w:p>
        </w:tc>
      </w:tr>
      <w:tr w:rsidR="00F3562B">
        <w:trPr>
          <w:trHeight w:hRule="exact" w:val="1397"/>
          <w:jc w:val="center"/>
        </w:trPr>
        <w:tc>
          <w:tcPr>
            <w:tcW w:w="2386" w:type="dxa"/>
            <w:tcBorders>
              <w:top w:val="single" w:sz="4" w:space="0" w:color="auto"/>
              <w:left w:val="single" w:sz="4" w:space="0" w:color="auto"/>
              <w:bottom w:val="single" w:sz="4" w:space="0" w:color="auto"/>
            </w:tcBorders>
            <w:shd w:val="clear" w:color="auto" w:fill="FFFFFF"/>
          </w:tcPr>
          <w:p w:rsidR="00F3562B" w:rsidRDefault="002D482E">
            <w:pPr>
              <w:pStyle w:val="ab"/>
              <w:ind w:firstLine="0"/>
              <w:rPr>
                <w:sz w:val="24"/>
                <w:szCs w:val="24"/>
              </w:rPr>
            </w:pPr>
            <w:r>
              <w:rPr>
                <w:b/>
                <w:bCs/>
                <w:sz w:val="24"/>
                <w:szCs w:val="24"/>
              </w:rPr>
              <w:t>Математика</w:t>
            </w:r>
          </w:p>
        </w:tc>
        <w:tc>
          <w:tcPr>
            <w:tcW w:w="6504" w:type="dxa"/>
            <w:tcBorders>
              <w:top w:val="single" w:sz="4" w:space="0" w:color="auto"/>
              <w:left w:val="single" w:sz="4" w:space="0" w:color="auto"/>
              <w:bottom w:val="single" w:sz="4" w:space="0" w:color="auto"/>
            </w:tcBorders>
            <w:shd w:val="clear" w:color="auto" w:fill="FFFFFF"/>
            <w:vAlign w:val="bottom"/>
          </w:tcPr>
          <w:p w:rsidR="00F3562B" w:rsidRDefault="002D482E">
            <w:pPr>
              <w:pStyle w:val="ab"/>
              <w:ind w:firstLine="540"/>
              <w:jc w:val="both"/>
              <w:rPr>
                <w:sz w:val="24"/>
                <w:szCs w:val="24"/>
              </w:rPr>
            </w:pPr>
            <w:r>
              <w:rPr>
                <w:sz w:val="24"/>
                <w:szCs w:val="24"/>
              </w:rPr>
              <w:t>Линейка, не содержащая справочной информации, для построения чертежей и рисунков;</w:t>
            </w:r>
          </w:p>
          <w:p w:rsidR="00F3562B" w:rsidRDefault="002D482E">
            <w:pPr>
              <w:pStyle w:val="ab"/>
              <w:ind w:firstLine="540"/>
              <w:jc w:val="both"/>
              <w:rPr>
                <w:sz w:val="24"/>
                <w:szCs w:val="24"/>
              </w:rPr>
            </w:pPr>
            <w:r>
              <w:rPr>
                <w:sz w:val="24"/>
                <w:szCs w:val="24"/>
              </w:rPr>
              <w:t>справочные материалы, содержащие основные формулы курса математики образовательной программы основного общего образования.</w:t>
            </w:r>
          </w:p>
        </w:tc>
        <w:tc>
          <w:tcPr>
            <w:tcW w:w="7315" w:type="dxa"/>
            <w:tcBorders>
              <w:top w:val="single" w:sz="4" w:space="0" w:color="auto"/>
              <w:left w:val="single" w:sz="4" w:space="0" w:color="auto"/>
              <w:bottom w:val="single" w:sz="4" w:space="0" w:color="auto"/>
              <w:right w:val="single" w:sz="4" w:space="0" w:color="auto"/>
            </w:tcBorders>
            <w:shd w:val="clear" w:color="auto" w:fill="FFFFFF"/>
            <w:vAlign w:val="bottom"/>
          </w:tcPr>
          <w:p w:rsidR="00F3562B" w:rsidRDefault="002D482E">
            <w:pPr>
              <w:pStyle w:val="ab"/>
              <w:tabs>
                <w:tab w:val="left" w:pos="1116"/>
                <w:tab w:val="left" w:pos="2345"/>
                <w:tab w:val="left" w:pos="3948"/>
                <w:tab w:val="left" w:pos="5868"/>
              </w:tabs>
              <w:ind w:firstLine="540"/>
              <w:jc w:val="both"/>
              <w:rPr>
                <w:sz w:val="24"/>
                <w:szCs w:val="24"/>
              </w:rPr>
            </w:pPr>
            <w:r>
              <w:rPr>
                <w:sz w:val="24"/>
                <w:szCs w:val="24"/>
              </w:rPr>
              <w:t>На</w:t>
            </w:r>
            <w:r>
              <w:rPr>
                <w:sz w:val="24"/>
                <w:szCs w:val="24"/>
              </w:rPr>
              <w:tab/>
              <w:t>экзамене</w:t>
            </w:r>
            <w:r>
              <w:rPr>
                <w:sz w:val="24"/>
                <w:szCs w:val="24"/>
              </w:rPr>
              <w:tab/>
              <w:t>в аудиторию</w:t>
            </w:r>
            <w:r>
              <w:rPr>
                <w:sz w:val="24"/>
                <w:szCs w:val="24"/>
              </w:rPr>
              <w:tab/>
              <w:t>не допускаются</w:t>
            </w:r>
            <w:r>
              <w:rPr>
                <w:sz w:val="24"/>
                <w:szCs w:val="24"/>
              </w:rPr>
              <w:tab/>
              <w:t>специалисты</w:t>
            </w:r>
          </w:p>
          <w:p w:rsidR="00F3562B" w:rsidRDefault="002D482E">
            <w:pPr>
              <w:pStyle w:val="ab"/>
              <w:tabs>
                <w:tab w:val="left" w:pos="1848"/>
                <w:tab w:val="left" w:pos="3149"/>
                <w:tab w:val="left" w:pos="5299"/>
                <w:tab w:val="left" w:pos="6187"/>
              </w:tabs>
              <w:ind w:firstLine="0"/>
              <w:jc w:val="both"/>
              <w:rPr>
                <w:sz w:val="24"/>
                <w:szCs w:val="24"/>
              </w:rPr>
            </w:pPr>
            <w:r>
              <w:rPr>
                <w:sz w:val="24"/>
                <w:szCs w:val="24"/>
              </w:rPr>
              <w:t>по математике.</w:t>
            </w:r>
            <w:r>
              <w:rPr>
                <w:sz w:val="24"/>
                <w:szCs w:val="24"/>
              </w:rPr>
              <w:tab/>
            </w:r>
            <w:proofErr w:type="gramStart"/>
            <w:r>
              <w:rPr>
                <w:sz w:val="24"/>
                <w:szCs w:val="24"/>
              </w:rPr>
              <w:t>Проверку</w:t>
            </w:r>
            <w:r>
              <w:rPr>
                <w:sz w:val="24"/>
                <w:szCs w:val="24"/>
              </w:rPr>
              <w:tab/>
              <w:t>экзаменационных</w:t>
            </w:r>
            <w:r>
              <w:rPr>
                <w:sz w:val="24"/>
                <w:szCs w:val="24"/>
              </w:rPr>
              <w:tab/>
              <w:t>работ</w:t>
            </w:r>
            <w:r>
              <w:rPr>
                <w:sz w:val="24"/>
                <w:szCs w:val="24"/>
              </w:rPr>
              <w:tab/>
              <w:t>(заданий</w:t>
            </w:r>
            <w:proofErr w:type="gramEnd"/>
          </w:p>
          <w:p w:rsidR="00F3562B" w:rsidRDefault="002D482E">
            <w:pPr>
              <w:pStyle w:val="ab"/>
              <w:ind w:firstLine="0"/>
              <w:jc w:val="both"/>
              <w:rPr>
                <w:sz w:val="24"/>
                <w:szCs w:val="24"/>
              </w:rPr>
            </w:pPr>
            <w:r>
              <w:rPr>
                <w:sz w:val="24"/>
                <w:szCs w:val="24"/>
              </w:rPr>
              <w:t>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F3562B" w:rsidRDefault="00F3562B">
      <w:pPr>
        <w:sectPr w:rsidR="00F3562B">
          <w:footerReference w:type="default" r:id="rId15"/>
          <w:footnotePr>
            <w:numStart w:val="2"/>
          </w:footnotePr>
          <w:pgSz w:w="16840" w:h="11900" w:orient="landscape"/>
          <w:pgMar w:top="1253" w:right="452" w:bottom="1253" w:left="183" w:header="825" w:footer="3" w:gutter="0"/>
          <w:cols w:space="720"/>
          <w:noEndnote/>
          <w:docGrid w:linePitch="360"/>
        </w:sectPr>
      </w:pPr>
    </w:p>
    <w:p w:rsidR="00F3562B" w:rsidRDefault="002D482E">
      <w:pPr>
        <w:pStyle w:val="1"/>
        <w:spacing w:after="260"/>
        <w:ind w:firstLine="740"/>
        <w:jc w:val="both"/>
      </w:pPr>
      <w:bookmarkStart w:id="319" w:name="bookmark320"/>
      <w:r>
        <w:rPr>
          <w:b/>
          <w:bCs/>
        </w:rPr>
        <w:lastRenderedPageBreak/>
        <w:t>Приложение 2. Примерный перечень часто используемых при проведении ГИА документов, удостоверяющих личность</w:t>
      </w:r>
      <w:bookmarkEnd w:id="319"/>
    </w:p>
    <w:p w:rsidR="00F3562B" w:rsidRDefault="002D482E">
      <w:pPr>
        <w:pStyle w:val="11"/>
        <w:keepNext/>
        <w:keepLines/>
        <w:spacing w:after="160"/>
        <w:ind w:firstLine="0"/>
        <w:jc w:val="both"/>
      </w:pPr>
      <w:bookmarkStart w:id="320" w:name="bookmark321"/>
      <w:bookmarkStart w:id="321" w:name="bookmark322"/>
      <w:bookmarkStart w:id="322" w:name="bookmark323"/>
      <w:r>
        <w:rPr>
          <w:u w:val="single"/>
        </w:rPr>
        <w:t>Документы, удостоверяющие личность граждан Российской Федерации</w:t>
      </w:r>
      <w:bookmarkEnd w:id="320"/>
      <w:bookmarkEnd w:id="321"/>
      <w:bookmarkEnd w:id="322"/>
    </w:p>
    <w:p w:rsidR="00F3562B" w:rsidRDefault="002D482E">
      <w:pPr>
        <w:pStyle w:val="1"/>
        <w:numPr>
          <w:ilvl w:val="0"/>
          <w:numId w:val="12"/>
        </w:numPr>
        <w:tabs>
          <w:tab w:val="left" w:pos="1066"/>
        </w:tabs>
        <w:ind w:firstLine="740"/>
        <w:jc w:val="both"/>
      </w:pPr>
      <w:bookmarkStart w:id="323" w:name="bookmark324"/>
      <w:bookmarkEnd w:id="323"/>
      <w:r>
        <w:t>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3562B" w:rsidRDefault="002D482E">
      <w:pPr>
        <w:pStyle w:val="1"/>
        <w:numPr>
          <w:ilvl w:val="0"/>
          <w:numId w:val="12"/>
        </w:numPr>
        <w:tabs>
          <w:tab w:val="left" w:pos="1066"/>
        </w:tabs>
        <w:ind w:firstLine="740"/>
        <w:jc w:val="both"/>
      </w:pPr>
      <w:bookmarkStart w:id="324" w:name="bookmark325"/>
      <w:bookmarkEnd w:id="324"/>
      <w:r>
        <w:t xml:space="preserve">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ГИА в ППЭ, </w:t>
      </w:r>
      <w:proofErr w:type="gramStart"/>
      <w:r>
        <w:t>расположенных</w:t>
      </w:r>
      <w:proofErr w:type="gramEnd"/>
      <w:r>
        <w:t xml:space="preserve"> за пределами территории Российской Федерации);</w:t>
      </w:r>
    </w:p>
    <w:p w:rsidR="00F3562B" w:rsidRDefault="002D482E">
      <w:pPr>
        <w:pStyle w:val="1"/>
        <w:numPr>
          <w:ilvl w:val="0"/>
          <w:numId w:val="12"/>
        </w:numPr>
        <w:tabs>
          <w:tab w:val="left" w:pos="1095"/>
        </w:tabs>
        <w:ind w:firstLine="740"/>
        <w:jc w:val="both"/>
      </w:pPr>
      <w:bookmarkStart w:id="325" w:name="bookmark326"/>
      <w:bookmarkEnd w:id="325"/>
      <w:r>
        <w:t>Дипломатический паспорт;</w:t>
      </w:r>
    </w:p>
    <w:p w:rsidR="00F3562B" w:rsidRDefault="002D482E">
      <w:pPr>
        <w:pStyle w:val="1"/>
        <w:numPr>
          <w:ilvl w:val="0"/>
          <w:numId w:val="12"/>
        </w:numPr>
        <w:tabs>
          <w:tab w:val="left" w:pos="1095"/>
        </w:tabs>
        <w:ind w:firstLine="740"/>
        <w:jc w:val="both"/>
      </w:pPr>
      <w:bookmarkStart w:id="326" w:name="bookmark327"/>
      <w:bookmarkEnd w:id="326"/>
      <w:r>
        <w:t>Служебный паспорт;</w:t>
      </w:r>
    </w:p>
    <w:p w:rsidR="00F3562B" w:rsidRDefault="002D482E">
      <w:pPr>
        <w:pStyle w:val="1"/>
        <w:numPr>
          <w:ilvl w:val="0"/>
          <w:numId w:val="12"/>
        </w:numPr>
        <w:tabs>
          <w:tab w:val="left" w:pos="1095"/>
        </w:tabs>
        <w:ind w:firstLine="740"/>
        <w:jc w:val="both"/>
      </w:pPr>
      <w:bookmarkStart w:id="327" w:name="bookmark328"/>
      <w:bookmarkEnd w:id="327"/>
      <w:r>
        <w:t>Удостоверение личности военнослужащего;</w:t>
      </w:r>
    </w:p>
    <w:p w:rsidR="00F3562B" w:rsidRDefault="002D482E">
      <w:pPr>
        <w:pStyle w:val="1"/>
        <w:numPr>
          <w:ilvl w:val="0"/>
          <w:numId w:val="12"/>
        </w:numPr>
        <w:tabs>
          <w:tab w:val="left" w:pos="1070"/>
        </w:tabs>
        <w:spacing w:after="160"/>
        <w:ind w:firstLine="740"/>
        <w:jc w:val="both"/>
      </w:pPr>
      <w:bookmarkStart w:id="328" w:name="bookmark329"/>
      <w:bookmarkEnd w:id="328"/>
      <w:r>
        <w:t>Временное удостоверение личности гражданина Российской Федерации, выдаваемое на период оформления паспорта.</w:t>
      </w:r>
    </w:p>
    <w:p w:rsidR="00F3562B" w:rsidRDefault="002D482E">
      <w:pPr>
        <w:pStyle w:val="11"/>
        <w:keepNext/>
        <w:keepLines/>
        <w:spacing w:after="160"/>
        <w:ind w:firstLine="0"/>
        <w:jc w:val="both"/>
      </w:pPr>
      <w:bookmarkStart w:id="329" w:name="bookmark330"/>
      <w:bookmarkStart w:id="330" w:name="bookmark331"/>
      <w:bookmarkStart w:id="331" w:name="bookmark332"/>
      <w:r>
        <w:rPr>
          <w:u w:val="single"/>
        </w:rPr>
        <w:t>Документы, удостоверяющие личность иностранных граждан в Российской Федерации</w:t>
      </w:r>
      <w:bookmarkEnd w:id="329"/>
      <w:bookmarkEnd w:id="330"/>
      <w:bookmarkEnd w:id="331"/>
    </w:p>
    <w:p w:rsidR="00F3562B" w:rsidRDefault="002D482E">
      <w:pPr>
        <w:pStyle w:val="1"/>
        <w:spacing w:after="160"/>
        <w:ind w:firstLine="7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3562B" w:rsidRDefault="002D482E">
      <w:pPr>
        <w:pStyle w:val="11"/>
        <w:keepNext/>
        <w:keepLines/>
        <w:spacing w:after="160"/>
        <w:ind w:firstLine="0"/>
        <w:jc w:val="both"/>
      </w:pPr>
      <w:bookmarkStart w:id="332" w:name="bookmark333"/>
      <w:bookmarkStart w:id="333" w:name="bookmark334"/>
      <w:bookmarkStart w:id="334" w:name="bookmark335"/>
      <w:r>
        <w:rPr>
          <w:u w:val="single"/>
        </w:rPr>
        <w:t>Документы, удостоверяющие личность лица без гражданства</w:t>
      </w:r>
      <w:bookmarkEnd w:id="332"/>
      <w:bookmarkEnd w:id="333"/>
      <w:bookmarkEnd w:id="334"/>
    </w:p>
    <w:p w:rsidR="00F3562B" w:rsidRDefault="002D482E">
      <w:pPr>
        <w:pStyle w:val="1"/>
        <w:numPr>
          <w:ilvl w:val="0"/>
          <w:numId w:val="13"/>
        </w:numPr>
        <w:tabs>
          <w:tab w:val="left" w:pos="1075"/>
        </w:tabs>
        <w:ind w:firstLine="740"/>
        <w:jc w:val="both"/>
      </w:pPr>
      <w:bookmarkStart w:id="335" w:name="bookmark336"/>
      <w:bookmarkEnd w:id="335"/>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3562B" w:rsidRDefault="002D482E">
      <w:pPr>
        <w:pStyle w:val="1"/>
        <w:numPr>
          <w:ilvl w:val="0"/>
          <w:numId w:val="13"/>
        </w:numPr>
        <w:tabs>
          <w:tab w:val="left" w:pos="1095"/>
        </w:tabs>
        <w:ind w:firstLine="740"/>
        <w:jc w:val="both"/>
      </w:pPr>
      <w:bookmarkStart w:id="336" w:name="bookmark337"/>
      <w:bookmarkEnd w:id="336"/>
      <w:r>
        <w:t>Разрешение на временное проживание;</w:t>
      </w:r>
    </w:p>
    <w:p w:rsidR="00F3562B" w:rsidRDefault="002D482E">
      <w:pPr>
        <w:pStyle w:val="1"/>
        <w:numPr>
          <w:ilvl w:val="0"/>
          <w:numId w:val="13"/>
        </w:numPr>
        <w:tabs>
          <w:tab w:val="left" w:pos="1095"/>
        </w:tabs>
        <w:ind w:firstLine="740"/>
        <w:jc w:val="both"/>
      </w:pPr>
      <w:bookmarkStart w:id="337" w:name="bookmark338"/>
      <w:bookmarkEnd w:id="337"/>
      <w:r>
        <w:t>Вид на жительство;</w:t>
      </w:r>
    </w:p>
    <w:p w:rsidR="00F3562B" w:rsidRDefault="002D482E">
      <w:pPr>
        <w:pStyle w:val="1"/>
        <w:numPr>
          <w:ilvl w:val="0"/>
          <w:numId w:val="13"/>
        </w:numPr>
        <w:tabs>
          <w:tab w:val="left" w:pos="1066"/>
        </w:tabs>
        <w:spacing w:after="160"/>
        <w:ind w:firstLine="740"/>
        <w:jc w:val="both"/>
      </w:pPr>
      <w:bookmarkStart w:id="338" w:name="bookmark339"/>
      <w:bookmarkEnd w:id="338"/>
      <w:r>
        <w:t xml:space="preserve">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Pr>
          <w:vertAlign w:val="superscript"/>
        </w:rPr>
        <w:t>[2]</w:t>
      </w:r>
      <w:r>
        <w:t>.</w:t>
      </w:r>
    </w:p>
    <w:p w:rsidR="00F3562B" w:rsidRDefault="002D482E">
      <w:pPr>
        <w:pStyle w:val="11"/>
        <w:keepNext/>
        <w:keepLines/>
        <w:ind w:firstLine="0"/>
        <w:jc w:val="both"/>
      </w:pPr>
      <w:bookmarkStart w:id="339" w:name="bookmark340"/>
      <w:bookmarkStart w:id="340" w:name="bookmark341"/>
      <w:bookmarkStart w:id="341" w:name="bookmark342"/>
      <w:r>
        <w:rPr>
          <w:u w:val="single"/>
        </w:rPr>
        <w:t>Документы, удостоверяющие личность беженцев</w:t>
      </w:r>
      <w:bookmarkEnd w:id="339"/>
      <w:bookmarkEnd w:id="340"/>
      <w:bookmarkEnd w:id="341"/>
    </w:p>
    <w:p w:rsidR="00F3562B" w:rsidRDefault="002D482E">
      <w:pPr>
        <w:pStyle w:val="1"/>
        <w:numPr>
          <w:ilvl w:val="0"/>
          <w:numId w:val="14"/>
        </w:numPr>
        <w:tabs>
          <w:tab w:val="left" w:pos="1066"/>
        </w:tabs>
        <w:ind w:firstLine="740"/>
        <w:jc w:val="both"/>
      </w:pPr>
      <w:bookmarkStart w:id="342" w:name="bookmark343"/>
      <w:bookmarkEnd w:id="342"/>
      <w:r>
        <w:t>Удостоверение беженца;</w:t>
      </w:r>
    </w:p>
    <w:p w:rsidR="00F3562B" w:rsidRDefault="002D482E">
      <w:pPr>
        <w:pStyle w:val="1"/>
        <w:numPr>
          <w:ilvl w:val="0"/>
          <w:numId w:val="14"/>
        </w:numPr>
        <w:tabs>
          <w:tab w:val="left" w:pos="1066"/>
        </w:tabs>
        <w:ind w:firstLine="740"/>
        <w:jc w:val="both"/>
      </w:pPr>
      <w:bookmarkStart w:id="343" w:name="bookmark344"/>
      <w:bookmarkEnd w:id="343"/>
      <w:r>
        <w:t>Свидетельство о рассмотрении ходатайства о признании гражданина беженцем на территории Российской Федерации;</w:t>
      </w:r>
    </w:p>
    <w:p w:rsidR="00F3562B" w:rsidRDefault="002D482E">
      <w:pPr>
        <w:pStyle w:val="1"/>
        <w:numPr>
          <w:ilvl w:val="0"/>
          <w:numId w:val="14"/>
        </w:numPr>
        <w:tabs>
          <w:tab w:val="left" w:pos="1075"/>
        </w:tabs>
        <w:spacing w:after="160"/>
        <w:ind w:firstLine="740"/>
        <w:jc w:val="both"/>
        <w:sectPr w:rsidR="00F3562B">
          <w:footerReference w:type="default" r:id="rId16"/>
          <w:footnotePr>
            <w:numStart w:val="2"/>
          </w:footnotePr>
          <w:pgSz w:w="11900" w:h="16840"/>
          <w:pgMar w:top="1258" w:right="539" w:bottom="1258" w:left="1093" w:header="830" w:footer="3" w:gutter="0"/>
          <w:cols w:space="720"/>
          <w:noEndnote/>
          <w:docGrid w:linePitch="360"/>
        </w:sectPr>
      </w:pPr>
      <w:bookmarkStart w:id="344" w:name="bookmark345"/>
      <w:bookmarkEnd w:id="344"/>
      <w:r>
        <w:t>Свидетельство о предоставлении временного убежища, выдаваемое одному из родителей несовершеннолетнего.</w:t>
      </w:r>
    </w:p>
    <w:p w:rsidR="00F3562B" w:rsidRDefault="002D482E">
      <w:pPr>
        <w:pStyle w:val="1"/>
        <w:spacing w:after="380"/>
        <w:ind w:firstLine="0"/>
      </w:pPr>
      <w:bookmarkStart w:id="345" w:name="bookmark346"/>
      <w:r>
        <w:rPr>
          <w:b/>
          <w:bCs/>
        </w:rPr>
        <w:lastRenderedPageBreak/>
        <w:t>Приложение 3. Журнал учета участников ГИА, обратившихся к медицинскому работнику</w:t>
      </w:r>
      <w:bookmarkEnd w:id="345"/>
    </w:p>
    <w:p w:rsidR="00F3562B" w:rsidRDefault="002D482E">
      <w:pPr>
        <w:pStyle w:val="1"/>
        <w:ind w:firstLine="0"/>
        <w:jc w:val="center"/>
        <w:rPr>
          <w:sz w:val="28"/>
          <w:szCs w:val="28"/>
        </w:rPr>
      </w:pPr>
      <w:r>
        <w:rPr>
          <w:b/>
          <w:bCs/>
          <w:sz w:val="28"/>
          <w:szCs w:val="28"/>
        </w:rPr>
        <w:t>ЖУРНАЛ</w:t>
      </w:r>
    </w:p>
    <w:p w:rsidR="00F3562B" w:rsidRDefault="002D482E">
      <w:pPr>
        <w:pStyle w:val="1"/>
        <w:spacing w:after="980"/>
        <w:ind w:firstLine="480"/>
        <w:rPr>
          <w:sz w:val="28"/>
          <w:szCs w:val="28"/>
        </w:rPr>
      </w:pPr>
      <w:r>
        <w:rPr>
          <w:b/>
          <w:bCs/>
          <w:sz w:val="28"/>
          <w:szCs w:val="28"/>
        </w:rPr>
        <w:t>учета участников ГИА, обратившихся к медицинскому работнику во время проведения экзамена</w:t>
      </w:r>
    </w:p>
    <w:p w:rsidR="00F3562B" w:rsidRDefault="002D482E">
      <w:pPr>
        <w:pStyle w:val="1"/>
        <w:pBdr>
          <w:top w:val="single" w:sz="4" w:space="0" w:color="auto"/>
          <w:bottom w:val="single" w:sz="4" w:space="0" w:color="auto"/>
        </w:pBdr>
        <w:spacing w:after="340"/>
        <w:ind w:firstLine="0"/>
        <w:jc w:val="center"/>
      </w:pPr>
      <w:r>
        <w:rPr>
          <w:b/>
          <w:bCs/>
        </w:rPr>
        <w:t>(наименование и адрес образовательной организации,</w:t>
      </w:r>
      <w:r>
        <w:rPr>
          <w:b/>
          <w:bCs/>
        </w:rPr>
        <w:br/>
        <w:t>на базе которой расположен ППЭ)</w:t>
      </w:r>
    </w:p>
    <w:p w:rsidR="00F3562B" w:rsidRDefault="002D482E">
      <w:pPr>
        <w:pStyle w:val="1"/>
        <w:pBdr>
          <w:bottom w:val="single" w:sz="4" w:space="0" w:color="auto"/>
        </w:pBdr>
        <w:tabs>
          <w:tab w:val="left" w:leader="underscore" w:pos="2904"/>
          <w:tab w:val="left" w:leader="underscore" w:pos="6416"/>
        </w:tabs>
        <w:ind w:firstLine="0"/>
        <w:jc w:val="center"/>
      </w:pPr>
      <w:r>
        <w:rPr>
          <w:b/>
          <w:bCs/>
        </w:rPr>
        <w:tab/>
      </w:r>
      <w:r>
        <w:rPr>
          <w:b/>
          <w:bCs/>
          <w:u w:val="single"/>
        </w:rPr>
        <w:t>(Код ППЭ)</w:t>
      </w:r>
      <w:r>
        <w:rPr>
          <w:b/>
          <w:bCs/>
        </w:rPr>
        <w:tab/>
      </w:r>
    </w:p>
    <w:p w:rsidR="00F3562B" w:rsidRDefault="002D482E">
      <w:pPr>
        <w:pStyle w:val="1"/>
        <w:pBdr>
          <w:bottom w:val="single" w:sz="4" w:space="0" w:color="auto"/>
        </w:pBdr>
        <w:tabs>
          <w:tab w:val="left" w:leader="underscore" w:pos="6416"/>
        </w:tabs>
        <w:ind w:firstLine="0"/>
        <w:jc w:val="center"/>
      </w:pPr>
      <w:r>
        <w:t>1</w:t>
      </w:r>
      <w:r>
        <w:tab/>
      </w:r>
    </w:p>
    <w:p w:rsidR="00F3562B" w:rsidRDefault="002D482E">
      <w:pPr>
        <w:pStyle w:val="1"/>
        <w:numPr>
          <w:ilvl w:val="0"/>
          <w:numId w:val="15"/>
        </w:numPr>
        <w:pBdr>
          <w:bottom w:val="single" w:sz="4" w:space="0" w:color="auto"/>
        </w:pBdr>
        <w:tabs>
          <w:tab w:val="left" w:leader="underscore" w:pos="6416"/>
        </w:tabs>
        <w:ind w:firstLine="0"/>
        <w:jc w:val="center"/>
      </w:pPr>
      <w:bookmarkStart w:id="346" w:name="bookmark347"/>
      <w:bookmarkEnd w:id="346"/>
      <w:r>
        <w:rPr>
          <w:i/>
          <w:iCs/>
        </w:rPr>
        <w:tab/>
      </w:r>
    </w:p>
    <w:p w:rsidR="00F3562B" w:rsidRDefault="002D482E">
      <w:pPr>
        <w:pStyle w:val="1"/>
        <w:pBdr>
          <w:bottom w:val="single" w:sz="4" w:space="0" w:color="auto"/>
        </w:pBdr>
        <w:tabs>
          <w:tab w:val="left" w:leader="underscore" w:pos="6416"/>
        </w:tabs>
        <w:ind w:firstLine="0"/>
        <w:jc w:val="center"/>
      </w:pPr>
      <w:bookmarkStart w:id="347" w:name="bookmark348"/>
      <w:r>
        <w:rPr>
          <w:i/>
          <w:iCs/>
        </w:rPr>
        <w:t>3</w:t>
      </w:r>
      <w:bookmarkEnd w:id="347"/>
      <w:r>
        <w:rPr>
          <w:i/>
          <w:iCs/>
        </w:rPr>
        <w:tab/>
      </w:r>
    </w:p>
    <w:p w:rsidR="00F3562B" w:rsidRDefault="002D482E">
      <w:pPr>
        <w:pStyle w:val="1"/>
        <w:numPr>
          <w:ilvl w:val="0"/>
          <w:numId w:val="14"/>
        </w:numPr>
        <w:pBdr>
          <w:bottom w:val="single" w:sz="4" w:space="0" w:color="auto"/>
        </w:pBdr>
        <w:tabs>
          <w:tab w:val="left" w:pos="368"/>
          <w:tab w:val="left" w:leader="underscore" w:pos="6416"/>
        </w:tabs>
        <w:ind w:firstLine="0"/>
        <w:jc w:val="center"/>
      </w:pPr>
      <w:bookmarkStart w:id="348" w:name="bookmark349"/>
      <w:bookmarkEnd w:id="348"/>
      <w:r>
        <w:rPr>
          <w:i/>
          <w:iCs/>
        </w:rPr>
        <w:tab/>
      </w:r>
    </w:p>
    <w:p w:rsidR="00F3562B" w:rsidRDefault="002D482E">
      <w:pPr>
        <w:pStyle w:val="1"/>
        <w:numPr>
          <w:ilvl w:val="0"/>
          <w:numId w:val="14"/>
        </w:numPr>
        <w:pBdr>
          <w:bottom w:val="single" w:sz="4" w:space="0" w:color="auto"/>
        </w:pBdr>
        <w:tabs>
          <w:tab w:val="left" w:pos="368"/>
          <w:tab w:val="left" w:leader="underscore" w:pos="6416"/>
        </w:tabs>
        <w:ind w:firstLine="0"/>
        <w:jc w:val="center"/>
      </w:pPr>
      <w:bookmarkStart w:id="349" w:name="bookmark350"/>
      <w:bookmarkEnd w:id="349"/>
      <w:r>
        <w:tab/>
      </w:r>
    </w:p>
    <w:p w:rsidR="00F3562B" w:rsidRDefault="002D482E">
      <w:pPr>
        <w:pStyle w:val="1"/>
        <w:spacing w:after="980"/>
        <w:ind w:firstLine="0"/>
        <w:jc w:val="center"/>
      </w:pPr>
      <w:r>
        <w:rPr>
          <w:b/>
          <w:bCs/>
        </w:rPr>
        <w:t>(Ф.И.О./Подпись/Дата медицинских работников,</w:t>
      </w:r>
      <w:r>
        <w:rPr>
          <w:b/>
          <w:bCs/>
        </w:rPr>
        <w:br/>
        <w:t>закрепленных за ППЭ в дни проведения ГИА)</w:t>
      </w:r>
    </w:p>
    <w:p w:rsidR="00F3562B" w:rsidRDefault="002D482E">
      <w:pPr>
        <w:pStyle w:val="1"/>
        <w:spacing w:after="980"/>
        <w:ind w:left="4060" w:firstLine="0"/>
      </w:pPr>
      <w:r>
        <w:rPr>
          <w:b/>
          <w:bCs/>
        </w:rPr>
        <w:t>НАЧАТ</w:t>
      </w:r>
    </w:p>
    <w:p w:rsidR="00F3562B" w:rsidRDefault="002D482E">
      <w:pPr>
        <w:pStyle w:val="1"/>
        <w:ind w:left="4060" w:firstLine="0"/>
      </w:pPr>
      <w:r>
        <w:rPr>
          <w:b/>
          <w:bCs/>
        </w:rPr>
        <w:t xml:space="preserve">ОКОНЧЕН </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854"/>
        <w:gridCol w:w="989"/>
        <w:gridCol w:w="2554"/>
        <w:gridCol w:w="1560"/>
        <w:gridCol w:w="2266"/>
        <w:gridCol w:w="1421"/>
        <w:gridCol w:w="1416"/>
        <w:gridCol w:w="1560"/>
        <w:gridCol w:w="1992"/>
      </w:tblGrid>
      <w:tr w:rsidR="00F3562B">
        <w:trPr>
          <w:trHeight w:hRule="exact" w:val="1310"/>
          <w:jc w:val="center"/>
        </w:trPr>
        <w:tc>
          <w:tcPr>
            <w:tcW w:w="586" w:type="dxa"/>
            <w:vMerge w:val="restart"/>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proofErr w:type="gramStart"/>
            <w:r>
              <w:rPr>
                <w:b/>
                <w:bCs/>
                <w:sz w:val="24"/>
                <w:szCs w:val="24"/>
              </w:rPr>
              <w:lastRenderedPageBreak/>
              <w:t>п</w:t>
            </w:r>
            <w:proofErr w:type="gramEnd"/>
            <w:r>
              <w:rPr>
                <w:b/>
                <w:bCs/>
                <w:sz w:val="24"/>
                <w:szCs w:val="24"/>
              </w:rPr>
              <w:t>/п</w:t>
            </w:r>
          </w:p>
        </w:tc>
        <w:tc>
          <w:tcPr>
            <w:tcW w:w="1843" w:type="dxa"/>
            <w:gridSpan w:val="2"/>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Обращение</w:t>
            </w:r>
          </w:p>
        </w:tc>
        <w:tc>
          <w:tcPr>
            <w:tcW w:w="2554" w:type="dxa"/>
            <w:vMerge w:val="restart"/>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Фамилия, имя, отчество участника ГИА</w:t>
            </w:r>
          </w:p>
        </w:tc>
        <w:tc>
          <w:tcPr>
            <w:tcW w:w="1560" w:type="dxa"/>
            <w:vMerge w:val="restart"/>
            <w:tcBorders>
              <w:top w:val="single" w:sz="4" w:space="0" w:color="auto"/>
              <w:left w:val="single" w:sz="4" w:space="0" w:color="auto"/>
            </w:tcBorders>
            <w:shd w:val="clear" w:color="auto" w:fill="FFFFFF"/>
            <w:vAlign w:val="center"/>
          </w:tcPr>
          <w:p w:rsidR="00F3562B" w:rsidRDefault="002D482E">
            <w:pPr>
              <w:pStyle w:val="ab"/>
              <w:spacing w:line="233" w:lineRule="auto"/>
              <w:ind w:firstLine="0"/>
              <w:jc w:val="center"/>
              <w:rPr>
                <w:sz w:val="24"/>
                <w:szCs w:val="24"/>
              </w:rPr>
            </w:pPr>
            <w:r>
              <w:rPr>
                <w:b/>
                <w:bCs/>
                <w:sz w:val="24"/>
                <w:szCs w:val="24"/>
              </w:rPr>
              <w:t>Номер аудитории</w:t>
            </w:r>
          </w:p>
        </w:tc>
        <w:tc>
          <w:tcPr>
            <w:tcW w:w="2266" w:type="dxa"/>
            <w:vMerge w:val="restart"/>
            <w:tcBorders>
              <w:top w:val="single" w:sz="4" w:space="0" w:color="auto"/>
              <w:left w:val="single" w:sz="4" w:space="0" w:color="auto"/>
            </w:tcBorders>
            <w:shd w:val="clear" w:color="auto" w:fill="FFFFFF"/>
            <w:vAlign w:val="center"/>
          </w:tcPr>
          <w:p w:rsidR="00F3562B" w:rsidRDefault="002D482E">
            <w:pPr>
              <w:pStyle w:val="ab"/>
              <w:spacing w:line="233" w:lineRule="auto"/>
              <w:ind w:firstLine="0"/>
              <w:jc w:val="center"/>
              <w:rPr>
                <w:sz w:val="24"/>
                <w:szCs w:val="24"/>
              </w:rPr>
            </w:pPr>
            <w:r>
              <w:rPr>
                <w:b/>
                <w:bCs/>
                <w:sz w:val="24"/>
                <w:szCs w:val="24"/>
              </w:rPr>
              <w:t>Причина обращения</w:t>
            </w:r>
          </w:p>
        </w:tc>
        <w:tc>
          <w:tcPr>
            <w:tcW w:w="2837" w:type="dxa"/>
            <w:gridSpan w:val="2"/>
            <w:tcBorders>
              <w:top w:val="single" w:sz="4" w:space="0" w:color="auto"/>
              <w:left w:val="single" w:sz="4" w:space="0" w:color="auto"/>
            </w:tcBorders>
            <w:shd w:val="clear" w:color="auto" w:fill="FFFFFF"/>
          </w:tcPr>
          <w:p w:rsidR="00F3562B" w:rsidRDefault="002D482E">
            <w:pPr>
              <w:pStyle w:val="ab"/>
              <w:ind w:firstLine="0"/>
              <w:jc w:val="center"/>
              <w:rPr>
                <w:sz w:val="24"/>
                <w:szCs w:val="24"/>
              </w:rPr>
            </w:pPr>
            <w:r>
              <w:rPr>
                <w:b/>
                <w:bCs/>
                <w:sz w:val="24"/>
                <w:szCs w:val="24"/>
              </w:rPr>
              <w:t xml:space="preserve">Принятые меры </w:t>
            </w:r>
            <w:r>
              <w:rPr>
                <w:i/>
                <w:iCs/>
                <w:sz w:val="24"/>
                <w:szCs w:val="24"/>
              </w:rPr>
              <w:t>(в соответствующем поле поставить «Х»)</w:t>
            </w:r>
          </w:p>
        </w:tc>
        <w:tc>
          <w:tcPr>
            <w:tcW w:w="1560" w:type="dxa"/>
            <w:vMerge w:val="restart"/>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Подпись участника ГИА</w:t>
            </w:r>
          </w:p>
        </w:tc>
        <w:tc>
          <w:tcPr>
            <w:tcW w:w="1992" w:type="dxa"/>
            <w:vMerge w:val="restart"/>
            <w:tcBorders>
              <w:top w:val="single" w:sz="4" w:space="0" w:color="auto"/>
              <w:left w:val="single" w:sz="4" w:space="0" w:color="auto"/>
              <w:righ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Подпись медицинского работника</w:t>
            </w:r>
          </w:p>
        </w:tc>
      </w:tr>
      <w:tr w:rsidR="00F3562B">
        <w:trPr>
          <w:trHeight w:hRule="exact" w:val="4810"/>
          <w:jc w:val="center"/>
        </w:trPr>
        <w:tc>
          <w:tcPr>
            <w:tcW w:w="586" w:type="dxa"/>
            <w:vMerge/>
            <w:tcBorders>
              <w:left w:val="single" w:sz="4" w:space="0" w:color="auto"/>
            </w:tcBorders>
            <w:shd w:val="clear" w:color="auto" w:fill="FFFFFF"/>
            <w:vAlign w:val="center"/>
          </w:tcPr>
          <w:p w:rsidR="00F3562B" w:rsidRDefault="00F3562B"/>
        </w:tc>
        <w:tc>
          <w:tcPr>
            <w:tcW w:w="854"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дата</w:t>
            </w:r>
          </w:p>
        </w:tc>
        <w:tc>
          <w:tcPr>
            <w:tcW w:w="989"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время</w:t>
            </w:r>
          </w:p>
        </w:tc>
        <w:tc>
          <w:tcPr>
            <w:tcW w:w="2554" w:type="dxa"/>
            <w:vMerge/>
            <w:tcBorders>
              <w:left w:val="single" w:sz="4" w:space="0" w:color="auto"/>
            </w:tcBorders>
            <w:shd w:val="clear" w:color="auto" w:fill="FFFFFF"/>
            <w:vAlign w:val="center"/>
          </w:tcPr>
          <w:p w:rsidR="00F3562B" w:rsidRDefault="00F3562B"/>
        </w:tc>
        <w:tc>
          <w:tcPr>
            <w:tcW w:w="1560" w:type="dxa"/>
            <w:vMerge/>
            <w:tcBorders>
              <w:left w:val="single" w:sz="4" w:space="0" w:color="auto"/>
            </w:tcBorders>
            <w:shd w:val="clear" w:color="auto" w:fill="FFFFFF"/>
            <w:vAlign w:val="center"/>
          </w:tcPr>
          <w:p w:rsidR="00F3562B" w:rsidRDefault="00F3562B"/>
        </w:tc>
        <w:tc>
          <w:tcPr>
            <w:tcW w:w="2266" w:type="dxa"/>
            <w:vMerge/>
            <w:tcBorders>
              <w:left w:val="single" w:sz="4" w:space="0" w:color="auto"/>
            </w:tcBorders>
            <w:shd w:val="clear" w:color="auto" w:fill="FFFFFF"/>
            <w:vAlign w:val="center"/>
          </w:tcPr>
          <w:p w:rsidR="00F3562B" w:rsidRDefault="00F3562B"/>
        </w:tc>
        <w:tc>
          <w:tcPr>
            <w:tcW w:w="1421" w:type="dxa"/>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 xml:space="preserve">Оказана </w:t>
            </w:r>
            <w:proofErr w:type="spellStart"/>
            <w:r>
              <w:rPr>
                <w:b/>
                <w:bCs/>
                <w:sz w:val="24"/>
                <w:szCs w:val="24"/>
              </w:rPr>
              <w:t>медицинск</w:t>
            </w:r>
            <w:proofErr w:type="spellEnd"/>
            <w:r>
              <w:rPr>
                <w:b/>
                <w:bCs/>
                <w:sz w:val="24"/>
                <w:szCs w:val="24"/>
              </w:rPr>
              <w:t xml:space="preserve"> </w:t>
            </w:r>
            <w:proofErr w:type="spellStart"/>
            <w:r>
              <w:rPr>
                <w:b/>
                <w:bCs/>
                <w:sz w:val="24"/>
                <w:szCs w:val="24"/>
              </w:rPr>
              <w:t>ая</w:t>
            </w:r>
            <w:proofErr w:type="spellEnd"/>
            <w:r>
              <w:rPr>
                <w:b/>
                <w:bCs/>
                <w:sz w:val="24"/>
                <w:szCs w:val="24"/>
              </w:rPr>
              <w:t xml:space="preserve"> помощь, участник ГИА ОТКАЗАЛ СЯ ОТ </w:t>
            </w:r>
            <w:proofErr w:type="gramStart"/>
            <w:r>
              <w:rPr>
                <w:b/>
                <w:bCs/>
                <w:sz w:val="24"/>
                <w:szCs w:val="24"/>
              </w:rPr>
              <w:t>СОСТ</w:t>
            </w:r>
            <w:proofErr w:type="gramEnd"/>
            <w:r>
              <w:rPr>
                <w:b/>
                <w:bCs/>
                <w:sz w:val="24"/>
                <w:szCs w:val="24"/>
              </w:rPr>
              <w:t xml:space="preserve"> АВЛЕНИ Я АКТА О ДОСРО ЧНОМ ЗАВЕРШЕ НИИ ЭКЗАМЕ НА</w:t>
            </w:r>
          </w:p>
        </w:tc>
        <w:tc>
          <w:tcPr>
            <w:tcW w:w="1416" w:type="dxa"/>
            <w:tcBorders>
              <w:top w:val="single" w:sz="4" w:space="0" w:color="auto"/>
              <w:left w:val="single" w:sz="4" w:space="0" w:color="auto"/>
            </w:tcBorders>
            <w:shd w:val="clear" w:color="auto" w:fill="FFFFFF"/>
            <w:vAlign w:val="center"/>
          </w:tcPr>
          <w:p w:rsidR="00F3562B" w:rsidRDefault="002D482E">
            <w:pPr>
              <w:pStyle w:val="ab"/>
              <w:ind w:firstLine="0"/>
              <w:jc w:val="center"/>
              <w:rPr>
                <w:sz w:val="24"/>
                <w:szCs w:val="24"/>
              </w:rPr>
            </w:pPr>
            <w:r>
              <w:rPr>
                <w:b/>
                <w:bCs/>
                <w:sz w:val="24"/>
                <w:szCs w:val="24"/>
              </w:rPr>
              <w:t xml:space="preserve">Оказана </w:t>
            </w:r>
            <w:proofErr w:type="spellStart"/>
            <w:proofErr w:type="gramStart"/>
            <w:r>
              <w:rPr>
                <w:b/>
                <w:bCs/>
                <w:sz w:val="24"/>
                <w:szCs w:val="24"/>
              </w:rPr>
              <w:t>медицинск</w:t>
            </w:r>
            <w:proofErr w:type="spellEnd"/>
            <w:r>
              <w:rPr>
                <w:b/>
                <w:bCs/>
                <w:sz w:val="24"/>
                <w:szCs w:val="24"/>
              </w:rPr>
              <w:t xml:space="preserve"> </w:t>
            </w:r>
            <w:proofErr w:type="spellStart"/>
            <w:r>
              <w:rPr>
                <w:b/>
                <w:bCs/>
                <w:sz w:val="24"/>
                <w:szCs w:val="24"/>
              </w:rPr>
              <w:t>ая</w:t>
            </w:r>
            <w:proofErr w:type="spellEnd"/>
            <w:proofErr w:type="gramEnd"/>
            <w:r>
              <w:rPr>
                <w:b/>
                <w:bCs/>
                <w:sz w:val="24"/>
                <w:szCs w:val="24"/>
              </w:rPr>
              <w:t xml:space="preserve"> помощь, и СОСТА ВЛЕН АКТ О ДОСРО ЧНОМ ЗАВЕРШЕ НИИ ЭКЗАМЕ НА</w:t>
            </w:r>
          </w:p>
        </w:tc>
        <w:tc>
          <w:tcPr>
            <w:tcW w:w="1560" w:type="dxa"/>
            <w:vMerge/>
            <w:tcBorders>
              <w:left w:val="single" w:sz="4" w:space="0" w:color="auto"/>
            </w:tcBorders>
            <w:shd w:val="clear" w:color="auto" w:fill="FFFFFF"/>
            <w:vAlign w:val="center"/>
          </w:tcPr>
          <w:p w:rsidR="00F3562B" w:rsidRDefault="00F3562B"/>
        </w:tc>
        <w:tc>
          <w:tcPr>
            <w:tcW w:w="1992" w:type="dxa"/>
            <w:vMerge/>
            <w:tcBorders>
              <w:left w:val="single" w:sz="4" w:space="0" w:color="auto"/>
              <w:right w:val="single" w:sz="4" w:space="0" w:color="auto"/>
            </w:tcBorders>
            <w:shd w:val="clear" w:color="auto" w:fill="FFFFFF"/>
            <w:vAlign w:val="center"/>
          </w:tcPr>
          <w:p w:rsidR="00F3562B" w:rsidRDefault="00F3562B"/>
        </w:tc>
      </w:tr>
      <w:tr w:rsidR="00F3562B">
        <w:trPr>
          <w:trHeight w:hRule="exact" w:val="398"/>
          <w:jc w:val="center"/>
        </w:trPr>
        <w:tc>
          <w:tcPr>
            <w:tcW w:w="586"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1</w:t>
            </w:r>
          </w:p>
        </w:tc>
        <w:tc>
          <w:tcPr>
            <w:tcW w:w="854"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2</w:t>
            </w:r>
          </w:p>
        </w:tc>
        <w:tc>
          <w:tcPr>
            <w:tcW w:w="989"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3</w:t>
            </w:r>
          </w:p>
        </w:tc>
        <w:tc>
          <w:tcPr>
            <w:tcW w:w="2554"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4</w:t>
            </w:r>
          </w:p>
        </w:tc>
        <w:tc>
          <w:tcPr>
            <w:tcW w:w="1560"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5</w:t>
            </w:r>
          </w:p>
        </w:tc>
        <w:tc>
          <w:tcPr>
            <w:tcW w:w="2266"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6</w:t>
            </w:r>
          </w:p>
        </w:tc>
        <w:tc>
          <w:tcPr>
            <w:tcW w:w="1421"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7</w:t>
            </w:r>
          </w:p>
        </w:tc>
        <w:tc>
          <w:tcPr>
            <w:tcW w:w="1416"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8</w:t>
            </w:r>
          </w:p>
        </w:tc>
        <w:tc>
          <w:tcPr>
            <w:tcW w:w="1560" w:type="dxa"/>
            <w:tcBorders>
              <w:top w:val="single" w:sz="4" w:space="0" w:color="auto"/>
              <w:left w:val="single" w:sz="4" w:space="0" w:color="auto"/>
            </w:tcBorders>
            <w:shd w:val="clear" w:color="auto" w:fill="FFFFFF"/>
            <w:vAlign w:val="center"/>
          </w:tcPr>
          <w:p w:rsidR="00F3562B" w:rsidRDefault="002D482E">
            <w:pPr>
              <w:pStyle w:val="ab"/>
              <w:ind w:firstLine="0"/>
              <w:jc w:val="center"/>
            </w:pPr>
            <w:r>
              <w:rPr>
                <w:b/>
                <w:bCs/>
              </w:rPr>
              <w:t>9</w:t>
            </w:r>
          </w:p>
        </w:tc>
        <w:tc>
          <w:tcPr>
            <w:tcW w:w="1992" w:type="dxa"/>
            <w:tcBorders>
              <w:top w:val="single" w:sz="4" w:space="0" w:color="auto"/>
              <w:left w:val="single" w:sz="4" w:space="0" w:color="auto"/>
              <w:right w:val="single" w:sz="4" w:space="0" w:color="auto"/>
            </w:tcBorders>
            <w:shd w:val="clear" w:color="auto" w:fill="FFFFFF"/>
            <w:vAlign w:val="center"/>
          </w:tcPr>
          <w:p w:rsidR="00F3562B" w:rsidRDefault="002D482E">
            <w:pPr>
              <w:pStyle w:val="ab"/>
              <w:ind w:firstLine="0"/>
              <w:jc w:val="center"/>
            </w:pPr>
            <w:r>
              <w:rPr>
                <w:b/>
                <w:bCs/>
              </w:rPr>
              <w:t>10</w:t>
            </w:r>
          </w:p>
        </w:tc>
      </w:tr>
      <w:tr w:rsidR="00F3562B">
        <w:trPr>
          <w:trHeight w:hRule="exact" w:val="394"/>
          <w:jc w:val="center"/>
        </w:trPr>
        <w:tc>
          <w:tcPr>
            <w:tcW w:w="586" w:type="dxa"/>
            <w:tcBorders>
              <w:top w:val="single" w:sz="4" w:space="0" w:color="auto"/>
              <w:left w:val="single" w:sz="4" w:space="0" w:color="auto"/>
            </w:tcBorders>
            <w:shd w:val="clear" w:color="auto" w:fill="FFFFFF"/>
          </w:tcPr>
          <w:p w:rsidR="00F3562B" w:rsidRDefault="00F3562B">
            <w:pPr>
              <w:rPr>
                <w:sz w:val="10"/>
                <w:szCs w:val="10"/>
              </w:rPr>
            </w:pPr>
          </w:p>
        </w:tc>
        <w:tc>
          <w:tcPr>
            <w:tcW w:w="854" w:type="dxa"/>
            <w:tcBorders>
              <w:top w:val="single" w:sz="4" w:space="0" w:color="auto"/>
              <w:left w:val="single" w:sz="4" w:space="0" w:color="auto"/>
            </w:tcBorders>
            <w:shd w:val="clear" w:color="auto" w:fill="FFFFFF"/>
          </w:tcPr>
          <w:p w:rsidR="00F3562B" w:rsidRDefault="00F3562B">
            <w:pPr>
              <w:rPr>
                <w:sz w:val="10"/>
                <w:szCs w:val="10"/>
              </w:rPr>
            </w:pPr>
          </w:p>
        </w:tc>
        <w:tc>
          <w:tcPr>
            <w:tcW w:w="989" w:type="dxa"/>
            <w:tcBorders>
              <w:top w:val="single" w:sz="4" w:space="0" w:color="auto"/>
              <w:left w:val="single" w:sz="4" w:space="0" w:color="auto"/>
            </w:tcBorders>
            <w:shd w:val="clear" w:color="auto" w:fill="FFFFFF"/>
          </w:tcPr>
          <w:p w:rsidR="00F3562B" w:rsidRDefault="00F3562B">
            <w:pPr>
              <w:rPr>
                <w:sz w:val="10"/>
                <w:szCs w:val="10"/>
              </w:rPr>
            </w:pPr>
          </w:p>
        </w:tc>
        <w:tc>
          <w:tcPr>
            <w:tcW w:w="2554"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2266" w:type="dxa"/>
            <w:tcBorders>
              <w:top w:val="single" w:sz="4" w:space="0" w:color="auto"/>
              <w:left w:val="single" w:sz="4" w:space="0" w:color="auto"/>
            </w:tcBorders>
            <w:shd w:val="clear" w:color="auto" w:fill="FFFFFF"/>
          </w:tcPr>
          <w:p w:rsidR="00F3562B" w:rsidRDefault="00F3562B">
            <w:pPr>
              <w:rPr>
                <w:sz w:val="10"/>
                <w:szCs w:val="10"/>
              </w:rPr>
            </w:pPr>
          </w:p>
        </w:tc>
        <w:tc>
          <w:tcPr>
            <w:tcW w:w="1421" w:type="dxa"/>
            <w:tcBorders>
              <w:top w:val="single" w:sz="4" w:space="0" w:color="auto"/>
              <w:left w:val="single" w:sz="4" w:space="0" w:color="auto"/>
            </w:tcBorders>
            <w:shd w:val="clear" w:color="auto" w:fill="FFFFFF"/>
          </w:tcPr>
          <w:p w:rsidR="00F3562B" w:rsidRDefault="00F3562B">
            <w:pPr>
              <w:rPr>
                <w:sz w:val="10"/>
                <w:szCs w:val="10"/>
              </w:rPr>
            </w:pPr>
          </w:p>
        </w:tc>
        <w:tc>
          <w:tcPr>
            <w:tcW w:w="1416"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F3562B" w:rsidRDefault="00F3562B">
            <w:pPr>
              <w:rPr>
                <w:sz w:val="10"/>
                <w:szCs w:val="10"/>
              </w:rPr>
            </w:pPr>
          </w:p>
        </w:tc>
      </w:tr>
      <w:tr w:rsidR="00F3562B">
        <w:trPr>
          <w:trHeight w:hRule="exact" w:val="394"/>
          <w:jc w:val="center"/>
        </w:trPr>
        <w:tc>
          <w:tcPr>
            <w:tcW w:w="586" w:type="dxa"/>
            <w:tcBorders>
              <w:top w:val="single" w:sz="4" w:space="0" w:color="auto"/>
              <w:left w:val="single" w:sz="4" w:space="0" w:color="auto"/>
            </w:tcBorders>
            <w:shd w:val="clear" w:color="auto" w:fill="FFFFFF"/>
          </w:tcPr>
          <w:p w:rsidR="00F3562B" w:rsidRDefault="00F3562B">
            <w:pPr>
              <w:rPr>
                <w:sz w:val="10"/>
                <w:szCs w:val="10"/>
              </w:rPr>
            </w:pPr>
          </w:p>
        </w:tc>
        <w:tc>
          <w:tcPr>
            <w:tcW w:w="854" w:type="dxa"/>
            <w:tcBorders>
              <w:top w:val="single" w:sz="4" w:space="0" w:color="auto"/>
              <w:left w:val="single" w:sz="4" w:space="0" w:color="auto"/>
            </w:tcBorders>
            <w:shd w:val="clear" w:color="auto" w:fill="FFFFFF"/>
          </w:tcPr>
          <w:p w:rsidR="00F3562B" w:rsidRDefault="00F3562B">
            <w:pPr>
              <w:rPr>
                <w:sz w:val="10"/>
                <w:szCs w:val="10"/>
              </w:rPr>
            </w:pPr>
          </w:p>
        </w:tc>
        <w:tc>
          <w:tcPr>
            <w:tcW w:w="989" w:type="dxa"/>
            <w:tcBorders>
              <w:top w:val="single" w:sz="4" w:space="0" w:color="auto"/>
              <w:left w:val="single" w:sz="4" w:space="0" w:color="auto"/>
            </w:tcBorders>
            <w:shd w:val="clear" w:color="auto" w:fill="FFFFFF"/>
          </w:tcPr>
          <w:p w:rsidR="00F3562B" w:rsidRDefault="00F3562B">
            <w:pPr>
              <w:rPr>
                <w:sz w:val="10"/>
                <w:szCs w:val="10"/>
              </w:rPr>
            </w:pPr>
          </w:p>
        </w:tc>
        <w:tc>
          <w:tcPr>
            <w:tcW w:w="2554"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2266" w:type="dxa"/>
            <w:tcBorders>
              <w:top w:val="single" w:sz="4" w:space="0" w:color="auto"/>
              <w:left w:val="single" w:sz="4" w:space="0" w:color="auto"/>
            </w:tcBorders>
            <w:shd w:val="clear" w:color="auto" w:fill="FFFFFF"/>
          </w:tcPr>
          <w:p w:rsidR="00F3562B" w:rsidRDefault="00F3562B">
            <w:pPr>
              <w:rPr>
                <w:sz w:val="10"/>
                <w:szCs w:val="10"/>
              </w:rPr>
            </w:pPr>
          </w:p>
        </w:tc>
        <w:tc>
          <w:tcPr>
            <w:tcW w:w="1421" w:type="dxa"/>
            <w:tcBorders>
              <w:top w:val="single" w:sz="4" w:space="0" w:color="auto"/>
              <w:left w:val="single" w:sz="4" w:space="0" w:color="auto"/>
            </w:tcBorders>
            <w:shd w:val="clear" w:color="auto" w:fill="FFFFFF"/>
          </w:tcPr>
          <w:p w:rsidR="00F3562B" w:rsidRDefault="00F3562B">
            <w:pPr>
              <w:rPr>
                <w:sz w:val="10"/>
                <w:szCs w:val="10"/>
              </w:rPr>
            </w:pPr>
          </w:p>
        </w:tc>
        <w:tc>
          <w:tcPr>
            <w:tcW w:w="1416"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F3562B" w:rsidRDefault="00F3562B">
            <w:pPr>
              <w:rPr>
                <w:sz w:val="10"/>
                <w:szCs w:val="10"/>
              </w:rPr>
            </w:pPr>
          </w:p>
        </w:tc>
      </w:tr>
      <w:tr w:rsidR="00F3562B">
        <w:trPr>
          <w:trHeight w:hRule="exact" w:val="398"/>
          <w:jc w:val="center"/>
        </w:trPr>
        <w:tc>
          <w:tcPr>
            <w:tcW w:w="586" w:type="dxa"/>
            <w:tcBorders>
              <w:top w:val="single" w:sz="4" w:space="0" w:color="auto"/>
              <w:left w:val="single" w:sz="4" w:space="0" w:color="auto"/>
            </w:tcBorders>
            <w:shd w:val="clear" w:color="auto" w:fill="FFFFFF"/>
          </w:tcPr>
          <w:p w:rsidR="00F3562B" w:rsidRDefault="00F3562B">
            <w:pPr>
              <w:rPr>
                <w:sz w:val="10"/>
                <w:szCs w:val="10"/>
              </w:rPr>
            </w:pPr>
          </w:p>
        </w:tc>
        <w:tc>
          <w:tcPr>
            <w:tcW w:w="854" w:type="dxa"/>
            <w:tcBorders>
              <w:top w:val="single" w:sz="4" w:space="0" w:color="auto"/>
              <w:left w:val="single" w:sz="4" w:space="0" w:color="auto"/>
            </w:tcBorders>
            <w:shd w:val="clear" w:color="auto" w:fill="FFFFFF"/>
          </w:tcPr>
          <w:p w:rsidR="00F3562B" w:rsidRDefault="00F3562B">
            <w:pPr>
              <w:rPr>
                <w:sz w:val="10"/>
                <w:szCs w:val="10"/>
              </w:rPr>
            </w:pPr>
          </w:p>
        </w:tc>
        <w:tc>
          <w:tcPr>
            <w:tcW w:w="989" w:type="dxa"/>
            <w:tcBorders>
              <w:top w:val="single" w:sz="4" w:space="0" w:color="auto"/>
              <w:left w:val="single" w:sz="4" w:space="0" w:color="auto"/>
            </w:tcBorders>
            <w:shd w:val="clear" w:color="auto" w:fill="FFFFFF"/>
          </w:tcPr>
          <w:p w:rsidR="00F3562B" w:rsidRDefault="00F3562B">
            <w:pPr>
              <w:rPr>
                <w:sz w:val="10"/>
                <w:szCs w:val="10"/>
              </w:rPr>
            </w:pPr>
          </w:p>
        </w:tc>
        <w:tc>
          <w:tcPr>
            <w:tcW w:w="2554"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2266" w:type="dxa"/>
            <w:tcBorders>
              <w:top w:val="single" w:sz="4" w:space="0" w:color="auto"/>
              <w:left w:val="single" w:sz="4" w:space="0" w:color="auto"/>
            </w:tcBorders>
            <w:shd w:val="clear" w:color="auto" w:fill="FFFFFF"/>
          </w:tcPr>
          <w:p w:rsidR="00F3562B" w:rsidRDefault="00F3562B">
            <w:pPr>
              <w:rPr>
                <w:sz w:val="10"/>
                <w:szCs w:val="10"/>
              </w:rPr>
            </w:pPr>
          </w:p>
        </w:tc>
        <w:tc>
          <w:tcPr>
            <w:tcW w:w="1421" w:type="dxa"/>
            <w:tcBorders>
              <w:top w:val="single" w:sz="4" w:space="0" w:color="auto"/>
              <w:left w:val="single" w:sz="4" w:space="0" w:color="auto"/>
            </w:tcBorders>
            <w:shd w:val="clear" w:color="auto" w:fill="FFFFFF"/>
          </w:tcPr>
          <w:p w:rsidR="00F3562B" w:rsidRDefault="00F3562B">
            <w:pPr>
              <w:rPr>
                <w:sz w:val="10"/>
                <w:szCs w:val="10"/>
              </w:rPr>
            </w:pPr>
          </w:p>
        </w:tc>
        <w:tc>
          <w:tcPr>
            <w:tcW w:w="1416"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F3562B" w:rsidRDefault="00F3562B">
            <w:pPr>
              <w:rPr>
                <w:sz w:val="10"/>
                <w:szCs w:val="10"/>
              </w:rPr>
            </w:pPr>
          </w:p>
        </w:tc>
      </w:tr>
      <w:tr w:rsidR="00F3562B">
        <w:trPr>
          <w:trHeight w:hRule="exact" w:val="398"/>
          <w:jc w:val="center"/>
        </w:trPr>
        <w:tc>
          <w:tcPr>
            <w:tcW w:w="586" w:type="dxa"/>
            <w:tcBorders>
              <w:top w:val="single" w:sz="4" w:space="0" w:color="auto"/>
              <w:left w:val="single" w:sz="4" w:space="0" w:color="auto"/>
            </w:tcBorders>
            <w:shd w:val="clear" w:color="auto" w:fill="FFFFFF"/>
          </w:tcPr>
          <w:p w:rsidR="00F3562B" w:rsidRDefault="00F3562B">
            <w:pPr>
              <w:rPr>
                <w:sz w:val="10"/>
                <w:szCs w:val="10"/>
              </w:rPr>
            </w:pPr>
          </w:p>
        </w:tc>
        <w:tc>
          <w:tcPr>
            <w:tcW w:w="854" w:type="dxa"/>
            <w:tcBorders>
              <w:top w:val="single" w:sz="4" w:space="0" w:color="auto"/>
              <w:left w:val="single" w:sz="4" w:space="0" w:color="auto"/>
            </w:tcBorders>
            <w:shd w:val="clear" w:color="auto" w:fill="FFFFFF"/>
          </w:tcPr>
          <w:p w:rsidR="00F3562B" w:rsidRDefault="00F3562B">
            <w:pPr>
              <w:rPr>
                <w:sz w:val="10"/>
                <w:szCs w:val="10"/>
              </w:rPr>
            </w:pPr>
          </w:p>
        </w:tc>
        <w:tc>
          <w:tcPr>
            <w:tcW w:w="989" w:type="dxa"/>
            <w:tcBorders>
              <w:top w:val="single" w:sz="4" w:space="0" w:color="auto"/>
              <w:left w:val="single" w:sz="4" w:space="0" w:color="auto"/>
            </w:tcBorders>
            <w:shd w:val="clear" w:color="auto" w:fill="FFFFFF"/>
          </w:tcPr>
          <w:p w:rsidR="00F3562B" w:rsidRDefault="00F3562B">
            <w:pPr>
              <w:rPr>
                <w:sz w:val="10"/>
                <w:szCs w:val="10"/>
              </w:rPr>
            </w:pPr>
          </w:p>
        </w:tc>
        <w:tc>
          <w:tcPr>
            <w:tcW w:w="2554"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2266" w:type="dxa"/>
            <w:tcBorders>
              <w:top w:val="single" w:sz="4" w:space="0" w:color="auto"/>
              <w:left w:val="single" w:sz="4" w:space="0" w:color="auto"/>
            </w:tcBorders>
            <w:shd w:val="clear" w:color="auto" w:fill="FFFFFF"/>
          </w:tcPr>
          <w:p w:rsidR="00F3562B" w:rsidRDefault="00F3562B">
            <w:pPr>
              <w:rPr>
                <w:sz w:val="10"/>
                <w:szCs w:val="10"/>
              </w:rPr>
            </w:pPr>
          </w:p>
        </w:tc>
        <w:tc>
          <w:tcPr>
            <w:tcW w:w="1421" w:type="dxa"/>
            <w:tcBorders>
              <w:top w:val="single" w:sz="4" w:space="0" w:color="auto"/>
              <w:left w:val="single" w:sz="4" w:space="0" w:color="auto"/>
            </w:tcBorders>
            <w:shd w:val="clear" w:color="auto" w:fill="FFFFFF"/>
          </w:tcPr>
          <w:p w:rsidR="00F3562B" w:rsidRDefault="00F3562B">
            <w:pPr>
              <w:rPr>
                <w:sz w:val="10"/>
                <w:szCs w:val="10"/>
              </w:rPr>
            </w:pPr>
          </w:p>
        </w:tc>
        <w:tc>
          <w:tcPr>
            <w:tcW w:w="1416" w:type="dxa"/>
            <w:tcBorders>
              <w:top w:val="single" w:sz="4" w:space="0" w:color="auto"/>
              <w:left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tcBorders>
            <w:shd w:val="clear" w:color="auto" w:fill="FFFFFF"/>
          </w:tcPr>
          <w:p w:rsidR="00F3562B" w:rsidRDefault="00F3562B">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F3562B" w:rsidRDefault="00F3562B">
            <w:pPr>
              <w:rPr>
                <w:sz w:val="10"/>
                <w:szCs w:val="10"/>
              </w:rPr>
            </w:pPr>
          </w:p>
        </w:tc>
      </w:tr>
      <w:tr w:rsidR="00F3562B">
        <w:trPr>
          <w:trHeight w:hRule="exact" w:val="408"/>
          <w:jc w:val="center"/>
        </w:trPr>
        <w:tc>
          <w:tcPr>
            <w:tcW w:w="586"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854"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989"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F3562B" w:rsidRDefault="00F3562B">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F3562B" w:rsidRDefault="00F3562B">
            <w:pPr>
              <w:rPr>
                <w:sz w:val="10"/>
                <w:szCs w:val="10"/>
              </w:rPr>
            </w:pPr>
          </w:p>
        </w:tc>
      </w:tr>
    </w:tbl>
    <w:p w:rsidR="00F3562B" w:rsidRDefault="00F3562B">
      <w:pPr>
        <w:sectPr w:rsidR="00F3562B">
          <w:footerReference w:type="default" r:id="rId17"/>
          <w:footnotePr>
            <w:numStart w:val="2"/>
          </w:footnotePr>
          <w:pgSz w:w="16840" w:h="11900" w:orient="landscape"/>
          <w:pgMar w:top="1555" w:right="528" w:bottom="1635" w:left="1114" w:header="1127" w:footer="3" w:gutter="0"/>
          <w:cols w:space="720"/>
          <w:noEndnote/>
          <w:docGrid w:linePitch="360"/>
        </w:sectPr>
      </w:pPr>
    </w:p>
    <w:p w:rsidR="00F3562B" w:rsidRDefault="002D482E">
      <w:pPr>
        <w:pStyle w:val="1"/>
        <w:spacing w:after="380"/>
        <w:ind w:firstLine="740"/>
        <w:jc w:val="both"/>
        <w:rPr>
          <w:sz w:val="28"/>
          <w:szCs w:val="28"/>
        </w:rPr>
      </w:pPr>
      <w:bookmarkStart w:id="350" w:name="bookmark351"/>
      <w:r>
        <w:rPr>
          <w:b/>
          <w:bCs/>
          <w:sz w:val="28"/>
          <w:szCs w:val="28"/>
        </w:rPr>
        <w:lastRenderedPageBreak/>
        <w:t>Приложение 4. Памятка о правилах проведения ГИА в 2021 году (для ознакомления участников ГИА / родителей (законных представителей) под подпись)</w:t>
      </w:r>
      <w:bookmarkEnd w:id="350"/>
    </w:p>
    <w:p w:rsidR="00F3562B" w:rsidRDefault="002D482E">
      <w:pPr>
        <w:pStyle w:val="11"/>
        <w:keepNext/>
        <w:keepLines/>
        <w:spacing w:after="0"/>
        <w:ind w:firstLine="0"/>
        <w:jc w:val="both"/>
      </w:pPr>
      <w:bookmarkStart w:id="351" w:name="bookmark352"/>
      <w:bookmarkStart w:id="352" w:name="bookmark353"/>
      <w:bookmarkStart w:id="353" w:name="bookmark354"/>
      <w:r>
        <w:t>Общая информация о порядке проведении ГИА:</w:t>
      </w:r>
      <w:bookmarkEnd w:id="351"/>
      <w:bookmarkEnd w:id="352"/>
      <w:bookmarkEnd w:id="353"/>
    </w:p>
    <w:p w:rsidR="00F3562B" w:rsidRDefault="002D482E">
      <w:pPr>
        <w:pStyle w:val="1"/>
        <w:numPr>
          <w:ilvl w:val="0"/>
          <w:numId w:val="16"/>
        </w:numPr>
        <w:tabs>
          <w:tab w:val="left" w:pos="1033"/>
        </w:tabs>
        <w:ind w:firstLine="740"/>
        <w:jc w:val="both"/>
      </w:pPr>
      <w:bookmarkStart w:id="354" w:name="bookmark355"/>
      <w:bookmarkEnd w:id="354"/>
      <w:r>
        <w:t>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F3562B" w:rsidRDefault="002D482E">
      <w:pPr>
        <w:pStyle w:val="1"/>
        <w:numPr>
          <w:ilvl w:val="0"/>
          <w:numId w:val="16"/>
        </w:numPr>
        <w:tabs>
          <w:tab w:val="left" w:pos="1048"/>
        </w:tabs>
        <w:ind w:firstLine="740"/>
        <w:jc w:val="both"/>
      </w:pPr>
      <w:bookmarkStart w:id="355" w:name="bookmark356"/>
      <w:bookmarkEnd w:id="355"/>
      <w:r>
        <w:t>ГИА по всем учебным предметам начинается в 10.00 по местному времени.</w:t>
      </w:r>
    </w:p>
    <w:p w:rsidR="00F3562B" w:rsidRDefault="002D482E">
      <w:pPr>
        <w:pStyle w:val="1"/>
        <w:numPr>
          <w:ilvl w:val="0"/>
          <w:numId w:val="16"/>
        </w:numPr>
        <w:tabs>
          <w:tab w:val="left" w:pos="1033"/>
        </w:tabs>
        <w:ind w:firstLine="740"/>
        <w:jc w:val="both"/>
      </w:pPr>
      <w:bookmarkStart w:id="356" w:name="bookmark357"/>
      <w:bookmarkEnd w:id="356"/>
      <w: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roofErr w:type="gramStart"/>
      <w:r>
        <w:t xml:space="preserve"> .</w:t>
      </w:r>
      <w:proofErr w:type="gramEnd"/>
    </w:p>
    <w:p w:rsidR="00F3562B" w:rsidRDefault="002D482E">
      <w:pPr>
        <w:pStyle w:val="1"/>
        <w:numPr>
          <w:ilvl w:val="0"/>
          <w:numId w:val="16"/>
        </w:numPr>
        <w:tabs>
          <w:tab w:val="left" w:pos="1033"/>
        </w:tabs>
        <w:ind w:firstLine="740"/>
        <w:jc w:val="both"/>
      </w:pPr>
      <w:bookmarkStart w:id="357" w:name="bookmark358"/>
      <w:bookmarkEnd w:id="357"/>
      <w: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F3562B" w:rsidRDefault="002D482E">
      <w:pPr>
        <w:pStyle w:val="1"/>
        <w:numPr>
          <w:ilvl w:val="0"/>
          <w:numId w:val="16"/>
        </w:numPr>
        <w:tabs>
          <w:tab w:val="left" w:pos="1033"/>
        </w:tabs>
        <w:ind w:firstLine="740"/>
        <w:jc w:val="both"/>
      </w:pPr>
      <w:bookmarkStart w:id="358" w:name="bookmark359"/>
      <w:bookmarkEnd w:id="358"/>
      <w: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F3562B" w:rsidRDefault="002D482E">
      <w:pPr>
        <w:pStyle w:val="1"/>
        <w:numPr>
          <w:ilvl w:val="0"/>
          <w:numId w:val="16"/>
        </w:numPr>
        <w:tabs>
          <w:tab w:val="left" w:pos="1181"/>
        </w:tabs>
        <w:ind w:firstLine="740"/>
        <w:jc w:val="both"/>
      </w:pPr>
      <w:bookmarkStart w:id="359" w:name="bookmark360"/>
      <w:bookmarkEnd w:id="359"/>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F3562B" w:rsidRDefault="002D482E">
      <w:pPr>
        <w:pStyle w:val="1"/>
        <w:ind w:firstLine="0"/>
        <w:jc w:val="both"/>
      </w:pPr>
      <w:r>
        <w:rPr>
          <w:b/>
          <w:bCs/>
        </w:rPr>
        <w:t>Обязанности участника экзамена в рамках участия в ГИА:</w:t>
      </w:r>
    </w:p>
    <w:p w:rsidR="00F3562B" w:rsidRDefault="002D482E">
      <w:pPr>
        <w:pStyle w:val="1"/>
        <w:numPr>
          <w:ilvl w:val="0"/>
          <w:numId w:val="17"/>
        </w:numPr>
        <w:tabs>
          <w:tab w:val="left" w:pos="1033"/>
        </w:tabs>
        <w:ind w:firstLine="740"/>
        <w:jc w:val="both"/>
      </w:pPr>
      <w:bookmarkStart w:id="360" w:name="bookmark361"/>
      <w:bookmarkEnd w:id="360"/>
      <w:r>
        <w:t xml:space="preserve">В день экзамена участник экзамена должен прибыть в ППЭ не </w:t>
      </w:r>
      <w:proofErr w:type="gramStart"/>
      <w:r>
        <w:t>позднее</w:t>
      </w:r>
      <w:proofErr w:type="gramEnd"/>
      <w:r>
        <w:t xml:space="preserve"> чем за час минут до его начала. Вход участников экзамена в ППЭ начинается с 09.00 по местному времени.</w:t>
      </w:r>
    </w:p>
    <w:p w:rsidR="00F3562B" w:rsidRDefault="002D482E">
      <w:pPr>
        <w:pStyle w:val="1"/>
        <w:numPr>
          <w:ilvl w:val="0"/>
          <w:numId w:val="17"/>
        </w:numPr>
        <w:tabs>
          <w:tab w:val="left" w:pos="1181"/>
        </w:tabs>
        <w:ind w:firstLine="740"/>
        <w:jc w:val="both"/>
      </w:pPr>
      <w:bookmarkStart w:id="361" w:name="bookmark362"/>
      <w:bookmarkEnd w:id="361"/>
      <w: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F3562B" w:rsidRDefault="002D482E">
      <w:pPr>
        <w:pStyle w:val="1"/>
        <w:numPr>
          <w:ilvl w:val="0"/>
          <w:numId w:val="17"/>
        </w:numPr>
        <w:tabs>
          <w:tab w:val="left" w:pos="1033"/>
        </w:tabs>
        <w:ind w:firstLine="740"/>
        <w:jc w:val="both"/>
      </w:pPr>
      <w:bookmarkStart w:id="362" w:name="bookmark363"/>
      <w:bookmarkEnd w:id="362"/>
      <w: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F3562B" w:rsidRDefault="002D482E">
      <w:pPr>
        <w:pStyle w:val="1"/>
        <w:spacing w:after="180"/>
        <w:ind w:firstLine="740"/>
        <w:jc w:val="both"/>
      </w:pPr>
      <w:r>
        <w:t>В случае проведения ГИА по русскому языку (часть 1- изложение)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w:t>
      </w:r>
    </w:p>
    <w:p w:rsidR="00F3562B" w:rsidRDefault="002D482E">
      <w:pPr>
        <w:pStyle w:val="1"/>
        <w:ind w:firstLine="0"/>
        <w:jc w:val="both"/>
      </w:pPr>
      <w:r>
        <w:lastRenderedPageBreak/>
        <w:t xml:space="preserve">прослушивание изложения и </w:t>
      </w:r>
      <w:proofErr w:type="spellStart"/>
      <w:r>
        <w:t>аудирование</w:t>
      </w:r>
      <w:proofErr w:type="spellEnd"/>
      <w:r>
        <w:t xml:space="preserve"> для опоздавших участников экзамена не проводится (за исключением случая, когда в аудитории нет других участников экзамена).</w:t>
      </w:r>
    </w:p>
    <w:p w:rsidR="00F3562B" w:rsidRDefault="002D482E">
      <w:pPr>
        <w:pStyle w:val="1"/>
        <w:ind w:firstLine="740"/>
        <w:jc w:val="both"/>
      </w:pPr>
      <w: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F3562B" w:rsidRDefault="002D482E">
      <w:pPr>
        <w:pStyle w:val="1"/>
        <w:ind w:firstLine="740"/>
        <w:jc w:val="both"/>
      </w:pPr>
      <w: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w:t>
      </w:r>
    </w:p>
    <w:p w:rsidR="00F3562B" w:rsidRDefault="002D482E">
      <w:pPr>
        <w:pStyle w:val="1"/>
        <w:numPr>
          <w:ilvl w:val="0"/>
          <w:numId w:val="18"/>
        </w:numPr>
        <w:tabs>
          <w:tab w:val="left" w:pos="1028"/>
        </w:tabs>
        <w:ind w:firstLine="740"/>
        <w:jc w:val="both"/>
      </w:pPr>
      <w:bookmarkStart w:id="363" w:name="bookmark364"/>
      <w:bookmarkEnd w:id="363"/>
      <w:proofErr w:type="gramStart"/>
      <w: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w:t>
      </w:r>
      <w:proofErr w:type="gramEnd"/>
      <w:r>
        <w:t xml:space="preserve"> черновиков на бумажном или электронном носителях, фотографировать экзаменационные материалы.</w:t>
      </w:r>
    </w:p>
    <w:p w:rsidR="00F3562B" w:rsidRDefault="002D482E">
      <w:pPr>
        <w:pStyle w:val="1"/>
        <w:ind w:firstLine="740"/>
        <w:jc w:val="both"/>
      </w:pPr>
      <w: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F3562B" w:rsidRDefault="002D482E">
      <w:pPr>
        <w:pStyle w:val="1"/>
        <w:numPr>
          <w:ilvl w:val="0"/>
          <w:numId w:val="18"/>
        </w:numPr>
        <w:tabs>
          <w:tab w:val="left" w:pos="1018"/>
        </w:tabs>
        <w:ind w:firstLine="740"/>
        <w:jc w:val="both"/>
      </w:pPr>
      <w:bookmarkStart w:id="364" w:name="bookmark365"/>
      <w:bookmarkEnd w:id="364"/>
      <w:r>
        <w:t>Участники экзамена занимают рабочие места в аудитории в соответствии со списками распределения. Изменение рабочего места запрещено.</w:t>
      </w:r>
    </w:p>
    <w:p w:rsidR="00F3562B" w:rsidRDefault="002D482E">
      <w:pPr>
        <w:pStyle w:val="1"/>
        <w:numPr>
          <w:ilvl w:val="0"/>
          <w:numId w:val="18"/>
        </w:numPr>
        <w:tabs>
          <w:tab w:val="left" w:pos="1014"/>
        </w:tabs>
        <w:ind w:firstLine="740"/>
        <w:jc w:val="both"/>
      </w:pPr>
      <w:bookmarkStart w:id="365" w:name="bookmark366"/>
      <w:bookmarkEnd w:id="365"/>
      <w: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F3562B" w:rsidRDefault="002D482E">
      <w:pPr>
        <w:pStyle w:val="1"/>
        <w:ind w:firstLine="740"/>
        <w:jc w:val="both"/>
      </w:pPr>
      <w: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F3562B" w:rsidRDefault="002D482E">
      <w:pPr>
        <w:pStyle w:val="1"/>
        <w:numPr>
          <w:ilvl w:val="0"/>
          <w:numId w:val="18"/>
        </w:numPr>
        <w:tabs>
          <w:tab w:val="left" w:pos="1018"/>
        </w:tabs>
        <w:ind w:firstLine="740"/>
        <w:jc w:val="both"/>
      </w:pPr>
      <w:bookmarkStart w:id="366" w:name="bookmark367"/>
      <w:bookmarkEnd w:id="366"/>
      <w:r>
        <w:t>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F3562B" w:rsidRDefault="002D482E">
      <w:pPr>
        <w:pStyle w:val="1"/>
        <w:numPr>
          <w:ilvl w:val="0"/>
          <w:numId w:val="18"/>
        </w:numPr>
        <w:tabs>
          <w:tab w:val="left" w:pos="1023"/>
        </w:tabs>
        <w:spacing w:after="280"/>
        <w:ind w:firstLine="740"/>
        <w:jc w:val="both"/>
      </w:pPr>
      <w:bookmarkStart w:id="367" w:name="bookmark368"/>
      <w:bookmarkEnd w:id="367"/>
      <w:r>
        <w:t xml:space="preserve">Экзаменационная работа выполняется </w:t>
      </w:r>
      <w:proofErr w:type="spellStart"/>
      <w:r>
        <w:t>гелевой</w:t>
      </w:r>
      <w:proofErr w:type="spellEnd"/>
      <w: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F3562B" w:rsidRDefault="002D482E">
      <w:pPr>
        <w:pStyle w:val="11"/>
        <w:keepNext/>
        <w:keepLines/>
        <w:spacing w:after="0"/>
        <w:ind w:firstLine="0"/>
        <w:jc w:val="both"/>
      </w:pPr>
      <w:bookmarkStart w:id="368" w:name="bookmark369"/>
      <w:bookmarkStart w:id="369" w:name="bookmark370"/>
      <w:bookmarkStart w:id="370" w:name="bookmark371"/>
      <w:r>
        <w:t>Права участника экзамена в рамках участия в ГИА:</w:t>
      </w:r>
      <w:bookmarkEnd w:id="368"/>
      <w:bookmarkEnd w:id="369"/>
      <w:bookmarkEnd w:id="370"/>
    </w:p>
    <w:p w:rsidR="00F3562B" w:rsidRDefault="002D482E">
      <w:pPr>
        <w:pStyle w:val="1"/>
        <w:numPr>
          <w:ilvl w:val="0"/>
          <w:numId w:val="19"/>
        </w:numPr>
        <w:tabs>
          <w:tab w:val="left" w:pos="1018"/>
        </w:tabs>
        <w:ind w:firstLine="740"/>
        <w:jc w:val="both"/>
      </w:pPr>
      <w:bookmarkStart w:id="371" w:name="bookmark372"/>
      <w:bookmarkEnd w:id="371"/>
      <w:r>
        <w:t xml:space="preserve">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w:t>
      </w:r>
      <w:proofErr w:type="gramStart"/>
      <w:r>
        <w:t>в</w:t>
      </w:r>
      <w:proofErr w:type="gramEnd"/>
      <w:r>
        <w:t xml:space="preserve"> КИМ.</w:t>
      </w:r>
    </w:p>
    <w:p w:rsidR="00F3562B" w:rsidRDefault="002D482E">
      <w:pPr>
        <w:pStyle w:val="1"/>
        <w:ind w:firstLine="740"/>
        <w:jc w:val="both"/>
      </w:pPr>
      <w:r>
        <w:t>Внимание! Листы бумаги для черновиков и КИМ не проверяются и записи в них не учитываются при обработке.</w:t>
      </w:r>
    </w:p>
    <w:p w:rsidR="00F3562B" w:rsidRDefault="002D482E">
      <w:pPr>
        <w:pStyle w:val="1"/>
        <w:numPr>
          <w:ilvl w:val="0"/>
          <w:numId w:val="19"/>
        </w:numPr>
        <w:tabs>
          <w:tab w:val="left" w:pos="1023"/>
        </w:tabs>
        <w:ind w:firstLine="740"/>
        <w:jc w:val="both"/>
      </w:pPr>
      <w:bookmarkStart w:id="372" w:name="bookmark373"/>
      <w:bookmarkEnd w:id="372"/>
      <w:r>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w:t>
      </w:r>
      <w:r>
        <w:lastRenderedPageBreak/>
        <w:t>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F3562B" w:rsidRDefault="002D482E">
      <w:pPr>
        <w:pStyle w:val="1"/>
        <w:numPr>
          <w:ilvl w:val="0"/>
          <w:numId w:val="19"/>
        </w:numPr>
        <w:tabs>
          <w:tab w:val="left" w:pos="1042"/>
        </w:tabs>
        <w:ind w:firstLine="740"/>
        <w:jc w:val="both"/>
      </w:pPr>
      <w:bookmarkStart w:id="373" w:name="bookmark374"/>
      <w:bookmarkEnd w:id="373"/>
      <w: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F3562B" w:rsidRDefault="002D482E">
      <w:pPr>
        <w:pStyle w:val="1"/>
        <w:numPr>
          <w:ilvl w:val="0"/>
          <w:numId w:val="19"/>
        </w:numPr>
        <w:tabs>
          <w:tab w:val="left" w:pos="1042"/>
        </w:tabs>
        <w:ind w:firstLine="740"/>
        <w:jc w:val="both"/>
      </w:pPr>
      <w:bookmarkStart w:id="374" w:name="bookmark375"/>
      <w:bookmarkEnd w:id="374"/>
      <w: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F3562B" w:rsidRDefault="002D482E">
      <w:pPr>
        <w:pStyle w:val="1"/>
        <w:ind w:firstLine="740"/>
        <w:jc w:val="both"/>
      </w:pPr>
      <w: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F3562B" w:rsidRDefault="002D482E">
      <w:pPr>
        <w:pStyle w:val="1"/>
        <w:ind w:firstLine="740"/>
        <w:jc w:val="both"/>
      </w:pPr>
      <w:r>
        <w:t xml:space="preserve">Конфликтная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F3562B" w:rsidRDefault="002D482E">
      <w:pPr>
        <w:pStyle w:val="1"/>
        <w:ind w:firstLine="740"/>
        <w:jc w:val="both"/>
      </w:pPr>
      <w:r>
        <w:t>Обучающийся и (или) его родители (законные представители) при желании присутствуют при рассмотрении апелляции.</w:t>
      </w:r>
    </w:p>
    <w:p w:rsidR="00F3562B" w:rsidRDefault="002D482E">
      <w:pPr>
        <w:pStyle w:val="1"/>
        <w:ind w:firstLine="740"/>
        <w:jc w:val="both"/>
      </w:pPr>
      <w:r>
        <w:rPr>
          <w:b/>
          <w:bCs/>
        </w:rPr>
        <w:t xml:space="preserve">Апелляцию о нарушении установленного порядка проведения ГИА </w:t>
      </w:r>
      <w:r>
        <w:t>участник экзамена подает в день проведения экзамена члену ГЭК, не покидая ППЭ.</w:t>
      </w:r>
    </w:p>
    <w:p w:rsidR="00F3562B" w:rsidRDefault="002D482E">
      <w:pPr>
        <w:pStyle w:val="1"/>
        <w:ind w:firstLine="740"/>
        <w:jc w:val="both"/>
      </w:pPr>
      <w:proofErr w:type="gramStart"/>
      <w: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F3562B" w:rsidRDefault="002D482E">
      <w:pPr>
        <w:pStyle w:val="1"/>
        <w:ind w:firstLine="740"/>
        <w:jc w:val="both"/>
      </w:pPr>
      <w: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F3562B" w:rsidRDefault="002D482E">
      <w:pPr>
        <w:pStyle w:val="1"/>
        <w:ind w:firstLine="740"/>
        <w:jc w:val="both"/>
      </w:pPr>
      <w:r>
        <w:t>об отклонении апелляции;</w:t>
      </w:r>
    </w:p>
    <w:p w:rsidR="00F3562B" w:rsidRDefault="002D482E">
      <w:pPr>
        <w:pStyle w:val="1"/>
        <w:ind w:firstLine="740"/>
        <w:jc w:val="both"/>
      </w:pPr>
      <w:r>
        <w:t>об удовлетворении апелляции.</w:t>
      </w:r>
    </w:p>
    <w:p w:rsidR="00F3562B" w:rsidRDefault="002D482E">
      <w:pPr>
        <w:pStyle w:val="1"/>
        <w:ind w:firstLine="740"/>
        <w:jc w:val="both"/>
      </w:pPr>
      <w: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F3562B" w:rsidRDefault="002D482E">
      <w:pPr>
        <w:pStyle w:val="1"/>
        <w:ind w:firstLine="740"/>
        <w:jc w:val="both"/>
      </w:pPr>
      <w:r>
        <w:rPr>
          <w:b/>
          <w:bCs/>
        </w:rPr>
        <w:t xml:space="preserve">Апелляция о несогласии с выставленными баллами </w:t>
      </w:r>
      <w:r>
        <w:t>подается в течение двух рабочих дней, следующих за официальным днем объявления результатов ГИА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w:t>
      </w:r>
    </w:p>
    <w:p w:rsidR="00F3562B" w:rsidRDefault="002D482E">
      <w:pPr>
        <w:pStyle w:val="1"/>
        <w:ind w:firstLine="760"/>
        <w:jc w:val="both"/>
      </w:pPr>
      <w:r>
        <w:lastRenderedPageBreak/>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F3562B" w:rsidRDefault="002D482E">
      <w:pPr>
        <w:pStyle w:val="1"/>
        <w:ind w:firstLine="760"/>
        <w:jc w:val="both"/>
      </w:pPr>
      <w:r>
        <w:t>Указанные материалы предъявляются участникам экзаменов (в случае его присутствия при рассмотрении апелляции).</w:t>
      </w:r>
    </w:p>
    <w:p w:rsidR="00F3562B" w:rsidRDefault="002D482E">
      <w:pPr>
        <w:pStyle w:val="1"/>
        <w:ind w:firstLine="760"/>
        <w:jc w:val="both"/>
      </w:pPr>
      <w: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t>в Комиссию по разработке КИМ по соответствующему учебному предмету с запросом о разъяснениях</w:t>
      </w:r>
      <w:proofErr w:type="gramEnd"/>
      <w: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F3562B" w:rsidRDefault="002D482E">
      <w:pPr>
        <w:pStyle w:val="1"/>
        <w:ind w:firstLine="760"/>
        <w:jc w:val="both"/>
      </w:pPr>
      <w: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F3562B" w:rsidRDefault="002D482E">
      <w:pPr>
        <w:pStyle w:val="1"/>
        <w:spacing w:after="280"/>
        <w:ind w:firstLine="760"/>
        <w:jc w:val="both"/>
      </w:pPr>
      <w:r>
        <w:t>В случае отсутствия заявления об отзыве поданной апелляции конфликтная комиссия рассматривает его апелляцию в установленном порядке.</w:t>
      </w:r>
    </w:p>
    <w:p w:rsidR="00F3562B" w:rsidRDefault="002D482E">
      <w:pPr>
        <w:pStyle w:val="1"/>
        <w:ind w:firstLine="760"/>
        <w:jc w:val="both"/>
      </w:pPr>
      <w:r>
        <w:rPr>
          <w:i/>
          <w:iCs/>
        </w:rPr>
        <w:t>Информация подготовлена в соответствии со следующими нормативными правовыми документами, регламентирующими проведение ГИА:</w:t>
      </w:r>
    </w:p>
    <w:p w:rsidR="00F3562B" w:rsidRDefault="002D482E">
      <w:pPr>
        <w:pStyle w:val="1"/>
        <w:numPr>
          <w:ilvl w:val="0"/>
          <w:numId w:val="20"/>
        </w:numPr>
        <w:tabs>
          <w:tab w:val="left" w:pos="1431"/>
          <w:tab w:val="left" w:pos="6621"/>
        </w:tabs>
        <w:ind w:firstLine="760"/>
        <w:jc w:val="both"/>
      </w:pPr>
      <w:bookmarkStart w:id="375" w:name="bookmark376"/>
      <w:bookmarkEnd w:id="375"/>
      <w:r>
        <w:rPr>
          <w:i/>
          <w:iCs/>
        </w:rPr>
        <w:t>Федеральным законом от 29.12.2012</w:t>
      </w:r>
      <w:r>
        <w:rPr>
          <w:i/>
          <w:iCs/>
        </w:rPr>
        <w:tab/>
        <w:t>№ 273-ФЗ «Об образовании</w:t>
      </w:r>
    </w:p>
    <w:p w:rsidR="00F3562B" w:rsidRDefault="002D482E">
      <w:pPr>
        <w:pStyle w:val="1"/>
        <w:ind w:firstLine="0"/>
        <w:jc w:val="both"/>
      </w:pPr>
      <w:r>
        <w:rPr>
          <w:i/>
          <w:iCs/>
        </w:rPr>
        <w:t>в Российской Федерации».</w:t>
      </w:r>
    </w:p>
    <w:p w:rsidR="00F3562B" w:rsidRDefault="002D482E">
      <w:pPr>
        <w:pStyle w:val="1"/>
        <w:numPr>
          <w:ilvl w:val="0"/>
          <w:numId w:val="20"/>
        </w:numPr>
        <w:tabs>
          <w:tab w:val="left" w:pos="1431"/>
        </w:tabs>
        <w:ind w:firstLine="760"/>
        <w:jc w:val="both"/>
      </w:pPr>
      <w:bookmarkStart w:id="376" w:name="bookmark377"/>
      <w:bookmarkEnd w:id="376"/>
      <w:proofErr w:type="gramStart"/>
      <w:r>
        <w:rPr>
          <w:i/>
          <w:iCs/>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F3562B" w:rsidRDefault="002D482E">
      <w:pPr>
        <w:pStyle w:val="1"/>
        <w:numPr>
          <w:ilvl w:val="0"/>
          <w:numId w:val="20"/>
        </w:numPr>
        <w:tabs>
          <w:tab w:val="left" w:pos="1431"/>
        </w:tabs>
        <w:ind w:firstLine="740"/>
        <w:jc w:val="both"/>
      </w:pPr>
      <w:bookmarkStart w:id="377" w:name="bookmark378"/>
      <w:bookmarkEnd w:id="377"/>
      <w:r>
        <w:rPr>
          <w:i/>
          <w:iCs/>
        </w:rPr>
        <w:t>Приказом Министерства просвещения Российской Федерации и Федеральной</w:t>
      </w:r>
    </w:p>
    <w:p w:rsidR="00F3562B" w:rsidRDefault="002D482E">
      <w:pPr>
        <w:pStyle w:val="1"/>
        <w:tabs>
          <w:tab w:val="left" w:pos="8592"/>
        </w:tabs>
        <w:ind w:firstLine="0"/>
        <w:jc w:val="both"/>
      </w:pPr>
      <w:r>
        <w:rPr>
          <w:i/>
          <w:iCs/>
        </w:rPr>
        <w:t>службы по надзору в сфере образования и науки от 07.11.2018 №</w:t>
      </w:r>
      <w:r>
        <w:rPr>
          <w:i/>
          <w:iCs/>
        </w:rPr>
        <w:tab/>
        <w:t>189/1513 «</w:t>
      </w:r>
      <w:proofErr w:type="gramStart"/>
      <w:r>
        <w:rPr>
          <w:i/>
          <w:iCs/>
        </w:rPr>
        <w:t>Об</w:t>
      </w:r>
      <w:proofErr w:type="gramEnd"/>
    </w:p>
    <w:p w:rsidR="00F3562B" w:rsidRDefault="002D482E">
      <w:pPr>
        <w:pStyle w:val="1"/>
        <w:ind w:firstLine="0"/>
        <w:jc w:val="both"/>
      </w:pPr>
      <w:proofErr w:type="gramStart"/>
      <w:r>
        <w:rPr>
          <w:i/>
          <w:iCs/>
        </w:rPr>
        <w:t>утверждении</w:t>
      </w:r>
      <w:proofErr w:type="gramEnd"/>
      <w:r>
        <w:rPr>
          <w:i/>
          <w:iCs/>
        </w:rPr>
        <w:t xml:space="preserve"> Порядка проведения государственной итоговой аттестации по образовательным программам основного общего образования».</w:t>
      </w:r>
    </w:p>
    <w:p w:rsidR="00F3562B" w:rsidRDefault="002D482E">
      <w:pPr>
        <w:pStyle w:val="1"/>
        <w:spacing w:after="260"/>
        <w:ind w:firstLine="760"/>
        <w:jc w:val="both"/>
        <w:rPr>
          <w:sz w:val="24"/>
          <w:szCs w:val="24"/>
        </w:rPr>
      </w:pPr>
      <w:r>
        <w:rPr>
          <w:i/>
          <w:iCs/>
          <w:sz w:val="24"/>
          <w:szCs w:val="24"/>
        </w:rPr>
        <w:t>С</w:t>
      </w:r>
      <w:r>
        <w:rPr>
          <w:sz w:val="24"/>
          <w:szCs w:val="24"/>
        </w:rPr>
        <w:t xml:space="preserve"> правилами проведения ГИА </w:t>
      </w:r>
      <w:proofErr w:type="gramStart"/>
      <w:r>
        <w:rPr>
          <w:sz w:val="24"/>
          <w:szCs w:val="24"/>
        </w:rPr>
        <w:t>ознакомлен</w:t>
      </w:r>
      <w:proofErr w:type="gramEnd"/>
      <w:r>
        <w:rPr>
          <w:sz w:val="24"/>
          <w:szCs w:val="24"/>
        </w:rPr>
        <w:t xml:space="preserve"> (а):</w:t>
      </w:r>
    </w:p>
    <w:p w:rsidR="00F3562B" w:rsidRDefault="002D482E">
      <w:pPr>
        <w:pStyle w:val="1"/>
        <w:spacing w:after="40"/>
        <w:ind w:firstLine="760"/>
        <w:jc w:val="both"/>
        <w:rPr>
          <w:sz w:val="24"/>
          <w:szCs w:val="24"/>
        </w:rPr>
      </w:pPr>
      <w:r>
        <w:rPr>
          <w:sz w:val="24"/>
          <w:szCs w:val="24"/>
        </w:rPr>
        <w:lastRenderedPageBreak/>
        <w:t>Участник ГИА</w:t>
      </w:r>
    </w:p>
    <w:p w:rsidR="00F3562B" w:rsidRDefault="00B108CA">
      <w:pPr>
        <w:pStyle w:val="1"/>
        <w:spacing w:after="260"/>
        <w:ind w:firstLine="760"/>
        <w:jc w:val="both"/>
        <w:rPr>
          <w:sz w:val="24"/>
          <w:szCs w:val="24"/>
        </w:rPr>
      </w:pPr>
      <w:r>
        <w:rPr>
          <w:sz w:val="24"/>
          <w:szCs w:val="24"/>
        </w:rPr>
        <w:t>____________</w:t>
      </w:r>
      <w:r w:rsidR="002D482E">
        <w:rPr>
          <w:sz w:val="24"/>
          <w:szCs w:val="24"/>
        </w:rPr>
        <w:t>(</w:t>
      </w:r>
      <w:r>
        <w:rPr>
          <w:sz w:val="24"/>
          <w:szCs w:val="24"/>
        </w:rPr>
        <w:t>______________</w:t>
      </w:r>
      <w:r w:rsidR="002D482E">
        <w:rPr>
          <w:sz w:val="24"/>
          <w:szCs w:val="24"/>
        </w:rPr>
        <w:t>)</w:t>
      </w:r>
    </w:p>
    <w:p w:rsidR="00F3562B" w:rsidRDefault="002D482E">
      <w:pPr>
        <w:pStyle w:val="1"/>
        <w:tabs>
          <w:tab w:val="left" w:leader="underscore" w:pos="1235"/>
          <w:tab w:val="left" w:leader="underscore" w:pos="2675"/>
        </w:tabs>
        <w:spacing w:after="260" w:line="276" w:lineRule="auto"/>
        <w:ind w:firstLine="760"/>
        <w:jc w:val="both"/>
        <w:rPr>
          <w:sz w:val="24"/>
          <w:szCs w:val="24"/>
        </w:rPr>
      </w:pPr>
      <w:r>
        <w:rPr>
          <w:sz w:val="24"/>
          <w:szCs w:val="24"/>
        </w:rPr>
        <w:t>«</w:t>
      </w:r>
      <w:r>
        <w:rPr>
          <w:sz w:val="24"/>
          <w:szCs w:val="24"/>
        </w:rPr>
        <w:tab/>
        <w:t>»20</w:t>
      </w:r>
      <w:r>
        <w:rPr>
          <w:sz w:val="24"/>
          <w:szCs w:val="24"/>
        </w:rPr>
        <w:tab/>
        <w:t>г.</w:t>
      </w:r>
    </w:p>
    <w:p w:rsidR="00F3562B" w:rsidRDefault="002D482E">
      <w:pPr>
        <w:pStyle w:val="1"/>
        <w:spacing w:after="180" w:line="276" w:lineRule="auto"/>
        <w:ind w:left="760" w:firstLine="0"/>
        <w:jc w:val="both"/>
        <w:rPr>
          <w:sz w:val="24"/>
          <w:szCs w:val="24"/>
        </w:rPr>
      </w:pPr>
      <w:r>
        <w:rPr>
          <w:sz w:val="24"/>
          <w:szCs w:val="24"/>
        </w:rPr>
        <w:t>Родитель/законный представитель несовершеннолетнего участника ГИА</w:t>
      </w:r>
      <w:proofErr w:type="gramStart"/>
      <w:r>
        <w:rPr>
          <w:sz w:val="24"/>
          <w:szCs w:val="24"/>
        </w:rPr>
        <w:t xml:space="preserve"> ()</w:t>
      </w:r>
      <w:proofErr w:type="gramEnd"/>
    </w:p>
    <w:p w:rsidR="00F3562B" w:rsidRDefault="002D482E">
      <w:pPr>
        <w:pStyle w:val="1"/>
        <w:tabs>
          <w:tab w:val="left" w:leader="underscore" w:pos="1235"/>
          <w:tab w:val="left" w:leader="underscore" w:pos="2675"/>
        </w:tabs>
        <w:spacing w:after="260"/>
        <w:ind w:firstLine="760"/>
        <w:jc w:val="both"/>
        <w:rPr>
          <w:sz w:val="24"/>
          <w:szCs w:val="24"/>
        </w:rPr>
      </w:pPr>
      <w:r>
        <w:rPr>
          <w:sz w:val="24"/>
          <w:szCs w:val="24"/>
        </w:rPr>
        <w:t>«</w:t>
      </w:r>
      <w:r>
        <w:rPr>
          <w:sz w:val="24"/>
          <w:szCs w:val="24"/>
        </w:rPr>
        <w:tab/>
        <w:t>»20</w:t>
      </w:r>
      <w:r>
        <w:rPr>
          <w:sz w:val="24"/>
          <w:szCs w:val="24"/>
        </w:rPr>
        <w:tab/>
        <w:t>г.</w:t>
      </w:r>
    </w:p>
    <w:sectPr w:rsidR="00F3562B">
      <w:footerReference w:type="default" r:id="rId18"/>
      <w:footnotePr>
        <w:numStart w:val="2"/>
      </w:footnotePr>
      <w:pgSz w:w="11900" w:h="16840"/>
      <w:pgMar w:top="1254" w:right="525" w:bottom="1313" w:left="1078" w:header="8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58" w:rsidRDefault="00D92A58">
      <w:r>
        <w:separator/>
      </w:r>
    </w:p>
  </w:endnote>
  <w:endnote w:type="continuationSeparator" w:id="0">
    <w:p w:rsidR="00D92A58" w:rsidRDefault="00D9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7061835</wp:posOffset>
              </wp:positionH>
              <wp:positionV relativeFrom="page">
                <wp:posOffset>9938385</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59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6.05pt;margin-top:782.55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" filled="f" stroked="f">
              <v:textbox style="mso-fit-shape-to-text:t" inset="0,0,0,0">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59</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694" behindDoc="1" locked="0" layoutInCell="1" allowOverlap="1" wp14:anchorId="32E68175" wp14:editId="500125A4">
              <wp:simplePos x="0" y="0"/>
              <wp:positionH relativeFrom="page">
                <wp:posOffset>7061835</wp:posOffset>
              </wp:positionH>
              <wp:positionV relativeFrom="page">
                <wp:posOffset>9938385</wp:posOffset>
              </wp:positionV>
              <wp:extent cx="128270" cy="100330"/>
              <wp:effectExtent l="0" t="0" r="0" b="0"/>
              <wp:wrapNone/>
              <wp:docPr id="6" name="Shape 6"/>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65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7" type="#_x0000_t202" style="position:absolute;margin-left:556.05pt;margin-top:782.55pt;width:10.1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" filled="f" stroked="f">
              <v:textbox style="mso-fit-shape-to-text:t" inset="0,0,0,0">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65</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10186670</wp:posOffset>
              </wp:positionH>
              <wp:positionV relativeFrom="page">
                <wp:posOffset>6793865</wp:posOffset>
              </wp:positionV>
              <wp:extent cx="140335" cy="100330"/>
              <wp:effectExtent l="0" t="0" r="0" b="0"/>
              <wp:wrapNone/>
              <wp:docPr id="8" name="Shape 8"/>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D92A58" w:rsidRDefault="00D92A58">
                          <w:pPr>
                            <w:pStyle w:val="af"/>
                          </w:pPr>
                          <w:r>
                            <w:fldChar w:fldCharType="begin"/>
                          </w:r>
                          <w:r>
                            <w:instrText xml:space="preserve"> PAGE \* MERGEFORMAT </w:instrText>
                          </w:r>
                          <w:r>
                            <w:fldChar w:fldCharType="separate"/>
                          </w:r>
                          <w:r w:rsidR="00A50432">
                            <w:rPr>
                              <w:noProof/>
                            </w:rPr>
                            <w:t>66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8" type="#_x0000_t202" style="position:absolute;margin-left:802.1pt;margin-top:534.95pt;width:11.05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" filled="f" stroked="f">
              <v:textbox style="mso-fit-shape-to-text:t" inset="0,0,0,0">
                <w:txbxContent>
                  <w:p w:rsidR="00D92A58" w:rsidRDefault="00D92A58">
                    <w:pPr>
                      <w:pStyle w:val="af"/>
                    </w:pPr>
                    <w:r>
                      <w:fldChar w:fldCharType="begin"/>
                    </w:r>
                    <w:r>
                      <w:instrText xml:space="preserve"> PAGE \* MERGEFORMAT </w:instrText>
                    </w:r>
                    <w:r>
                      <w:fldChar w:fldCharType="separate"/>
                    </w:r>
                    <w:r w:rsidR="00A50432">
                      <w:rPr>
                        <w:noProof/>
                      </w:rPr>
                      <w:t>66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7061835</wp:posOffset>
              </wp:positionH>
              <wp:positionV relativeFrom="page">
                <wp:posOffset>9938385</wp:posOffset>
              </wp:positionV>
              <wp:extent cx="128270" cy="100330"/>
              <wp:effectExtent l="0" t="0" r="0" b="0"/>
              <wp:wrapNone/>
              <wp:docPr id="10" name="Shape 10"/>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67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9" type="#_x0000_t202" style="position:absolute;margin-left:556.05pt;margin-top:782.55pt;width:10.1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" filled="f" stroked="f">
              <v:textbox style="mso-fit-shape-to-text:t" inset="0,0,0,0">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67</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10186670</wp:posOffset>
              </wp:positionH>
              <wp:positionV relativeFrom="page">
                <wp:posOffset>6793865</wp:posOffset>
              </wp:positionV>
              <wp:extent cx="140335" cy="100330"/>
              <wp:effectExtent l="0" t="0" r="0" b="0"/>
              <wp:wrapNone/>
              <wp:docPr id="12" name="Shape 12"/>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D92A58" w:rsidRDefault="00D92A58">
                          <w:pPr>
                            <w:pStyle w:val="af"/>
                          </w:pPr>
                          <w:r>
                            <w:fldChar w:fldCharType="begin"/>
                          </w:r>
                          <w:r>
                            <w:instrText xml:space="preserve"> PAGE \* MERGEFORMAT </w:instrText>
                          </w:r>
                          <w:r>
                            <w:fldChar w:fldCharType="separate"/>
                          </w:r>
                          <w:r w:rsidR="00A50432">
                            <w:rPr>
                              <w:noProof/>
                            </w:rPr>
                            <w:t>69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0" type="#_x0000_t202" style="position:absolute;margin-left:802.1pt;margin-top:534.95pt;width:11.05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" filled="f" stroked="f">
              <v:textbox style="mso-fit-shape-to-text:t" inset="0,0,0,0">
                <w:txbxContent>
                  <w:p w:rsidR="00D92A58" w:rsidRDefault="00D92A58">
                    <w:pPr>
                      <w:pStyle w:val="af"/>
                    </w:pPr>
                    <w:r>
                      <w:fldChar w:fldCharType="begin"/>
                    </w:r>
                    <w:r>
                      <w:instrText xml:space="preserve"> PAGE \* MERGEFORMAT </w:instrText>
                    </w:r>
                    <w:r>
                      <w:fldChar w:fldCharType="separate"/>
                    </w:r>
                    <w:r w:rsidR="00A50432">
                      <w:rPr>
                        <w:noProof/>
                      </w:rPr>
                      <w:t>69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8" w:rsidRDefault="00D92A58">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7061835</wp:posOffset>
              </wp:positionH>
              <wp:positionV relativeFrom="page">
                <wp:posOffset>9938385</wp:posOffset>
              </wp:positionV>
              <wp:extent cx="128270" cy="100330"/>
              <wp:effectExtent l="0" t="0" r="0" b="0"/>
              <wp:wrapNone/>
              <wp:docPr id="14" name="Shape 14"/>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74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1" type="#_x0000_t202" style="position:absolute;margin-left:556.05pt;margin-top:782.55pt;width:10.1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5lw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" filled="f" stroked="f">
              <v:textbox style="mso-fit-shape-to-text:t" inset="0,0,0,0">
                <w:txbxContent>
                  <w:p w:rsidR="00D92A58" w:rsidRDefault="00D92A58">
                    <w:pPr>
                      <w:pStyle w:val="22"/>
                      <w:rPr>
                        <w:sz w:val="24"/>
                        <w:szCs w:val="24"/>
                      </w:rPr>
                    </w:pPr>
                    <w:r>
                      <w:fldChar w:fldCharType="begin"/>
                    </w:r>
                    <w:r>
                      <w:instrText xml:space="preserve"> PAGE \* MERGEFORMAT </w:instrText>
                    </w:r>
                    <w:r>
                      <w:fldChar w:fldCharType="separate"/>
                    </w:r>
                    <w:r w:rsidR="00A50432" w:rsidRPr="00A50432">
                      <w:rPr>
                        <w:noProof/>
                        <w:sz w:val="24"/>
                        <w:szCs w:val="24"/>
                      </w:rPr>
                      <w:t>74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58" w:rsidRDefault="00D92A58">
      <w:r>
        <w:separator/>
      </w:r>
    </w:p>
  </w:footnote>
  <w:footnote w:type="continuationSeparator" w:id="0">
    <w:p w:rsidR="00D92A58" w:rsidRDefault="00D92A58">
      <w:r>
        <w:continuationSeparator/>
      </w:r>
    </w:p>
  </w:footnote>
  <w:footnote w:id="1">
    <w:p w:rsidR="00D92A58" w:rsidRDefault="00D92A58">
      <w:pPr>
        <w:pStyle w:val="a4"/>
        <w:ind w:firstLine="0"/>
        <w:jc w:val="both"/>
      </w:pPr>
      <w:r>
        <w:rPr>
          <w:vertAlign w:val="superscript"/>
        </w:rPr>
        <w:footnoteRef/>
      </w:r>
      <w:r>
        <w:t xml:space="preserve"> </w:t>
      </w:r>
      <w:proofErr w:type="gramStart"/>
      <w:r>
        <w:t>При переезде обучающегося из одного региона в другой или при нахождении на длительном лечении в другом субъекте ОИВ субъект Российской Федерации, из которого выезжает обучающийся, направляет ходатайство в ОИВ другого субъекта Российской Федерации о включении данного обучающегося в РИС субъекта Российской Федерации, в который он переехал, с указанием факта исключения обучающегося из РИС своего субъекта.</w:t>
      </w:r>
      <w:proofErr w:type="gramEnd"/>
    </w:p>
  </w:footnote>
  <w:footnote w:id="2">
    <w:p w:rsidR="00D92A58" w:rsidRDefault="00D92A58">
      <w:pPr>
        <w:pStyle w:val="a4"/>
        <w:ind w:firstLine="0"/>
        <w:jc w:val="both"/>
      </w:pPr>
      <w:r>
        <w:rPr>
          <w:vertAlign w:val="superscript"/>
        </w:rPr>
        <w:footnoteRef/>
      </w:r>
      <w:r>
        <w:t xml:space="preserve"> </w:t>
      </w:r>
      <w:proofErr w:type="gramStart"/>
      <w: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roofErr w:type="gramEnd"/>
    </w:p>
  </w:footnote>
  <w:footnote w:id="3">
    <w:p w:rsidR="00D92A58" w:rsidRDefault="00D92A58">
      <w:pPr>
        <w:pStyle w:val="a4"/>
        <w:pBdr>
          <w:top w:val="single" w:sz="4" w:space="0" w:color="auto"/>
        </w:pBdr>
        <w:ind w:firstLine="140"/>
      </w:pPr>
      <w:r>
        <w:t>СП 2.4.3648-20</w:t>
      </w:r>
    </w:p>
  </w:footnote>
  <w:footnote w:id="4">
    <w:p w:rsidR="00D92A58" w:rsidRDefault="00D92A58">
      <w:pPr>
        <w:pStyle w:val="a4"/>
        <w:tabs>
          <w:tab w:val="left" w:pos="907"/>
        </w:tabs>
        <w:ind w:firstLine="720"/>
        <w:jc w:val="both"/>
      </w:pPr>
      <w:r>
        <w:rPr>
          <w:vertAlign w:val="superscript"/>
        </w:rPr>
        <w:footnoteRef/>
      </w:r>
      <w:r>
        <w:tab/>
        <w:t xml:space="preserve">При проведении экзамена по учебному предмету в состав организаторов и ассистентов не входят специалисты по данному учебному предмету. В 2021 году допускается привлекать в качестве руководителей ППЭ, технических специалистов, а также ассистентов работников организаций, осуществляющих образовательную деятельность, являющихся учителями обучающихся, сдающих экзамен </w:t>
      </w:r>
      <w:proofErr w:type="gramStart"/>
      <w:r>
        <w:t>в</w:t>
      </w:r>
      <w:proofErr w:type="gramEnd"/>
      <w:r>
        <w:t xml:space="preserve"> данном ППЭ.</w:t>
      </w:r>
    </w:p>
  </w:footnote>
  <w:footnote w:id="5">
    <w:p w:rsidR="00D92A58" w:rsidRDefault="00D92A58">
      <w:pPr>
        <w:pStyle w:val="a4"/>
        <w:tabs>
          <w:tab w:val="left" w:pos="830"/>
        </w:tabs>
        <w:ind w:firstLine="720"/>
        <w:jc w:val="both"/>
      </w:pPr>
      <w:r>
        <w:rPr>
          <w:vertAlign w:val="superscript"/>
        </w:rPr>
        <w:footnoteRef/>
      </w:r>
      <w:r>
        <w:tab/>
        <w:t>Организаторы распределяются по аудиториям проведения экзаменов исходя из того, что в каждой аудитории присутствует не менее двух организаторов. В 2021 году в случае невозможности обеспечить присутствие во всех аудиториях проведения экзаменов двух организаторов по решению ГЭК в аудитории может присутствовать один организатор.</w:t>
      </w:r>
    </w:p>
  </w:footnote>
  <w:footnote w:id="6">
    <w:p w:rsidR="00D92A58" w:rsidRDefault="00D92A58">
      <w:pPr>
        <w:pStyle w:val="a4"/>
        <w:tabs>
          <w:tab w:val="left" w:pos="878"/>
        </w:tabs>
        <w:ind w:firstLine="740"/>
        <w:jc w:val="both"/>
      </w:pPr>
      <w:r>
        <w:rPr>
          <w:shd w:val="clear" w:color="auto" w:fill="FFFFFF"/>
          <w:vertAlign w:val="superscript"/>
        </w:rPr>
        <w:footnoteRef/>
      </w:r>
      <w:r>
        <w:tab/>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ОГЭ и ЕГЭ для лиц с ограниченными возможностями здоровья, детей-инвалидов и инвалидов в 2021 году.</w:t>
      </w:r>
    </w:p>
  </w:footnote>
  <w:footnote w:id="7">
    <w:p w:rsidR="00D92A58" w:rsidRDefault="00D92A58">
      <w:pPr>
        <w:pStyle w:val="a4"/>
        <w:tabs>
          <w:tab w:val="left" w:pos="826"/>
        </w:tabs>
        <w:ind w:firstLine="740"/>
        <w:jc w:val="both"/>
      </w:pPr>
      <w:r>
        <w:rPr>
          <w:shd w:val="clear" w:color="auto" w:fill="FFFFFF"/>
          <w:vertAlign w:val="superscript"/>
        </w:rPr>
        <w:footnoteRef/>
      </w:r>
      <w:r>
        <w:tab/>
        <w:t>В 2021 году в случае невозможности обеспечить присутствие во всех аудиториях проведения экзаменов двух организаторов по решению ГЭК в аудитории может присутствовать один организатор.</w:t>
      </w:r>
    </w:p>
  </w:footnote>
  <w:footnote w:id="8">
    <w:p w:rsidR="00D92A58" w:rsidRDefault="00D92A58" w:rsidP="00107AD3">
      <w:pPr>
        <w:pStyle w:val="a4"/>
        <w:tabs>
          <w:tab w:val="left" w:pos="864"/>
          <w:tab w:val="left" w:pos="1142"/>
        </w:tabs>
        <w:ind w:firstLine="740"/>
        <w:jc w:val="both"/>
      </w:pPr>
      <w:r>
        <w:rPr>
          <w:shd w:val="clear" w:color="auto" w:fill="FFFFFF"/>
          <w:vertAlign w:val="superscript"/>
        </w:rPr>
        <w:footnoteRef/>
      </w:r>
      <w:r>
        <w:tab/>
        <w:t xml:space="preserve">Как правило, данный знак «Z» свидетельствует о завершении выполнения участником экзамена заданий КИМ, ответы на которые оформляются на листах (бланках) ответов № 2 или на дополнительных листах (бланках) ответов 2 (при их использовании), а также свидетельствует о том, что данный участник ГИА свою экзаменационную работу </w:t>
      </w:r>
      <w:proofErr w:type="gramStart"/>
      <w:r>
        <w:t>завершил</w:t>
      </w:r>
      <w:proofErr w:type="gramEnd"/>
      <w:r>
        <w:t xml:space="preserve"> и более не будет возвращаться к оформлению своих ответов на соответствующих листах (бланках) (продолжению оформления ответов). Указанный знак проставляется на последнем листе соответствующего листа (бланка) ответов № 2 (т.е. знак «Z» ставится только на последнем бланке в конце всей работы). </w:t>
      </w:r>
      <w:proofErr w:type="gramStart"/>
      <w:r>
        <w:t>Например, если участник экзамена выполнил все задания с развернутым ответом (или посильные ему задания), оформил ответы на задания с развернутым ответом на листе (бланке) ответов № 2, дополнительные листы (бланки) ответов № 2 не запрашивал и, соответственно, не использовал их, то знак «Z» ставится на листе (бланке) ответов № 2 из комплекта в области указанного бланка, оставшейся незаполненной участником экзамена.</w:t>
      </w:r>
      <w:proofErr w:type="gramEnd"/>
    </w:p>
  </w:footnote>
  <w:footnote w:id="9">
    <w:p w:rsidR="00D92A58" w:rsidRDefault="00D92A58">
      <w:pPr>
        <w:pStyle w:val="a4"/>
        <w:ind w:firstLine="760"/>
        <w:jc w:val="both"/>
        <w:rPr>
          <w:sz w:val="18"/>
          <w:szCs w:val="18"/>
        </w:rPr>
      </w:pPr>
      <w:r>
        <w:rPr>
          <w:sz w:val="18"/>
          <w:szCs w:val="18"/>
        </w:rPr>
        <w:t>Примерный перечень часто используемых при проведении ГИА документов, удостоверяющих личность, приведен в приложении № 2.</w:t>
      </w:r>
    </w:p>
  </w:footnote>
  <w:footnote w:id="10">
    <w:p w:rsidR="00D92A58" w:rsidRDefault="00D92A58">
      <w:pPr>
        <w:pStyle w:val="a4"/>
        <w:ind w:firstLine="820"/>
        <w:jc w:val="both"/>
        <w:rPr>
          <w:sz w:val="18"/>
          <w:szCs w:val="18"/>
        </w:rPr>
      </w:pPr>
      <w:r>
        <w:rPr>
          <w:sz w:val="18"/>
          <w:szCs w:val="18"/>
        </w:rPr>
        <w:t>Примерный перечень часто используемых при проведении ГИА документов, удостоверяющих личность, приведен в приложении № 2.</w:t>
      </w:r>
    </w:p>
  </w:footnote>
  <w:footnote w:id="11">
    <w:p w:rsidR="00D92A58" w:rsidRDefault="00D92A58">
      <w:pPr>
        <w:pStyle w:val="a4"/>
        <w:jc w:val="both"/>
      </w:pPr>
      <w:r>
        <w:rPr>
          <w:vertAlign w:val="superscript"/>
        </w:rPr>
        <w:footnoteRef/>
      </w:r>
      <w:r>
        <w:t xml:space="preserve"> </w:t>
      </w:r>
      <w:proofErr w:type="gramStart"/>
      <w:r>
        <w:t xml:space="preserve">В случае если ответ на задание требуется записать в виде последовательности цифр (чисел) или букв, то ответ в поле листа (бланка) ответа № 1 необходимо записать в соответствии с инструкцией к заданию: в виде последовательности цифр (чисел) или букв, </w:t>
      </w:r>
      <w:r>
        <w:rPr>
          <w:b/>
          <w:bCs/>
        </w:rPr>
        <w:t xml:space="preserve">без каких-либо разделительных символов, в том числе пробелов, </w:t>
      </w:r>
      <w:r>
        <w:t>т.е. нельзя оставлять пустые клеточки, запятые и другие разделительные символы между цифрами (числами</w:t>
      </w:r>
      <w:proofErr w:type="gramEnd"/>
      <w:r>
        <w:t>)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2">
    <w:p w:rsidR="00D92A58" w:rsidRDefault="00D92A58">
      <w:pPr>
        <w:pStyle w:val="a4"/>
        <w:ind w:firstLine="600"/>
      </w:pPr>
      <w:r>
        <w:rPr>
          <w:vertAlign w:val="superscript"/>
        </w:rPr>
        <w:footnoteRef/>
      </w:r>
      <w:r>
        <w:t>см. п. 4. «Требования к ППЭ» настоящего Положения</w:t>
      </w:r>
    </w:p>
  </w:footnote>
  <w:footnote w:id="13">
    <w:p w:rsidR="00D92A58" w:rsidRDefault="00D92A58">
      <w:pPr>
        <w:pStyle w:val="a4"/>
        <w:ind w:firstLine="600"/>
      </w:pPr>
      <w:r>
        <w:rPr>
          <w:vertAlign w:val="superscript"/>
        </w:rPr>
        <w:footnoteRef/>
      </w:r>
      <w:r>
        <w:t>см. п. 4. «Требования к ППЭ» настоящего Положения</w:t>
      </w:r>
    </w:p>
  </w:footnote>
  <w:footnote w:id="14">
    <w:p w:rsidR="00D92A58" w:rsidRDefault="00D92A58" w:rsidP="008D49A8">
      <w:pPr>
        <w:pStyle w:val="a4"/>
        <w:ind w:left="300" w:hanging="300"/>
      </w:pPr>
      <w:r>
        <w:rPr>
          <w:vertAlign w:val="superscript"/>
        </w:rPr>
        <w:footnoteRef/>
      </w:r>
      <w:r>
        <w:t xml:space="preserve"> В случае если участник экзамена явился в ППЭ, но был удалён или не завершил экзамен по уважительной причине до начала печати ЭМ, комплект ЭМ на него всё равно распечатывается для надлежащего оформления удаления или </w:t>
      </w:r>
      <w:proofErr w:type="spellStart"/>
      <w:r>
        <w:t>незавершения</w:t>
      </w:r>
      <w:proofErr w:type="spellEnd"/>
      <w:r>
        <w:t xml:space="preserve"> экзамена</w:t>
      </w:r>
    </w:p>
  </w:footnote>
  <w:footnote w:id="15">
    <w:p w:rsidR="00D92A58" w:rsidRDefault="00D92A58">
      <w:pPr>
        <w:pStyle w:val="a4"/>
        <w:tabs>
          <w:tab w:val="left" w:pos="850"/>
        </w:tabs>
        <w:ind w:firstLine="680"/>
      </w:pPr>
      <w:r>
        <w:rPr>
          <w:shd w:val="clear" w:color="auto" w:fill="FFFFFF"/>
          <w:vertAlign w:val="superscript"/>
        </w:rPr>
        <w:footnoteRef/>
      </w:r>
      <w:r>
        <w:tab/>
        <w:t>Данные рекомендации применимы к проведению ГВЭ (при условии внесения корректив с учетом особенностей организации и проведения).</w:t>
      </w:r>
    </w:p>
  </w:footnote>
  <w:footnote w:id="16">
    <w:p w:rsidR="00D92A58" w:rsidRDefault="00D92A58">
      <w:pPr>
        <w:pStyle w:val="a4"/>
        <w:spacing w:line="264" w:lineRule="auto"/>
        <w:ind w:left="140" w:firstLine="780"/>
        <w:rPr>
          <w:sz w:val="16"/>
          <w:szCs w:val="16"/>
        </w:rPr>
      </w:pPr>
      <w:r>
        <w:rPr>
          <w:sz w:val="16"/>
          <w:szCs w:val="16"/>
        </w:rPr>
        <w:t>Оформление на доске регистрационных полей бланка регистрации участника ГИА может быть произведено за день до проведения экзамена.</w:t>
      </w:r>
    </w:p>
  </w:footnote>
  <w:footnote w:id="17">
    <w:p w:rsidR="00D92A58" w:rsidRDefault="00D92A58">
      <w:pPr>
        <w:pStyle w:val="a4"/>
      </w:pPr>
      <w:r>
        <w:footnoteRef/>
      </w:r>
      <w:r>
        <w:t xml:space="preserve"> </w:t>
      </w:r>
      <w:proofErr w:type="spellStart"/>
      <w:proofErr w:type="gramStart"/>
      <w:r>
        <w:rPr>
          <w:vertAlign w:val="subscript"/>
        </w:rPr>
        <w:t>тт</w:t>
      </w:r>
      <w:proofErr w:type="spellEnd"/>
      <w:proofErr w:type="gramEnd"/>
    </w:p>
    <w:p w:rsidR="00D92A58" w:rsidRDefault="00D92A58">
      <w:pPr>
        <w:pStyle w:val="a4"/>
        <w:spacing w:line="180" w:lineRule="auto"/>
        <w:ind w:firstLine="780"/>
      </w:pPr>
      <w:r>
        <w:t>Читается в случае принятия ОИВ соответствующего решения.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67B6"/>
    <w:multiLevelType w:val="multilevel"/>
    <w:tmpl w:val="F65A9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A21BF"/>
    <w:multiLevelType w:val="multilevel"/>
    <w:tmpl w:val="89F4E6EC"/>
    <w:lvl w:ilvl="0">
      <w:start w:val="4"/>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A6FAE"/>
    <w:multiLevelType w:val="multilevel"/>
    <w:tmpl w:val="89285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B1D7D"/>
    <w:multiLevelType w:val="hybridMultilevel"/>
    <w:tmpl w:val="F1B20250"/>
    <w:lvl w:ilvl="0" w:tplc="35DCA924">
      <w:numFmt w:val="bullet"/>
      <w:lvlText w:val=""/>
      <w:lvlJc w:val="left"/>
      <w:pPr>
        <w:ind w:left="151" w:hanging="310"/>
      </w:pPr>
      <w:rPr>
        <w:rFonts w:ascii="Symbol" w:eastAsia="Symbol" w:hAnsi="Symbol" w:cs="Symbol" w:hint="default"/>
        <w:w w:val="100"/>
        <w:sz w:val="24"/>
        <w:szCs w:val="24"/>
        <w:lang w:val="ru-RU" w:eastAsia="en-US" w:bidi="ar-SA"/>
      </w:rPr>
    </w:lvl>
    <w:lvl w:ilvl="1" w:tplc="6D0A80F6">
      <w:numFmt w:val="bullet"/>
      <w:lvlText w:val="•"/>
      <w:lvlJc w:val="left"/>
      <w:pPr>
        <w:ind w:left="684" w:hanging="310"/>
      </w:pPr>
      <w:rPr>
        <w:rFonts w:hint="default"/>
        <w:lang w:val="ru-RU" w:eastAsia="en-US" w:bidi="ar-SA"/>
      </w:rPr>
    </w:lvl>
    <w:lvl w:ilvl="2" w:tplc="E23CD75E">
      <w:numFmt w:val="bullet"/>
      <w:lvlText w:val="•"/>
      <w:lvlJc w:val="left"/>
      <w:pPr>
        <w:ind w:left="1208" w:hanging="310"/>
      </w:pPr>
      <w:rPr>
        <w:rFonts w:hint="default"/>
        <w:lang w:val="ru-RU" w:eastAsia="en-US" w:bidi="ar-SA"/>
      </w:rPr>
    </w:lvl>
    <w:lvl w:ilvl="3" w:tplc="DD0CBC90">
      <w:numFmt w:val="bullet"/>
      <w:lvlText w:val="•"/>
      <w:lvlJc w:val="left"/>
      <w:pPr>
        <w:ind w:left="1732" w:hanging="310"/>
      </w:pPr>
      <w:rPr>
        <w:rFonts w:hint="default"/>
        <w:lang w:val="ru-RU" w:eastAsia="en-US" w:bidi="ar-SA"/>
      </w:rPr>
    </w:lvl>
    <w:lvl w:ilvl="4" w:tplc="50D449A0">
      <w:numFmt w:val="bullet"/>
      <w:lvlText w:val="•"/>
      <w:lvlJc w:val="left"/>
      <w:pPr>
        <w:ind w:left="2257" w:hanging="310"/>
      </w:pPr>
      <w:rPr>
        <w:rFonts w:hint="default"/>
        <w:lang w:val="ru-RU" w:eastAsia="en-US" w:bidi="ar-SA"/>
      </w:rPr>
    </w:lvl>
    <w:lvl w:ilvl="5" w:tplc="107E2120">
      <w:numFmt w:val="bullet"/>
      <w:lvlText w:val="•"/>
      <w:lvlJc w:val="left"/>
      <w:pPr>
        <w:ind w:left="2781" w:hanging="310"/>
      </w:pPr>
      <w:rPr>
        <w:rFonts w:hint="default"/>
        <w:lang w:val="ru-RU" w:eastAsia="en-US" w:bidi="ar-SA"/>
      </w:rPr>
    </w:lvl>
    <w:lvl w:ilvl="6" w:tplc="11BA79A8">
      <w:numFmt w:val="bullet"/>
      <w:lvlText w:val="•"/>
      <w:lvlJc w:val="left"/>
      <w:pPr>
        <w:ind w:left="3305" w:hanging="310"/>
      </w:pPr>
      <w:rPr>
        <w:rFonts w:hint="default"/>
        <w:lang w:val="ru-RU" w:eastAsia="en-US" w:bidi="ar-SA"/>
      </w:rPr>
    </w:lvl>
    <w:lvl w:ilvl="7" w:tplc="7EE69EAC">
      <w:numFmt w:val="bullet"/>
      <w:lvlText w:val="•"/>
      <w:lvlJc w:val="left"/>
      <w:pPr>
        <w:ind w:left="3830" w:hanging="310"/>
      </w:pPr>
      <w:rPr>
        <w:rFonts w:hint="default"/>
        <w:lang w:val="ru-RU" w:eastAsia="en-US" w:bidi="ar-SA"/>
      </w:rPr>
    </w:lvl>
    <w:lvl w:ilvl="8" w:tplc="9C9C9756">
      <w:numFmt w:val="bullet"/>
      <w:lvlText w:val="•"/>
      <w:lvlJc w:val="left"/>
      <w:pPr>
        <w:ind w:left="4354" w:hanging="310"/>
      </w:pPr>
      <w:rPr>
        <w:rFonts w:hint="default"/>
        <w:lang w:val="ru-RU" w:eastAsia="en-US" w:bidi="ar-SA"/>
      </w:rPr>
    </w:lvl>
  </w:abstractNum>
  <w:abstractNum w:abstractNumId="4">
    <w:nsid w:val="146B077C"/>
    <w:multiLevelType w:val="multilevel"/>
    <w:tmpl w:val="9CD043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823E8D"/>
    <w:multiLevelType w:val="multilevel"/>
    <w:tmpl w:val="CCFEE2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8384E"/>
    <w:multiLevelType w:val="multilevel"/>
    <w:tmpl w:val="8744A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464F81"/>
    <w:multiLevelType w:val="hybridMultilevel"/>
    <w:tmpl w:val="A350BFF6"/>
    <w:lvl w:ilvl="0" w:tplc="D070E1E4">
      <w:numFmt w:val="bullet"/>
      <w:lvlText w:val=""/>
      <w:lvlJc w:val="left"/>
      <w:pPr>
        <w:ind w:left="163" w:hanging="284"/>
      </w:pPr>
      <w:rPr>
        <w:rFonts w:ascii="Symbol" w:eastAsia="Symbol" w:hAnsi="Symbol" w:cs="Symbol" w:hint="default"/>
        <w:w w:val="100"/>
        <w:sz w:val="24"/>
        <w:szCs w:val="24"/>
        <w:lang w:val="ru-RU" w:eastAsia="en-US" w:bidi="ar-SA"/>
      </w:rPr>
    </w:lvl>
    <w:lvl w:ilvl="1" w:tplc="9EE8CDA4">
      <w:numFmt w:val="bullet"/>
      <w:lvlText w:val="o"/>
      <w:lvlJc w:val="left"/>
      <w:pPr>
        <w:ind w:left="410" w:hanging="327"/>
      </w:pPr>
      <w:rPr>
        <w:rFonts w:ascii="Courier New" w:eastAsia="Courier New" w:hAnsi="Courier New" w:cs="Courier New" w:hint="default"/>
        <w:w w:val="100"/>
        <w:sz w:val="24"/>
        <w:szCs w:val="24"/>
        <w:lang w:val="ru-RU" w:eastAsia="en-US" w:bidi="ar-SA"/>
      </w:rPr>
    </w:lvl>
    <w:lvl w:ilvl="2" w:tplc="8B744B80">
      <w:numFmt w:val="bullet"/>
      <w:lvlText w:val="•"/>
      <w:lvlJc w:val="left"/>
      <w:pPr>
        <w:ind w:left="973" w:hanging="327"/>
      </w:pPr>
      <w:rPr>
        <w:rFonts w:hint="default"/>
        <w:lang w:val="ru-RU" w:eastAsia="en-US" w:bidi="ar-SA"/>
      </w:rPr>
    </w:lvl>
    <w:lvl w:ilvl="3" w:tplc="FD08E52C">
      <w:numFmt w:val="bullet"/>
      <w:lvlText w:val="•"/>
      <w:lvlJc w:val="left"/>
      <w:pPr>
        <w:ind w:left="1527" w:hanging="327"/>
      </w:pPr>
      <w:rPr>
        <w:rFonts w:hint="default"/>
        <w:lang w:val="ru-RU" w:eastAsia="en-US" w:bidi="ar-SA"/>
      </w:rPr>
    </w:lvl>
    <w:lvl w:ilvl="4" w:tplc="48A66F14">
      <w:numFmt w:val="bullet"/>
      <w:lvlText w:val="•"/>
      <w:lvlJc w:val="left"/>
      <w:pPr>
        <w:ind w:left="2081" w:hanging="327"/>
      </w:pPr>
      <w:rPr>
        <w:rFonts w:hint="default"/>
        <w:lang w:val="ru-RU" w:eastAsia="en-US" w:bidi="ar-SA"/>
      </w:rPr>
    </w:lvl>
    <w:lvl w:ilvl="5" w:tplc="EBCEF470">
      <w:numFmt w:val="bullet"/>
      <w:lvlText w:val="•"/>
      <w:lvlJc w:val="left"/>
      <w:pPr>
        <w:ind w:left="2634" w:hanging="327"/>
      </w:pPr>
      <w:rPr>
        <w:rFonts w:hint="default"/>
        <w:lang w:val="ru-RU" w:eastAsia="en-US" w:bidi="ar-SA"/>
      </w:rPr>
    </w:lvl>
    <w:lvl w:ilvl="6" w:tplc="F960809C">
      <w:numFmt w:val="bullet"/>
      <w:lvlText w:val="•"/>
      <w:lvlJc w:val="left"/>
      <w:pPr>
        <w:ind w:left="3188" w:hanging="327"/>
      </w:pPr>
      <w:rPr>
        <w:rFonts w:hint="default"/>
        <w:lang w:val="ru-RU" w:eastAsia="en-US" w:bidi="ar-SA"/>
      </w:rPr>
    </w:lvl>
    <w:lvl w:ilvl="7" w:tplc="7CAC4550">
      <w:numFmt w:val="bullet"/>
      <w:lvlText w:val="•"/>
      <w:lvlJc w:val="left"/>
      <w:pPr>
        <w:ind w:left="3742" w:hanging="327"/>
      </w:pPr>
      <w:rPr>
        <w:rFonts w:hint="default"/>
        <w:lang w:val="ru-RU" w:eastAsia="en-US" w:bidi="ar-SA"/>
      </w:rPr>
    </w:lvl>
    <w:lvl w:ilvl="8" w:tplc="716A5070">
      <w:numFmt w:val="bullet"/>
      <w:lvlText w:val="•"/>
      <w:lvlJc w:val="left"/>
      <w:pPr>
        <w:ind w:left="4295" w:hanging="327"/>
      </w:pPr>
      <w:rPr>
        <w:rFonts w:hint="default"/>
        <w:lang w:val="ru-RU" w:eastAsia="en-US" w:bidi="ar-SA"/>
      </w:rPr>
    </w:lvl>
  </w:abstractNum>
  <w:abstractNum w:abstractNumId="8">
    <w:nsid w:val="22C339C9"/>
    <w:multiLevelType w:val="multilevel"/>
    <w:tmpl w:val="07F20FE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7E1722"/>
    <w:multiLevelType w:val="multilevel"/>
    <w:tmpl w:val="683AF63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7443A2"/>
    <w:multiLevelType w:val="hybridMultilevel"/>
    <w:tmpl w:val="D87E1BC0"/>
    <w:lvl w:ilvl="0" w:tplc="E66088B2">
      <w:numFmt w:val="bullet"/>
      <w:lvlText w:val=""/>
      <w:lvlJc w:val="left"/>
      <w:pPr>
        <w:ind w:left="163" w:hanging="425"/>
      </w:pPr>
      <w:rPr>
        <w:rFonts w:ascii="Symbol" w:eastAsia="Symbol" w:hAnsi="Symbol" w:cs="Symbol" w:hint="default"/>
        <w:w w:val="100"/>
        <w:sz w:val="24"/>
        <w:szCs w:val="24"/>
        <w:lang w:val="ru-RU" w:eastAsia="en-US" w:bidi="ar-SA"/>
      </w:rPr>
    </w:lvl>
    <w:lvl w:ilvl="1" w:tplc="83002AF4">
      <w:numFmt w:val="bullet"/>
      <w:lvlText w:val="o"/>
      <w:lvlJc w:val="left"/>
      <w:pPr>
        <w:ind w:left="410" w:hanging="327"/>
      </w:pPr>
      <w:rPr>
        <w:rFonts w:ascii="Courier New" w:eastAsia="Courier New" w:hAnsi="Courier New" w:cs="Courier New" w:hint="default"/>
        <w:w w:val="100"/>
        <w:sz w:val="24"/>
        <w:szCs w:val="24"/>
        <w:lang w:val="ru-RU" w:eastAsia="en-US" w:bidi="ar-SA"/>
      </w:rPr>
    </w:lvl>
    <w:lvl w:ilvl="2" w:tplc="31F6148C">
      <w:numFmt w:val="bullet"/>
      <w:lvlText w:val="•"/>
      <w:lvlJc w:val="left"/>
      <w:pPr>
        <w:ind w:left="973" w:hanging="327"/>
      </w:pPr>
      <w:rPr>
        <w:rFonts w:hint="default"/>
        <w:lang w:val="ru-RU" w:eastAsia="en-US" w:bidi="ar-SA"/>
      </w:rPr>
    </w:lvl>
    <w:lvl w:ilvl="3" w:tplc="A238D32E">
      <w:numFmt w:val="bullet"/>
      <w:lvlText w:val="•"/>
      <w:lvlJc w:val="left"/>
      <w:pPr>
        <w:ind w:left="1527" w:hanging="327"/>
      </w:pPr>
      <w:rPr>
        <w:rFonts w:hint="default"/>
        <w:lang w:val="ru-RU" w:eastAsia="en-US" w:bidi="ar-SA"/>
      </w:rPr>
    </w:lvl>
    <w:lvl w:ilvl="4" w:tplc="11AAF1BE">
      <w:numFmt w:val="bullet"/>
      <w:lvlText w:val="•"/>
      <w:lvlJc w:val="left"/>
      <w:pPr>
        <w:ind w:left="2081" w:hanging="327"/>
      </w:pPr>
      <w:rPr>
        <w:rFonts w:hint="default"/>
        <w:lang w:val="ru-RU" w:eastAsia="en-US" w:bidi="ar-SA"/>
      </w:rPr>
    </w:lvl>
    <w:lvl w:ilvl="5" w:tplc="C1FA47D4">
      <w:numFmt w:val="bullet"/>
      <w:lvlText w:val="•"/>
      <w:lvlJc w:val="left"/>
      <w:pPr>
        <w:ind w:left="2634" w:hanging="327"/>
      </w:pPr>
      <w:rPr>
        <w:rFonts w:hint="default"/>
        <w:lang w:val="ru-RU" w:eastAsia="en-US" w:bidi="ar-SA"/>
      </w:rPr>
    </w:lvl>
    <w:lvl w:ilvl="6" w:tplc="16E6F116">
      <w:numFmt w:val="bullet"/>
      <w:lvlText w:val="•"/>
      <w:lvlJc w:val="left"/>
      <w:pPr>
        <w:ind w:left="3188" w:hanging="327"/>
      </w:pPr>
      <w:rPr>
        <w:rFonts w:hint="default"/>
        <w:lang w:val="ru-RU" w:eastAsia="en-US" w:bidi="ar-SA"/>
      </w:rPr>
    </w:lvl>
    <w:lvl w:ilvl="7" w:tplc="661EFB5E">
      <w:numFmt w:val="bullet"/>
      <w:lvlText w:val="•"/>
      <w:lvlJc w:val="left"/>
      <w:pPr>
        <w:ind w:left="3742" w:hanging="327"/>
      </w:pPr>
      <w:rPr>
        <w:rFonts w:hint="default"/>
        <w:lang w:val="ru-RU" w:eastAsia="en-US" w:bidi="ar-SA"/>
      </w:rPr>
    </w:lvl>
    <w:lvl w:ilvl="8" w:tplc="D03E7B9C">
      <w:numFmt w:val="bullet"/>
      <w:lvlText w:val="•"/>
      <w:lvlJc w:val="left"/>
      <w:pPr>
        <w:ind w:left="4295" w:hanging="327"/>
      </w:pPr>
      <w:rPr>
        <w:rFonts w:hint="default"/>
        <w:lang w:val="ru-RU" w:eastAsia="en-US" w:bidi="ar-SA"/>
      </w:rPr>
    </w:lvl>
  </w:abstractNum>
  <w:abstractNum w:abstractNumId="11">
    <w:nsid w:val="37E9225A"/>
    <w:multiLevelType w:val="hybridMultilevel"/>
    <w:tmpl w:val="FA24E44A"/>
    <w:lvl w:ilvl="0" w:tplc="6F766D80">
      <w:numFmt w:val="bullet"/>
      <w:lvlText w:val=""/>
      <w:lvlJc w:val="left"/>
      <w:pPr>
        <w:ind w:left="163" w:hanging="425"/>
      </w:pPr>
      <w:rPr>
        <w:rFonts w:ascii="Symbol" w:eastAsia="Symbol" w:hAnsi="Symbol" w:cs="Symbol" w:hint="default"/>
        <w:w w:val="100"/>
        <w:sz w:val="24"/>
        <w:szCs w:val="24"/>
        <w:lang w:val="ru-RU" w:eastAsia="en-US" w:bidi="ar-SA"/>
      </w:rPr>
    </w:lvl>
    <w:lvl w:ilvl="1" w:tplc="6040F060">
      <w:numFmt w:val="bullet"/>
      <w:lvlText w:val="•"/>
      <w:lvlJc w:val="left"/>
      <w:pPr>
        <w:ind w:left="684" w:hanging="425"/>
      </w:pPr>
      <w:rPr>
        <w:rFonts w:hint="default"/>
        <w:lang w:val="ru-RU" w:eastAsia="en-US" w:bidi="ar-SA"/>
      </w:rPr>
    </w:lvl>
    <w:lvl w:ilvl="2" w:tplc="42BEC0E4">
      <w:numFmt w:val="bullet"/>
      <w:lvlText w:val="•"/>
      <w:lvlJc w:val="left"/>
      <w:pPr>
        <w:ind w:left="1208" w:hanging="425"/>
      </w:pPr>
      <w:rPr>
        <w:rFonts w:hint="default"/>
        <w:lang w:val="ru-RU" w:eastAsia="en-US" w:bidi="ar-SA"/>
      </w:rPr>
    </w:lvl>
    <w:lvl w:ilvl="3" w:tplc="7490283C">
      <w:numFmt w:val="bullet"/>
      <w:lvlText w:val="•"/>
      <w:lvlJc w:val="left"/>
      <w:pPr>
        <w:ind w:left="1732" w:hanging="425"/>
      </w:pPr>
      <w:rPr>
        <w:rFonts w:hint="default"/>
        <w:lang w:val="ru-RU" w:eastAsia="en-US" w:bidi="ar-SA"/>
      </w:rPr>
    </w:lvl>
    <w:lvl w:ilvl="4" w:tplc="EE5026C6">
      <w:numFmt w:val="bullet"/>
      <w:lvlText w:val="•"/>
      <w:lvlJc w:val="left"/>
      <w:pPr>
        <w:ind w:left="2257" w:hanging="425"/>
      </w:pPr>
      <w:rPr>
        <w:rFonts w:hint="default"/>
        <w:lang w:val="ru-RU" w:eastAsia="en-US" w:bidi="ar-SA"/>
      </w:rPr>
    </w:lvl>
    <w:lvl w:ilvl="5" w:tplc="EE805992">
      <w:numFmt w:val="bullet"/>
      <w:lvlText w:val="•"/>
      <w:lvlJc w:val="left"/>
      <w:pPr>
        <w:ind w:left="2781" w:hanging="425"/>
      </w:pPr>
      <w:rPr>
        <w:rFonts w:hint="default"/>
        <w:lang w:val="ru-RU" w:eastAsia="en-US" w:bidi="ar-SA"/>
      </w:rPr>
    </w:lvl>
    <w:lvl w:ilvl="6" w:tplc="C80CE766">
      <w:numFmt w:val="bullet"/>
      <w:lvlText w:val="•"/>
      <w:lvlJc w:val="left"/>
      <w:pPr>
        <w:ind w:left="3305" w:hanging="425"/>
      </w:pPr>
      <w:rPr>
        <w:rFonts w:hint="default"/>
        <w:lang w:val="ru-RU" w:eastAsia="en-US" w:bidi="ar-SA"/>
      </w:rPr>
    </w:lvl>
    <w:lvl w:ilvl="7" w:tplc="FA9CD9E8">
      <w:numFmt w:val="bullet"/>
      <w:lvlText w:val="•"/>
      <w:lvlJc w:val="left"/>
      <w:pPr>
        <w:ind w:left="3830" w:hanging="425"/>
      </w:pPr>
      <w:rPr>
        <w:rFonts w:hint="default"/>
        <w:lang w:val="ru-RU" w:eastAsia="en-US" w:bidi="ar-SA"/>
      </w:rPr>
    </w:lvl>
    <w:lvl w:ilvl="8" w:tplc="3BEADF08">
      <w:numFmt w:val="bullet"/>
      <w:lvlText w:val="•"/>
      <w:lvlJc w:val="left"/>
      <w:pPr>
        <w:ind w:left="4354" w:hanging="425"/>
      </w:pPr>
      <w:rPr>
        <w:rFonts w:hint="default"/>
        <w:lang w:val="ru-RU" w:eastAsia="en-US" w:bidi="ar-SA"/>
      </w:rPr>
    </w:lvl>
  </w:abstractNum>
  <w:abstractNum w:abstractNumId="12">
    <w:nsid w:val="3B143C6D"/>
    <w:multiLevelType w:val="multilevel"/>
    <w:tmpl w:val="AADE8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F4707D"/>
    <w:multiLevelType w:val="hybridMultilevel"/>
    <w:tmpl w:val="6C8215FA"/>
    <w:lvl w:ilvl="0" w:tplc="9C38B95A">
      <w:numFmt w:val="bullet"/>
      <w:lvlText w:val=""/>
      <w:lvlJc w:val="left"/>
      <w:pPr>
        <w:ind w:left="163" w:hanging="425"/>
      </w:pPr>
      <w:rPr>
        <w:rFonts w:ascii="Symbol" w:eastAsia="Symbol" w:hAnsi="Symbol" w:cs="Symbol" w:hint="default"/>
        <w:w w:val="100"/>
        <w:sz w:val="24"/>
        <w:szCs w:val="24"/>
        <w:lang w:val="ru-RU" w:eastAsia="en-US" w:bidi="ar-SA"/>
      </w:rPr>
    </w:lvl>
    <w:lvl w:ilvl="1" w:tplc="1FA41988">
      <w:numFmt w:val="bullet"/>
      <w:lvlText w:val="o"/>
      <w:lvlJc w:val="left"/>
      <w:pPr>
        <w:ind w:left="410" w:hanging="327"/>
      </w:pPr>
      <w:rPr>
        <w:rFonts w:ascii="Courier New" w:eastAsia="Courier New" w:hAnsi="Courier New" w:cs="Courier New" w:hint="default"/>
        <w:w w:val="100"/>
        <w:sz w:val="24"/>
        <w:szCs w:val="24"/>
        <w:lang w:val="ru-RU" w:eastAsia="en-US" w:bidi="ar-SA"/>
      </w:rPr>
    </w:lvl>
    <w:lvl w:ilvl="2" w:tplc="C24EC8C8">
      <w:numFmt w:val="bullet"/>
      <w:lvlText w:val="•"/>
      <w:lvlJc w:val="left"/>
      <w:pPr>
        <w:ind w:left="973" w:hanging="327"/>
      </w:pPr>
      <w:rPr>
        <w:rFonts w:hint="default"/>
        <w:lang w:val="ru-RU" w:eastAsia="en-US" w:bidi="ar-SA"/>
      </w:rPr>
    </w:lvl>
    <w:lvl w:ilvl="3" w:tplc="1902E2EE">
      <w:numFmt w:val="bullet"/>
      <w:lvlText w:val="•"/>
      <w:lvlJc w:val="left"/>
      <w:pPr>
        <w:ind w:left="1527" w:hanging="327"/>
      </w:pPr>
      <w:rPr>
        <w:rFonts w:hint="default"/>
        <w:lang w:val="ru-RU" w:eastAsia="en-US" w:bidi="ar-SA"/>
      </w:rPr>
    </w:lvl>
    <w:lvl w:ilvl="4" w:tplc="62BEAB08">
      <w:numFmt w:val="bullet"/>
      <w:lvlText w:val="•"/>
      <w:lvlJc w:val="left"/>
      <w:pPr>
        <w:ind w:left="2081" w:hanging="327"/>
      </w:pPr>
      <w:rPr>
        <w:rFonts w:hint="default"/>
        <w:lang w:val="ru-RU" w:eastAsia="en-US" w:bidi="ar-SA"/>
      </w:rPr>
    </w:lvl>
    <w:lvl w:ilvl="5" w:tplc="CC1C036E">
      <w:numFmt w:val="bullet"/>
      <w:lvlText w:val="•"/>
      <w:lvlJc w:val="left"/>
      <w:pPr>
        <w:ind w:left="2634" w:hanging="327"/>
      </w:pPr>
      <w:rPr>
        <w:rFonts w:hint="default"/>
        <w:lang w:val="ru-RU" w:eastAsia="en-US" w:bidi="ar-SA"/>
      </w:rPr>
    </w:lvl>
    <w:lvl w:ilvl="6" w:tplc="F918C8BA">
      <w:numFmt w:val="bullet"/>
      <w:lvlText w:val="•"/>
      <w:lvlJc w:val="left"/>
      <w:pPr>
        <w:ind w:left="3188" w:hanging="327"/>
      </w:pPr>
      <w:rPr>
        <w:rFonts w:hint="default"/>
        <w:lang w:val="ru-RU" w:eastAsia="en-US" w:bidi="ar-SA"/>
      </w:rPr>
    </w:lvl>
    <w:lvl w:ilvl="7" w:tplc="239C9C92">
      <w:numFmt w:val="bullet"/>
      <w:lvlText w:val="•"/>
      <w:lvlJc w:val="left"/>
      <w:pPr>
        <w:ind w:left="3742" w:hanging="327"/>
      </w:pPr>
      <w:rPr>
        <w:rFonts w:hint="default"/>
        <w:lang w:val="ru-RU" w:eastAsia="en-US" w:bidi="ar-SA"/>
      </w:rPr>
    </w:lvl>
    <w:lvl w:ilvl="8" w:tplc="3A4E2BB6">
      <w:numFmt w:val="bullet"/>
      <w:lvlText w:val="•"/>
      <w:lvlJc w:val="left"/>
      <w:pPr>
        <w:ind w:left="4295" w:hanging="327"/>
      </w:pPr>
      <w:rPr>
        <w:rFonts w:hint="default"/>
        <w:lang w:val="ru-RU" w:eastAsia="en-US" w:bidi="ar-SA"/>
      </w:rPr>
    </w:lvl>
  </w:abstractNum>
  <w:abstractNum w:abstractNumId="14">
    <w:nsid w:val="3ECD0063"/>
    <w:multiLevelType w:val="hybridMultilevel"/>
    <w:tmpl w:val="223A7074"/>
    <w:lvl w:ilvl="0" w:tplc="721ADC20">
      <w:numFmt w:val="bullet"/>
      <w:lvlText w:val="–"/>
      <w:lvlJc w:val="left"/>
      <w:pPr>
        <w:ind w:left="163" w:hanging="284"/>
      </w:pPr>
      <w:rPr>
        <w:rFonts w:ascii="Times New Roman" w:eastAsia="Times New Roman" w:hAnsi="Times New Roman" w:cs="Times New Roman" w:hint="default"/>
        <w:w w:val="100"/>
        <w:sz w:val="24"/>
        <w:szCs w:val="24"/>
        <w:lang w:val="ru-RU" w:eastAsia="en-US" w:bidi="ar-SA"/>
      </w:rPr>
    </w:lvl>
    <w:lvl w:ilvl="1" w:tplc="52805DD6">
      <w:numFmt w:val="bullet"/>
      <w:lvlText w:val="•"/>
      <w:lvlJc w:val="left"/>
      <w:pPr>
        <w:ind w:left="684" w:hanging="284"/>
      </w:pPr>
      <w:rPr>
        <w:rFonts w:hint="default"/>
        <w:lang w:val="ru-RU" w:eastAsia="en-US" w:bidi="ar-SA"/>
      </w:rPr>
    </w:lvl>
    <w:lvl w:ilvl="2" w:tplc="7578D7A2">
      <w:numFmt w:val="bullet"/>
      <w:lvlText w:val="•"/>
      <w:lvlJc w:val="left"/>
      <w:pPr>
        <w:ind w:left="1208" w:hanging="284"/>
      </w:pPr>
      <w:rPr>
        <w:rFonts w:hint="default"/>
        <w:lang w:val="ru-RU" w:eastAsia="en-US" w:bidi="ar-SA"/>
      </w:rPr>
    </w:lvl>
    <w:lvl w:ilvl="3" w:tplc="EB5A8366">
      <w:numFmt w:val="bullet"/>
      <w:lvlText w:val="•"/>
      <w:lvlJc w:val="left"/>
      <w:pPr>
        <w:ind w:left="1732" w:hanging="284"/>
      </w:pPr>
      <w:rPr>
        <w:rFonts w:hint="default"/>
        <w:lang w:val="ru-RU" w:eastAsia="en-US" w:bidi="ar-SA"/>
      </w:rPr>
    </w:lvl>
    <w:lvl w:ilvl="4" w:tplc="5DAC29CE">
      <w:numFmt w:val="bullet"/>
      <w:lvlText w:val="•"/>
      <w:lvlJc w:val="left"/>
      <w:pPr>
        <w:ind w:left="2257" w:hanging="284"/>
      </w:pPr>
      <w:rPr>
        <w:rFonts w:hint="default"/>
        <w:lang w:val="ru-RU" w:eastAsia="en-US" w:bidi="ar-SA"/>
      </w:rPr>
    </w:lvl>
    <w:lvl w:ilvl="5" w:tplc="4E1CF9D4">
      <w:numFmt w:val="bullet"/>
      <w:lvlText w:val="•"/>
      <w:lvlJc w:val="left"/>
      <w:pPr>
        <w:ind w:left="2781" w:hanging="284"/>
      </w:pPr>
      <w:rPr>
        <w:rFonts w:hint="default"/>
        <w:lang w:val="ru-RU" w:eastAsia="en-US" w:bidi="ar-SA"/>
      </w:rPr>
    </w:lvl>
    <w:lvl w:ilvl="6" w:tplc="EEA842EC">
      <w:numFmt w:val="bullet"/>
      <w:lvlText w:val="•"/>
      <w:lvlJc w:val="left"/>
      <w:pPr>
        <w:ind w:left="3305" w:hanging="284"/>
      </w:pPr>
      <w:rPr>
        <w:rFonts w:hint="default"/>
        <w:lang w:val="ru-RU" w:eastAsia="en-US" w:bidi="ar-SA"/>
      </w:rPr>
    </w:lvl>
    <w:lvl w:ilvl="7" w:tplc="A3DEF7EE">
      <w:numFmt w:val="bullet"/>
      <w:lvlText w:val="•"/>
      <w:lvlJc w:val="left"/>
      <w:pPr>
        <w:ind w:left="3830" w:hanging="284"/>
      </w:pPr>
      <w:rPr>
        <w:rFonts w:hint="default"/>
        <w:lang w:val="ru-RU" w:eastAsia="en-US" w:bidi="ar-SA"/>
      </w:rPr>
    </w:lvl>
    <w:lvl w:ilvl="8" w:tplc="2012B9D0">
      <w:numFmt w:val="bullet"/>
      <w:lvlText w:val="•"/>
      <w:lvlJc w:val="left"/>
      <w:pPr>
        <w:ind w:left="4354" w:hanging="284"/>
      </w:pPr>
      <w:rPr>
        <w:rFonts w:hint="default"/>
        <w:lang w:val="ru-RU" w:eastAsia="en-US" w:bidi="ar-SA"/>
      </w:rPr>
    </w:lvl>
  </w:abstractNum>
  <w:abstractNum w:abstractNumId="15">
    <w:nsid w:val="3F572E83"/>
    <w:multiLevelType w:val="multilevel"/>
    <w:tmpl w:val="1D3840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CA15D7"/>
    <w:multiLevelType w:val="multilevel"/>
    <w:tmpl w:val="FF60A10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482B43"/>
    <w:multiLevelType w:val="multilevel"/>
    <w:tmpl w:val="EAD0E98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F61454"/>
    <w:multiLevelType w:val="multilevel"/>
    <w:tmpl w:val="1BD04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B04F41"/>
    <w:multiLevelType w:val="multilevel"/>
    <w:tmpl w:val="5D6C76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3417FF"/>
    <w:multiLevelType w:val="multilevel"/>
    <w:tmpl w:val="83F4A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4B543D"/>
    <w:multiLevelType w:val="multilevel"/>
    <w:tmpl w:val="D2B85BC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951C2F"/>
    <w:multiLevelType w:val="hybridMultilevel"/>
    <w:tmpl w:val="BAA4A78E"/>
    <w:lvl w:ilvl="0" w:tplc="7B6A0B88">
      <w:numFmt w:val="bullet"/>
      <w:lvlText w:val="o"/>
      <w:lvlJc w:val="left"/>
      <w:pPr>
        <w:ind w:left="410" w:hanging="327"/>
      </w:pPr>
      <w:rPr>
        <w:rFonts w:ascii="Courier New" w:eastAsia="Courier New" w:hAnsi="Courier New" w:cs="Courier New" w:hint="default"/>
        <w:w w:val="100"/>
        <w:sz w:val="24"/>
        <w:szCs w:val="24"/>
        <w:lang w:val="ru-RU" w:eastAsia="en-US" w:bidi="ar-SA"/>
      </w:rPr>
    </w:lvl>
    <w:lvl w:ilvl="1" w:tplc="A1AA913E">
      <w:numFmt w:val="bullet"/>
      <w:lvlText w:val="•"/>
      <w:lvlJc w:val="left"/>
      <w:pPr>
        <w:ind w:left="918" w:hanging="327"/>
      </w:pPr>
      <w:rPr>
        <w:rFonts w:hint="default"/>
        <w:lang w:val="ru-RU" w:eastAsia="en-US" w:bidi="ar-SA"/>
      </w:rPr>
    </w:lvl>
    <w:lvl w:ilvl="2" w:tplc="7AFA5028">
      <w:numFmt w:val="bullet"/>
      <w:lvlText w:val="•"/>
      <w:lvlJc w:val="left"/>
      <w:pPr>
        <w:ind w:left="1416" w:hanging="327"/>
      </w:pPr>
      <w:rPr>
        <w:rFonts w:hint="default"/>
        <w:lang w:val="ru-RU" w:eastAsia="en-US" w:bidi="ar-SA"/>
      </w:rPr>
    </w:lvl>
    <w:lvl w:ilvl="3" w:tplc="845E68E4">
      <w:numFmt w:val="bullet"/>
      <w:lvlText w:val="•"/>
      <w:lvlJc w:val="left"/>
      <w:pPr>
        <w:ind w:left="1914" w:hanging="327"/>
      </w:pPr>
      <w:rPr>
        <w:rFonts w:hint="default"/>
        <w:lang w:val="ru-RU" w:eastAsia="en-US" w:bidi="ar-SA"/>
      </w:rPr>
    </w:lvl>
    <w:lvl w:ilvl="4" w:tplc="6E427D70">
      <w:numFmt w:val="bullet"/>
      <w:lvlText w:val="•"/>
      <w:lvlJc w:val="left"/>
      <w:pPr>
        <w:ind w:left="2413" w:hanging="327"/>
      </w:pPr>
      <w:rPr>
        <w:rFonts w:hint="default"/>
        <w:lang w:val="ru-RU" w:eastAsia="en-US" w:bidi="ar-SA"/>
      </w:rPr>
    </w:lvl>
    <w:lvl w:ilvl="5" w:tplc="CB26251E">
      <w:numFmt w:val="bullet"/>
      <w:lvlText w:val="•"/>
      <w:lvlJc w:val="left"/>
      <w:pPr>
        <w:ind w:left="2911" w:hanging="327"/>
      </w:pPr>
      <w:rPr>
        <w:rFonts w:hint="default"/>
        <w:lang w:val="ru-RU" w:eastAsia="en-US" w:bidi="ar-SA"/>
      </w:rPr>
    </w:lvl>
    <w:lvl w:ilvl="6" w:tplc="6E204734">
      <w:numFmt w:val="bullet"/>
      <w:lvlText w:val="•"/>
      <w:lvlJc w:val="left"/>
      <w:pPr>
        <w:ind w:left="3409" w:hanging="327"/>
      </w:pPr>
      <w:rPr>
        <w:rFonts w:hint="default"/>
        <w:lang w:val="ru-RU" w:eastAsia="en-US" w:bidi="ar-SA"/>
      </w:rPr>
    </w:lvl>
    <w:lvl w:ilvl="7" w:tplc="F70AD7D8">
      <w:numFmt w:val="bullet"/>
      <w:lvlText w:val="•"/>
      <w:lvlJc w:val="left"/>
      <w:pPr>
        <w:ind w:left="3908" w:hanging="327"/>
      </w:pPr>
      <w:rPr>
        <w:rFonts w:hint="default"/>
        <w:lang w:val="ru-RU" w:eastAsia="en-US" w:bidi="ar-SA"/>
      </w:rPr>
    </w:lvl>
    <w:lvl w:ilvl="8" w:tplc="F73A070C">
      <w:numFmt w:val="bullet"/>
      <w:lvlText w:val="•"/>
      <w:lvlJc w:val="left"/>
      <w:pPr>
        <w:ind w:left="4406" w:hanging="327"/>
      </w:pPr>
      <w:rPr>
        <w:rFonts w:hint="default"/>
        <w:lang w:val="ru-RU" w:eastAsia="en-US" w:bidi="ar-SA"/>
      </w:rPr>
    </w:lvl>
  </w:abstractNum>
  <w:abstractNum w:abstractNumId="23">
    <w:nsid w:val="624F371B"/>
    <w:multiLevelType w:val="multilevel"/>
    <w:tmpl w:val="933E2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E83809"/>
    <w:multiLevelType w:val="multilevel"/>
    <w:tmpl w:val="E40AE8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47466"/>
    <w:multiLevelType w:val="multilevel"/>
    <w:tmpl w:val="908EF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1B5161"/>
    <w:multiLevelType w:val="multilevel"/>
    <w:tmpl w:val="71F67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57296C"/>
    <w:multiLevelType w:val="hybridMultilevel"/>
    <w:tmpl w:val="A4A49FF8"/>
    <w:lvl w:ilvl="0" w:tplc="69BE13D8">
      <w:numFmt w:val="bullet"/>
      <w:lvlText w:val=""/>
      <w:lvlJc w:val="left"/>
      <w:pPr>
        <w:ind w:left="1301" w:hanging="344"/>
      </w:pPr>
      <w:rPr>
        <w:rFonts w:ascii="Symbol" w:eastAsia="Symbol" w:hAnsi="Symbol" w:cs="Symbol" w:hint="default"/>
        <w:w w:val="100"/>
        <w:sz w:val="24"/>
        <w:szCs w:val="24"/>
        <w:lang w:val="ru-RU" w:eastAsia="en-US" w:bidi="ar-SA"/>
      </w:rPr>
    </w:lvl>
    <w:lvl w:ilvl="1" w:tplc="9D7401BC">
      <w:numFmt w:val="bullet"/>
      <w:lvlText w:val="o"/>
      <w:lvlJc w:val="left"/>
      <w:pPr>
        <w:ind w:left="2021" w:hanging="360"/>
      </w:pPr>
      <w:rPr>
        <w:rFonts w:ascii="Courier New" w:eastAsia="Courier New" w:hAnsi="Courier New" w:cs="Courier New" w:hint="default"/>
        <w:w w:val="100"/>
        <w:sz w:val="24"/>
        <w:szCs w:val="24"/>
        <w:lang w:val="ru-RU" w:eastAsia="en-US" w:bidi="ar-SA"/>
      </w:rPr>
    </w:lvl>
    <w:lvl w:ilvl="2" w:tplc="E9A036A2">
      <w:numFmt w:val="bullet"/>
      <w:lvlText w:val="•"/>
      <w:lvlJc w:val="left"/>
      <w:pPr>
        <w:ind w:left="2987" w:hanging="360"/>
      </w:pPr>
      <w:rPr>
        <w:rFonts w:hint="default"/>
        <w:lang w:val="ru-RU" w:eastAsia="en-US" w:bidi="ar-SA"/>
      </w:rPr>
    </w:lvl>
    <w:lvl w:ilvl="3" w:tplc="614CFC5C">
      <w:numFmt w:val="bullet"/>
      <w:lvlText w:val="•"/>
      <w:lvlJc w:val="left"/>
      <w:pPr>
        <w:ind w:left="3954" w:hanging="360"/>
      </w:pPr>
      <w:rPr>
        <w:rFonts w:hint="default"/>
        <w:lang w:val="ru-RU" w:eastAsia="en-US" w:bidi="ar-SA"/>
      </w:rPr>
    </w:lvl>
    <w:lvl w:ilvl="4" w:tplc="1D98A382">
      <w:numFmt w:val="bullet"/>
      <w:lvlText w:val="•"/>
      <w:lvlJc w:val="left"/>
      <w:pPr>
        <w:ind w:left="4922" w:hanging="360"/>
      </w:pPr>
      <w:rPr>
        <w:rFonts w:hint="default"/>
        <w:lang w:val="ru-RU" w:eastAsia="en-US" w:bidi="ar-SA"/>
      </w:rPr>
    </w:lvl>
    <w:lvl w:ilvl="5" w:tplc="239091AA">
      <w:numFmt w:val="bullet"/>
      <w:lvlText w:val="•"/>
      <w:lvlJc w:val="left"/>
      <w:pPr>
        <w:ind w:left="5889" w:hanging="360"/>
      </w:pPr>
      <w:rPr>
        <w:rFonts w:hint="default"/>
        <w:lang w:val="ru-RU" w:eastAsia="en-US" w:bidi="ar-SA"/>
      </w:rPr>
    </w:lvl>
    <w:lvl w:ilvl="6" w:tplc="8CDC7A3C">
      <w:numFmt w:val="bullet"/>
      <w:lvlText w:val="•"/>
      <w:lvlJc w:val="left"/>
      <w:pPr>
        <w:ind w:left="6856" w:hanging="360"/>
      </w:pPr>
      <w:rPr>
        <w:rFonts w:hint="default"/>
        <w:lang w:val="ru-RU" w:eastAsia="en-US" w:bidi="ar-SA"/>
      </w:rPr>
    </w:lvl>
    <w:lvl w:ilvl="7" w:tplc="E1D2F754">
      <w:numFmt w:val="bullet"/>
      <w:lvlText w:val="•"/>
      <w:lvlJc w:val="left"/>
      <w:pPr>
        <w:ind w:left="7824" w:hanging="360"/>
      </w:pPr>
      <w:rPr>
        <w:rFonts w:hint="default"/>
        <w:lang w:val="ru-RU" w:eastAsia="en-US" w:bidi="ar-SA"/>
      </w:rPr>
    </w:lvl>
    <w:lvl w:ilvl="8" w:tplc="10169FF6">
      <w:numFmt w:val="bullet"/>
      <w:lvlText w:val="•"/>
      <w:lvlJc w:val="left"/>
      <w:pPr>
        <w:ind w:left="8791" w:hanging="360"/>
      </w:pPr>
      <w:rPr>
        <w:rFonts w:hint="default"/>
        <w:lang w:val="ru-RU" w:eastAsia="en-US" w:bidi="ar-SA"/>
      </w:rPr>
    </w:lvl>
  </w:abstractNum>
  <w:abstractNum w:abstractNumId="28">
    <w:nsid w:val="6DA7002A"/>
    <w:multiLevelType w:val="hybridMultilevel"/>
    <w:tmpl w:val="D9BCB9A8"/>
    <w:lvl w:ilvl="0" w:tplc="E3CEF156">
      <w:numFmt w:val="bullet"/>
      <w:lvlText w:val=""/>
      <w:lvlJc w:val="left"/>
      <w:pPr>
        <w:ind w:left="588" w:hanging="425"/>
      </w:pPr>
      <w:rPr>
        <w:rFonts w:ascii="Symbol" w:eastAsia="Symbol" w:hAnsi="Symbol" w:cs="Symbol" w:hint="default"/>
        <w:w w:val="100"/>
        <w:sz w:val="24"/>
        <w:szCs w:val="24"/>
        <w:lang w:val="ru-RU" w:eastAsia="en-US" w:bidi="ar-SA"/>
      </w:rPr>
    </w:lvl>
    <w:lvl w:ilvl="1" w:tplc="0D3CFE8A">
      <w:numFmt w:val="bullet"/>
      <w:lvlText w:val="o"/>
      <w:lvlJc w:val="left"/>
      <w:pPr>
        <w:ind w:left="410" w:hanging="327"/>
      </w:pPr>
      <w:rPr>
        <w:rFonts w:ascii="Courier New" w:eastAsia="Courier New" w:hAnsi="Courier New" w:cs="Courier New" w:hint="default"/>
        <w:w w:val="100"/>
        <w:sz w:val="24"/>
        <w:szCs w:val="24"/>
        <w:lang w:val="ru-RU" w:eastAsia="en-US" w:bidi="ar-SA"/>
      </w:rPr>
    </w:lvl>
    <w:lvl w:ilvl="2" w:tplc="A596DE3C">
      <w:numFmt w:val="bullet"/>
      <w:lvlText w:val="•"/>
      <w:lvlJc w:val="left"/>
      <w:pPr>
        <w:ind w:left="1115" w:hanging="327"/>
      </w:pPr>
      <w:rPr>
        <w:rFonts w:hint="default"/>
        <w:lang w:val="ru-RU" w:eastAsia="en-US" w:bidi="ar-SA"/>
      </w:rPr>
    </w:lvl>
    <w:lvl w:ilvl="3" w:tplc="440ABA3E">
      <w:numFmt w:val="bullet"/>
      <w:lvlText w:val="•"/>
      <w:lvlJc w:val="left"/>
      <w:pPr>
        <w:ind w:left="1651" w:hanging="327"/>
      </w:pPr>
      <w:rPr>
        <w:rFonts w:hint="default"/>
        <w:lang w:val="ru-RU" w:eastAsia="en-US" w:bidi="ar-SA"/>
      </w:rPr>
    </w:lvl>
    <w:lvl w:ilvl="4" w:tplc="63820170">
      <w:numFmt w:val="bullet"/>
      <w:lvlText w:val="•"/>
      <w:lvlJc w:val="left"/>
      <w:pPr>
        <w:ind w:left="2187" w:hanging="327"/>
      </w:pPr>
      <w:rPr>
        <w:rFonts w:hint="default"/>
        <w:lang w:val="ru-RU" w:eastAsia="en-US" w:bidi="ar-SA"/>
      </w:rPr>
    </w:lvl>
    <w:lvl w:ilvl="5" w:tplc="959C0CE4">
      <w:numFmt w:val="bullet"/>
      <w:lvlText w:val="•"/>
      <w:lvlJc w:val="left"/>
      <w:pPr>
        <w:ind w:left="2723" w:hanging="327"/>
      </w:pPr>
      <w:rPr>
        <w:rFonts w:hint="default"/>
        <w:lang w:val="ru-RU" w:eastAsia="en-US" w:bidi="ar-SA"/>
      </w:rPr>
    </w:lvl>
    <w:lvl w:ilvl="6" w:tplc="F50EE3F0">
      <w:numFmt w:val="bullet"/>
      <w:lvlText w:val="•"/>
      <w:lvlJc w:val="left"/>
      <w:pPr>
        <w:ind w:left="3259" w:hanging="327"/>
      </w:pPr>
      <w:rPr>
        <w:rFonts w:hint="default"/>
        <w:lang w:val="ru-RU" w:eastAsia="en-US" w:bidi="ar-SA"/>
      </w:rPr>
    </w:lvl>
    <w:lvl w:ilvl="7" w:tplc="168080EA">
      <w:numFmt w:val="bullet"/>
      <w:lvlText w:val="•"/>
      <w:lvlJc w:val="left"/>
      <w:pPr>
        <w:ind w:left="3795" w:hanging="327"/>
      </w:pPr>
      <w:rPr>
        <w:rFonts w:hint="default"/>
        <w:lang w:val="ru-RU" w:eastAsia="en-US" w:bidi="ar-SA"/>
      </w:rPr>
    </w:lvl>
    <w:lvl w:ilvl="8" w:tplc="1BEEF038">
      <w:numFmt w:val="bullet"/>
      <w:lvlText w:val="•"/>
      <w:lvlJc w:val="left"/>
      <w:pPr>
        <w:ind w:left="4331" w:hanging="327"/>
      </w:pPr>
      <w:rPr>
        <w:rFonts w:hint="default"/>
        <w:lang w:val="ru-RU" w:eastAsia="en-US" w:bidi="ar-SA"/>
      </w:rPr>
    </w:lvl>
  </w:abstractNum>
  <w:abstractNum w:abstractNumId="29">
    <w:nsid w:val="6E4767DB"/>
    <w:multiLevelType w:val="hybridMultilevel"/>
    <w:tmpl w:val="F118A73C"/>
    <w:lvl w:ilvl="0" w:tplc="3146D510">
      <w:numFmt w:val="bullet"/>
      <w:lvlText w:val=""/>
      <w:lvlJc w:val="left"/>
      <w:pPr>
        <w:ind w:left="588" w:hanging="425"/>
      </w:pPr>
      <w:rPr>
        <w:rFonts w:ascii="Symbol" w:eastAsia="Symbol" w:hAnsi="Symbol" w:cs="Symbol" w:hint="default"/>
        <w:w w:val="100"/>
        <w:sz w:val="24"/>
        <w:szCs w:val="24"/>
        <w:lang w:val="ru-RU" w:eastAsia="en-US" w:bidi="ar-SA"/>
      </w:rPr>
    </w:lvl>
    <w:lvl w:ilvl="1" w:tplc="61EADFE4">
      <w:numFmt w:val="bullet"/>
      <w:lvlText w:val="o"/>
      <w:lvlJc w:val="left"/>
      <w:pPr>
        <w:ind w:left="410" w:hanging="327"/>
      </w:pPr>
      <w:rPr>
        <w:rFonts w:ascii="Courier New" w:eastAsia="Courier New" w:hAnsi="Courier New" w:cs="Courier New" w:hint="default"/>
        <w:w w:val="100"/>
        <w:sz w:val="24"/>
        <w:szCs w:val="24"/>
        <w:lang w:val="ru-RU" w:eastAsia="en-US" w:bidi="ar-SA"/>
      </w:rPr>
    </w:lvl>
    <w:lvl w:ilvl="2" w:tplc="BAAAB848">
      <w:numFmt w:val="bullet"/>
      <w:lvlText w:val="•"/>
      <w:lvlJc w:val="left"/>
      <w:pPr>
        <w:ind w:left="1115" w:hanging="327"/>
      </w:pPr>
      <w:rPr>
        <w:rFonts w:hint="default"/>
        <w:lang w:val="ru-RU" w:eastAsia="en-US" w:bidi="ar-SA"/>
      </w:rPr>
    </w:lvl>
    <w:lvl w:ilvl="3" w:tplc="211225EA">
      <w:numFmt w:val="bullet"/>
      <w:lvlText w:val="•"/>
      <w:lvlJc w:val="left"/>
      <w:pPr>
        <w:ind w:left="1651" w:hanging="327"/>
      </w:pPr>
      <w:rPr>
        <w:rFonts w:hint="default"/>
        <w:lang w:val="ru-RU" w:eastAsia="en-US" w:bidi="ar-SA"/>
      </w:rPr>
    </w:lvl>
    <w:lvl w:ilvl="4" w:tplc="060664E0">
      <w:numFmt w:val="bullet"/>
      <w:lvlText w:val="•"/>
      <w:lvlJc w:val="left"/>
      <w:pPr>
        <w:ind w:left="2187" w:hanging="327"/>
      </w:pPr>
      <w:rPr>
        <w:rFonts w:hint="default"/>
        <w:lang w:val="ru-RU" w:eastAsia="en-US" w:bidi="ar-SA"/>
      </w:rPr>
    </w:lvl>
    <w:lvl w:ilvl="5" w:tplc="44C6B464">
      <w:numFmt w:val="bullet"/>
      <w:lvlText w:val="•"/>
      <w:lvlJc w:val="left"/>
      <w:pPr>
        <w:ind w:left="2723" w:hanging="327"/>
      </w:pPr>
      <w:rPr>
        <w:rFonts w:hint="default"/>
        <w:lang w:val="ru-RU" w:eastAsia="en-US" w:bidi="ar-SA"/>
      </w:rPr>
    </w:lvl>
    <w:lvl w:ilvl="6" w:tplc="E5B6F8E6">
      <w:numFmt w:val="bullet"/>
      <w:lvlText w:val="•"/>
      <w:lvlJc w:val="left"/>
      <w:pPr>
        <w:ind w:left="3259" w:hanging="327"/>
      </w:pPr>
      <w:rPr>
        <w:rFonts w:hint="default"/>
        <w:lang w:val="ru-RU" w:eastAsia="en-US" w:bidi="ar-SA"/>
      </w:rPr>
    </w:lvl>
    <w:lvl w:ilvl="7" w:tplc="13224ACE">
      <w:numFmt w:val="bullet"/>
      <w:lvlText w:val="•"/>
      <w:lvlJc w:val="left"/>
      <w:pPr>
        <w:ind w:left="3795" w:hanging="327"/>
      </w:pPr>
      <w:rPr>
        <w:rFonts w:hint="default"/>
        <w:lang w:val="ru-RU" w:eastAsia="en-US" w:bidi="ar-SA"/>
      </w:rPr>
    </w:lvl>
    <w:lvl w:ilvl="8" w:tplc="2BA85146">
      <w:numFmt w:val="bullet"/>
      <w:lvlText w:val="•"/>
      <w:lvlJc w:val="left"/>
      <w:pPr>
        <w:ind w:left="4331" w:hanging="327"/>
      </w:pPr>
      <w:rPr>
        <w:rFonts w:hint="default"/>
        <w:lang w:val="ru-RU" w:eastAsia="en-US" w:bidi="ar-SA"/>
      </w:rPr>
    </w:lvl>
  </w:abstractNum>
  <w:num w:numId="1">
    <w:abstractNumId w:val="5"/>
  </w:num>
  <w:num w:numId="2">
    <w:abstractNumId w:val="24"/>
  </w:num>
  <w:num w:numId="3">
    <w:abstractNumId w:val="9"/>
  </w:num>
  <w:num w:numId="4">
    <w:abstractNumId w:val="4"/>
  </w:num>
  <w:num w:numId="5">
    <w:abstractNumId w:val="12"/>
  </w:num>
  <w:num w:numId="6">
    <w:abstractNumId w:val="19"/>
  </w:num>
  <w:num w:numId="7">
    <w:abstractNumId w:val="6"/>
  </w:num>
  <w:num w:numId="8">
    <w:abstractNumId w:val="1"/>
  </w:num>
  <w:num w:numId="9">
    <w:abstractNumId w:val="21"/>
  </w:num>
  <w:num w:numId="10">
    <w:abstractNumId w:val="17"/>
  </w:num>
  <w:num w:numId="11">
    <w:abstractNumId w:val="23"/>
  </w:num>
  <w:num w:numId="12">
    <w:abstractNumId w:val="2"/>
  </w:num>
  <w:num w:numId="13">
    <w:abstractNumId w:val="0"/>
  </w:num>
  <w:num w:numId="14">
    <w:abstractNumId w:val="18"/>
  </w:num>
  <w:num w:numId="15">
    <w:abstractNumId w:val="8"/>
  </w:num>
  <w:num w:numId="16">
    <w:abstractNumId w:val="25"/>
  </w:num>
  <w:num w:numId="17">
    <w:abstractNumId w:val="20"/>
  </w:num>
  <w:num w:numId="18">
    <w:abstractNumId w:val="15"/>
  </w:num>
  <w:num w:numId="19">
    <w:abstractNumId w:val="26"/>
  </w:num>
  <w:num w:numId="20">
    <w:abstractNumId w:val="16"/>
  </w:num>
  <w:num w:numId="21">
    <w:abstractNumId w:val="27"/>
  </w:num>
  <w:num w:numId="22">
    <w:abstractNumId w:val="11"/>
  </w:num>
  <w:num w:numId="23">
    <w:abstractNumId w:val="13"/>
  </w:num>
  <w:num w:numId="24">
    <w:abstractNumId w:val="29"/>
  </w:num>
  <w:num w:numId="25">
    <w:abstractNumId w:val="28"/>
  </w:num>
  <w:num w:numId="26">
    <w:abstractNumId w:val="22"/>
  </w:num>
  <w:num w:numId="27">
    <w:abstractNumId w:val="10"/>
  </w:num>
  <w:num w:numId="28">
    <w:abstractNumId w:val="7"/>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3562B"/>
    <w:rsid w:val="000226E0"/>
    <w:rsid w:val="000376A8"/>
    <w:rsid w:val="000569EC"/>
    <w:rsid w:val="00077E5B"/>
    <w:rsid w:val="0008779A"/>
    <w:rsid w:val="000D1AC0"/>
    <w:rsid w:val="000E677D"/>
    <w:rsid w:val="00107AD3"/>
    <w:rsid w:val="00144664"/>
    <w:rsid w:val="00176A82"/>
    <w:rsid w:val="00190CD8"/>
    <w:rsid w:val="001F1FBD"/>
    <w:rsid w:val="0020312A"/>
    <w:rsid w:val="002322C7"/>
    <w:rsid w:val="002D482E"/>
    <w:rsid w:val="002F5491"/>
    <w:rsid w:val="002F5D85"/>
    <w:rsid w:val="002F5DF3"/>
    <w:rsid w:val="0030565C"/>
    <w:rsid w:val="00317146"/>
    <w:rsid w:val="00343B26"/>
    <w:rsid w:val="00366B6D"/>
    <w:rsid w:val="00390920"/>
    <w:rsid w:val="003B3356"/>
    <w:rsid w:val="003B4796"/>
    <w:rsid w:val="003D345D"/>
    <w:rsid w:val="003E4BE6"/>
    <w:rsid w:val="003F3F66"/>
    <w:rsid w:val="00421D48"/>
    <w:rsid w:val="0049285E"/>
    <w:rsid w:val="004E0E5A"/>
    <w:rsid w:val="00585286"/>
    <w:rsid w:val="005C2F02"/>
    <w:rsid w:val="005F0435"/>
    <w:rsid w:val="00601B54"/>
    <w:rsid w:val="00613986"/>
    <w:rsid w:val="00617D06"/>
    <w:rsid w:val="0063253B"/>
    <w:rsid w:val="00781C34"/>
    <w:rsid w:val="007908F2"/>
    <w:rsid w:val="008109A0"/>
    <w:rsid w:val="00873F09"/>
    <w:rsid w:val="00886165"/>
    <w:rsid w:val="00894B84"/>
    <w:rsid w:val="008A628B"/>
    <w:rsid w:val="008A7F35"/>
    <w:rsid w:val="008C5ACB"/>
    <w:rsid w:val="008D324B"/>
    <w:rsid w:val="008D49A8"/>
    <w:rsid w:val="009476C0"/>
    <w:rsid w:val="009A5143"/>
    <w:rsid w:val="009D3B00"/>
    <w:rsid w:val="009E566F"/>
    <w:rsid w:val="009F055C"/>
    <w:rsid w:val="00A164F2"/>
    <w:rsid w:val="00A22963"/>
    <w:rsid w:val="00A442DD"/>
    <w:rsid w:val="00A50432"/>
    <w:rsid w:val="00A52476"/>
    <w:rsid w:val="00A73F70"/>
    <w:rsid w:val="00AB433E"/>
    <w:rsid w:val="00AC3C8C"/>
    <w:rsid w:val="00AE021B"/>
    <w:rsid w:val="00B108CA"/>
    <w:rsid w:val="00B313DC"/>
    <w:rsid w:val="00B63CFC"/>
    <w:rsid w:val="00B66571"/>
    <w:rsid w:val="00B80CAE"/>
    <w:rsid w:val="00BB064E"/>
    <w:rsid w:val="00BE6C5E"/>
    <w:rsid w:val="00C25F99"/>
    <w:rsid w:val="00C85BBE"/>
    <w:rsid w:val="00C90DA9"/>
    <w:rsid w:val="00C9146E"/>
    <w:rsid w:val="00C93B0D"/>
    <w:rsid w:val="00CB5837"/>
    <w:rsid w:val="00CC476D"/>
    <w:rsid w:val="00CF7F5B"/>
    <w:rsid w:val="00D045DC"/>
    <w:rsid w:val="00D90D2B"/>
    <w:rsid w:val="00D92A58"/>
    <w:rsid w:val="00DE08E9"/>
    <w:rsid w:val="00DE7D76"/>
    <w:rsid w:val="00E345EB"/>
    <w:rsid w:val="00E3518E"/>
    <w:rsid w:val="00E439F6"/>
    <w:rsid w:val="00E4584E"/>
    <w:rsid w:val="00E5624B"/>
    <w:rsid w:val="00E655B9"/>
    <w:rsid w:val="00E95D6B"/>
    <w:rsid w:val="00ED467E"/>
    <w:rsid w:val="00EF27D5"/>
    <w:rsid w:val="00EF50CD"/>
    <w:rsid w:val="00F27019"/>
    <w:rsid w:val="00F3562B"/>
    <w:rsid w:val="00F37902"/>
    <w:rsid w:val="00F6487D"/>
    <w:rsid w:val="00F6758A"/>
    <w:rsid w:val="00FA7C6D"/>
    <w:rsid w:val="00FB3A14"/>
    <w:rsid w:val="00FD159A"/>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
    <w:name w:val="Основной текст (3)_"/>
    <w:basedOn w:val="a0"/>
    <w:link w:val="30"/>
    <w:rPr>
      <w:rFonts w:ascii="Cambria" w:eastAsia="Cambria" w:hAnsi="Cambria" w:cs="Cambria"/>
      <w:b/>
      <w:bCs/>
      <w:i w:val="0"/>
      <w:iCs w:val="0"/>
      <w:smallCaps w:val="0"/>
      <w:strike w:val="0"/>
      <w:sz w:val="26"/>
      <w:szCs w:val="2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pPr>
      <w:ind w:firstLine="58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6720"/>
      <w:jc w:val="center"/>
    </w:pPr>
    <w:rPr>
      <w:rFonts w:ascii="Times New Roman" w:eastAsia="Times New Roman" w:hAnsi="Times New Roman" w:cs="Times New Roman"/>
      <w:b/>
      <w:bCs/>
      <w:sz w:val="36"/>
      <w:szCs w:val="36"/>
    </w:rPr>
  </w:style>
  <w:style w:type="paragraph" w:customStyle="1" w:styleId="30">
    <w:name w:val="Основной текст (3)"/>
    <w:basedOn w:val="a"/>
    <w:link w:val="3"/>
    <w:pPr>
      <w:ind w:firstLine="720"/>
    </w:pPr>
    <w:rPr>
      <w:rFonts w:ascii="Cambria" w:eastAsia="Cambria" w:hAnsi="Cambria" w:cs="Cambria"/>
      <w:b/>
      <w:bCs/>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ind w:firstLine="580"/>
    </w:pPr>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sz w:val="28"/>
      <w:szCs w:val="28"/>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60"/>
      <w:ind w:firstLine="740"/>
      <w:outlineLvl w:val="0"/>
    </w:pPr>
    <w:rPr>
      <w:rFonts w:ascii="Times New Roman" w:eastAsia="Times New Roman" w:hAnsi="Times New Roman" w:cs="Times New Roman"/>
      <w:b/>
      <w:bCs/>
      <w:sz w:val="26"/>
      <w:szCs w:val="26"/>
    </w:rPr>
  </w:style>
  <w:style w:type="paragraph" w:customStyle="1" w:styleId="ad">
    <w:name w:val="Подпись к картинке"/>
    <w:basedOn w:val="a"/>
    <w:link w:val="ac"/>
    <w:pPr>
      <w:jc w:val="center"/>
    </w:pPr>
    <w:rPr>
      <w:rFonts w:ascii="Times New Roman" w:eastAsia="Times New Roman" w:hAnsi="Times New Roman" w:cs="Times New Roman"/>
      <w:sz w:val="26"/>
      <w:szCs w:val="26"/>
    </w:rPr>
  </w:style>
  <w:style w:type="paragraph" w:customStyle="1" w:styleId="60">
    <w:name w:val="Основной текст (6)"/>
    <w:basedOn w:val="a"/>
    <w:link w:val="6"/>
    <w:pPr>
      <w:spacing w:after="380"/>
      <w:ind w:firstLine="600"/>
    </w:pPr>
    <w:rPr>
      <w:rFonts w:ascii="Times New Roman" w:eastAsia="Times New Roman" w:hAnsi="Times New Roman" w:cs="Times New Roman"/>
      <w:sz w:val="20"/>
      <w:szCs w:val="20"/>
    </w:rPr>
  </w:style>
  <w:style w:type="paragraph" w:customStyle="1" w:styleId="af">
    <w:name w:val="Колонтитул"/>
    <w:basedOn w:val="a"/>
    <w:link w:val="ae"/>
    <w:rPr>
      <w:rFonts w:ascii="Times New Roman" w:eastAsia="Times New Roman" w:hAnsi="Times New Roman" w:cs="Times New Roman"/>
    </w:rPr>
  </w:style>
  <w:style w:type="paragraph" w:styleId="af0">
    <w:name w:val="Balloon Text"/>
    <w:basedOn w:val="a"/>
    <w:link w:val="af1"/>
    <w:uiPriority w:val="99"/>
    <w:semiHidden/>
    <w:unhideWhenUsed/>
    <w:rsid w:val="003D345D"/>
    <w:rPr>
      <w:rFonts w:ascii="Tahoma" w:hAnsi="Tahoma" w:cs="Tahoma"/>
      <w:sz w:val="16"/>
      <w:szCs w:val="16"/>
    </w:rPr>
  </w:style>
  <w:style w:type="character" w:customStyle="1" w:styleId="af1">
    <w:name w:val="Текст выноски Знак"/>
    <w:basedOn w:val="a0"/>
    <w:link w:val="af0"/>
    <w:uiPriority w:val="99"/>
    <w:semiHidden/>
    <w:rsid w:val="003D345D"/>
    <w:rPr>
      <w:rFonts w:ascii="Tahoma" w:hAnsi="Tahoma" w:cs="Tahoma"/>
      <w:color w:val="000000"/>
      <w:sz w:val="16"/>
      <w:szCs w:val="16"/>
    </w:rPr>
  </w:style>
  <w:style w:type="paragraph" w:customStyle="1" w:styleId="TableParagraph">
    <w:name w:val="Table Paragraph"/>
    <w:basedOn w:val="a"/>
    <w:uiPriority w:val="1"/>
    <w:qFormat/>
    <w:rsid w:val="00144664"/>
    <w:pPr>
      <w:autoSpaceDE w:val="0"/>
      <w:autoSpaceDN w:val="0"/>
      <w:ind w:left="468"/>
    </w:pPr>
    <w:rPr>
      <w:rFonts w:ascii="Times New Roman" w:eastAsia="Times New Roman" w:hAnsi="Times New Roman" w:cs="Times New Roman"/>
      <w:color w:val="auto"/>
      <w:sz w:val="22"/>
      <w:szCs w:val="22"/>
      <w:lang w:eastAsia="en-US" w:bidi="ar-SA"/>
    </w:rPr>
  </w:style>
  <w:style w:type="paragraph" w:styleId="af2">
    <w:name w:val="footnote text"/>
    <w:basedOn w:val="a"/>
    <w:link w:val="af3"/>
    <w:uiPriority w:val="99"/>
    <w:semiHidden/>
    <w:unhideWhenUsed/>
    <w:rsid w:val="00E3518E"/>
    <w:rPr>
      <w:sz w:val="20"/>
      <w:szCs w:val="20"/>
    </w:rPr>
  </w:style>
  <w:style w:type="character" w:customStyle="1" w:styleId="af3">
    <w:name w:val="Текст сноски Знак"/>
    <w:basedOn w:val="a0"/>
    <w:link w:val="af2"/>
    <w:uiPriority w:val="99"/>
    <w:semiHidden/>
    <w:rsid w:val="00E3518E"/>
    <w:rPr>
      <w:color w:val="000000"/>
      <w:sz w:val="20"/>
      <w:szCs w:val="20"/>
    </w:rPr>
  </w:style>
  <w:style w:type="character" w:styleId="af4">
    <w:name w:val="footnote reference"/>
    <w:uiPriority w:val="99"/>
    <w:semiHidden/>
    <w:unhideWhenUsed/>
    <w:rsid w:val="00E3518E"/>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3">
    <w:name w:val="Основной текст (3)_"/>
    <w:basedOn w:val="a0"/>
    <w:link w:val="30"/>
    <w:rPr>
      <w:rFonts w:ascii="Cambria" w:eastAsia="Cambria" w:hAnsi="Cambria" w:cs="Cambria"/>
      <w:b/>
      <w:bCs/>
      <w:i w:val="0"/>
      <w:iCs w:val="0"/>
      <w:smallCaps w:val="0"/>
      <w:strike w:val="0"/>
      <w:sz w:val="26"/>
      <w:szCs w:val="2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pPr>
      <w:ind w:firstLine="58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6720"/>
      <w:jc w:val="center"/>
    </w:pPr>
    <w:rPr>
      <w:rFonts w:ascii="Times New Roman" w:eastAsia="Times New Roman" w:hAnsi="Times New Roman" w:cs="Times New Roman"/>
      <w:b/>
      <w:bCs/>
      <w:sz w:val="36"/>
      <w:szCs w:val="36"/>
    </w:rPr>
  </w:style>
  <w:style w:type="paragraph" w:customStyle="1" w:styleId="30">
    <w:name w:val="Основной текст (3)"/>
    <w:basedOn w:val="a"/>
    <w:link w:val="3"/>
    <w:pPr>
      <w:ind w:firstLine="720"/>
    </w:pPr>
    <w:rPr>
      <w:rFonts w:ascii="Cambria" w:eastAsia="Cambria" w:hAnsi="Cambria" w:cs="Cambria"/>
      <w:b/>
      <w:bCs/>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ind w:firstLine="580"/>
    </w:pPr>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sz w:val="28"/>
      <w:szCs w:val="28"/>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60"/>
      <w:ind w:firstLine="740"/>
      <w:outlineLvl w:val="0"/>
    </w:pPr>
    <w:rPr>
      <w:rFonts w:ascii="Times New Roman" w:eastAsia="Times New Roman" w:hAnsi="Times New Roman" w:cs="Times New Roman"/>
      <w:b/>
      <w:bCs/>
      <w:sz w:val="26"/>
      <w:szCs w:val="26"/>
    </w:rPr>
  </w:style>
  <w:style w:type="paragraph" w:customStyle="1" w:styleId="ad">
    <w:name w:val="Подпись к картинке"/>
    <w:basedOn w:val="a"/>
    <w:link w:val="ac"/>
    <w:pPr>
      <w:jc w:val="center"/>
    </w:pPr>
    <w:rPr>
      <w:rFonts w:ascii="Times New Roman" w:eastAsia="Times New Roman" w:hAnsi="Times New Roman" w:cs="Times New Roman"/>
      <w:sz w:val="26"/>
      <w:szCs w:val="26"/>
    </w:rPr>
  </w:style>
  <w:style w:type="paragraph" w:customStyle="1" w:styleId="60">
    <w:name w:val="Основной текст (6)"/>
    <w:basedOn w:val="a"/>
    <w:link w:val="6"/>
    <w:pPr>
      <w:spacing w:after="380"/>
      <w:ind w:firstLine="600"/>
    </w:pPr>
    <w:rPr>
      <w:rFonts w:ascii="Times New Roman" w:eastAsia="Times New Roman" w:hAnsi="Times New Roman" w:cs="Times New Roman"/>
      <w:sz w:val="20"/>
      <w:szCs w:val="20"/>
    </w:rPr>
  </w:style>
  <w:style w:type="paragraph" w:customStyle="1" w:styleId="af">
    <w:name w:val="Колонтитул"/>
    <w:basedOn w:val="a"/>
    <w:link w:val="ae"/>
    <w:rPr>
      <w:rFonts w:ascii="Times New Roman" w:eastAsia="Times New Roman" w:hAnsi="Times New Roman" w:cs="Times New Roman"/>
    </w:rPr>
  </w:style>
  <w:style w:type="paragraph" w:styleId="af0">
    <w:name w:val="Balloon Text"/>
    <w:basedOn w:val="a"/>
    <w:link w:val="af1"/>
    <w:uiPriority w:val="99"/>
    <w:semiHidden/>
    <w:unhideWhenUsed/>
    <w:rsid w:val="003D345D"/>
    <w:rPr>
      <w:rFonts w:ascii="Tahoma" w:hAnsi="Tahoma" w:cs="Tahoma"/>
      <w:sz w:val="16"/>
      <w:szCs w:val="16"/>
    </w:rPr>
  </w:style>
  <w:style w:type="character" w:customStyle="1" w:styleId="af1">
    <w:name w:val="Текст выноски Знак"/>
    <w:basedOn w:val="a0"/>
    <w:link w:val="af0"/>
    <w:uiPriority w:val="99"/>
    <w:semiHidden/>
    <w:rsid w:val="003D345D"/>
    <w:rPr>
      <w:rFonts w:ascii="Tahoma" w:hAnsi="Tahoma" w:cs="Tahoma"/>
      <w:color w:val="000000"/>
      <w:sz w:val="16"/>
      <w:szCs w:val="16"/>
    </w:rPr>
  </w:style>
  <w:style w:type="paragraph" w:customStyle="1" w:styleId="TableParagraph">
    <w:name w:val="Table Paragraph"/>
    <w:basedOn w:val="a"/>
    <w:uiPriority w:val="1"/>
    <w:qFormat/>
    <w:rsid w:val="00144664"/>
    <w:pPr>
      <w:autoSpaceDE w:val="0"/>
      <w:autoSpaceDN w:val="0"/>
      <w:ind w:left="468"/>
    </w:pPr>
    <w:rPr>
      <w:rFonts w:ascii="Times New Roman" w:eastAsia="Times New Roman" w:hAnsi="Times New Roman" w:cs="Times New Roman"/>
      <w:color w:val="auto"/>
      <w:sz w:val="22"/>
      <w:szCs w:val="22"/>
      <w:lang w:eastAsia="en-US" w:bidi="ar-SA"/>
    </w:rPr>
  </w:style>
  <w:style w:type="paragraph" w:styleId="af2">
    <w:name w:val="footnote text"/>
    <w:basedOn w:val="a"/>
    <w:link w:val="af3"/>
    <w:uiPriority w:val="99"/>
    <w:semiHidden/>
    <w:unhideWhenUsed/>
    <w:rsid w:val="00E3518E"/>
    <w:rPr>
      <w:sz w:val="20"/>
      <w:szCs w:val="20"/>
    </w:rPr>
  </w:style>
  <w:style w:type="character" w:customStyle="1" w:styleId="af3">
    <w:name w:val="Текст сноски Знак"/>
    <w:basedOn w:val="a0"/>
    <w:link w:val="af2"/>
    <w:uiPriority w:val="99"/>
    <w:semiHidden/>
    <w:rsid w:val="00E3518E"/>
    <w:rPr>
      <w:color w:val="000000"/>
      <w:sz w:val="20"/>
      <w:szCs w:val="20"/>
    </w:rPr>
  </w:style>
  <w:style w:type="character" w:styleId="af4">
    <w:name w:val="footnote reference"/>
    <w:uiPriority w:val="99"/>
    <w:semiHidden/>
    <w:unhideWhenUsed/>
    <w:rsid w:val="00E3518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fip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74</Pages>
  <Words>28159</Words>
  <Characters>160510</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subject/>
  <dc:creator>Ольга</dc:creator>
  <cp:keywords/>
  <cp:lastModifiedBy>Ayana_N</cp:lastModifiedBy>
  <cp:revision>28</cp:revision>
  <cp:lastPrinted>2021-05-13T06:14:00Z</cp:lastPrinted>
  <dcterms:created xsi:type="dcterms:W3CDTF">2021-04-13T04:07:00Z</dcterms:created>
  <dcterms:modified xsi:type="dcterms:W3CDTF">2021-05-13T06:16:00Z</dcterms:modified>
</cp:coreProperties>
</file>