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F8" w:rsidRPr="00E44BB0" w:rsidRDefault="00C87639">
      <w:pPr>
        <w:rPr>
          <w:b/>
        </w:rPr>
      </w:pPr>
      <w:r w:rsidRPr="00E44BB0">
        <w:rPr>
          <w:b/>
        </w:rPr>
        <w:t>Дистанционное обучение. 6 е класс. Русский язык. 31.01.22 г. – 01.02.22г</w:t>
      </w:r>
      <w:r w:rsidR="007B6ABA" w:rsidRPr="00E44BB0">
        <w:rPr>
          <w:b/>
        </w:rPr>
        <w:t xml:space="preserve">. Учитель </w:t>
      </w:r>
      <w:proofErr w:type="spellStart"/>
      <w:r w:rsidR="007B6ABA" w:rsidRPr="00E44BB0">
        <w:rPr>
          <w:b/>
        </w:rPr>
        <w:t>Данажик</w:t>
      </w:r>
      <w:proofErr w:type="spellEnd"/>
      <w:r w:rsidR="007B6ABA" w:rsidRPr="00E44BB0">
        <w:rPr>
          <w:b/>
        </w:rPr>
        <w:t xml:space="preserve"> Л.Т.</w:t>
      </w:r>
    </w:p>
    <w:p w:rsidR="00C87639" w:rsidRPr="00E44BB0" w:rsidRDefault="00C87639">
      <w:pPr>
        <w:rPr>
          <w:b/>
        </w:rPr>
      </w:pPr>
      <w:r w:rsidRPr="00E44BB0">
        <w:rPr>
          <w:b/>
        </w:rPr>
        <w:t xml:space="preserve">Учебник Русский язык. 6 класс. Авторы </w:t>
      </w:r>
      <w:proofErr w:type="spellStart"/>
      <w:proofErr w:type="gramStart"/>
      <w:r w:rsidRPr="00E44BB0">
        <w:rPr>
          <w:b/>
        </w:rPr>
        <w:t>М.Т.Баранов,Т.А.Ладыженская</w:t>
      </w:r>
      <w:proofErr w:type="spellEnd"/>
      <w:proofErr w:type="gramEnd"/>
      <w:r w:rsidRPr="00E44BB0">
        <w:rPr>
          <w:b/>
        </w:rPr>
        <w:t xml:space="preserve">, </w:t>
      </w:r>
      <w:proofErr w:type="spellStart"/>
      <w:r w:rsidRPr="00E44BB0">
        <w:rPr>
          <w:b/>
        </w:rPr>
        <w:t>Л.А.Тростенцова</w:t>
      </w:r>
      <w:proofErr w:type="spellEnd"/>
      <w:r w:rsidRPr="00E44BB0">
        <w:rPr>
          <w:b/>
        </w:rPr>
        <w:t xml:space="preserve"> и др.</w:t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844"/>
        <w:gridCol w:w="6946"/>
        <w:gridCol w:w="1553"/>
      </w:tblGrid>
      <w:tr w:rsidR="00C87639" w:rsidTr="00C87639">
        <w:tc>
          <w:tcPr>
            <w:tcW w:w="1844" w:type="dxa"/>
          </w:tcPr>
          <w:p w:rsidR="00C87639" w:rsidRDefault="00C87639">
            <w:r>
              <w:t>Параграф 55.Тема</w:t>
            </w:r>
          </w:p>
        </w:tc>
        <w:tc>
          <w:tcPr>
            <w:tcW w:w="6946" w:type="dxa"/>
          </w:tcPr>
          <w:p w:rsidR="00C87639" w:rsidRDefault="00C87639">
            <w:r>
              <w:t xml:space="preserve">Задания для изучения темы. </w:t>
            </w:r>
          </w:p>
          <w:p w:rsidR="00C87639" w:rsidRPr="00C87639" w:rsidRDefault="00C8763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t xml:space="preserve">Работа над текстом. Что обозначают выделенные слова? Напишите их цифрами.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Распределите их по вопросу</w:t>
            </w:r>
            <w:bookmarkStart w:id="0" w:name="_GoBack"/>
            <w:bookmarkEnd w:id="0"/>
          </w:p>
          <w:p w:rsidR="00C87639" w:rsidRPr="00C87639" w:rsidRDefault="00C87639" w:rsidP="00C8763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76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Какие из </w:t>
            </w:r>
            <w:proofErr w:type="gramStart"/>
            <w:r w:rsidRPr="00C876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числительных  обозначают</w:t>
            </w:r>
            <w:proofErr w:type="gramEnd"/>
            <w:r w:rsidRPr="00C876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количество предметов и отвечают на вопрос сколько? </w:t>
            </w:r>
          </w:p>
          <w:p w:rsidR="00C87639" w:rsidRDefault="00C87639" w:rsidP="00C87639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876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Обозначают порядок предметов при счёте и отвечают на вопрос какой? </w:t>
            </w:r>
          </w:p>
          <w:p w:rsidR="00C87639" w:rsidRDefault="00C87639" w:rsidP="007B6ABA"/>
        </w:tc>
        <w:tc>
          <w:tcPr>
            <w:tcW w:w="1553" w:type="dxa"/>
          </w:tcPr>
          <w:p w:rsidR="00C87639" w:rsidRDefault="00C87639">
            <w:r>
              <w:t>Упражнения для самостоятельного выполнения</w:t>
            </w:r>
          </w:p>
        </w:tc>
      </w:tr>
      <w:tr w:rsidR="00C87639" w:rsidTr="00C87639">
        <w:tc>
          <w:tcPr>
            <w:tcW w:w="1844" w:type="dxa"/>
          </w:tcPr>
          <w:p w:rsidR="00C87639" w:rsidRDefault="00C87639">
            <w:proofErr w:type="gramStart"/>
            <w:r>
              <w:t>Имя  числительное</w:t>
            </w:r>
            <w:proofErr w:type="gramEnd"/>
            <w:r>
              <w:t xml:space="preserve"> как  часть речи</w:t>
            </w:r>
          </w:p>
        </w:tc>
        <w:tc>
          <w:tcPr>
            <w:tcW w:w="6946" w:type="dxa"/>
          </w:tcPr>
          <w:p w:rsidR="00C87639" w:rsidRPr="00C87639" w:rsidRDefault="00C87639" w:rsidP="00C87639">
            <w:pPr>
              <w:ind w:left="360" w:firstLine="3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Учёные считают, что если принять условно уровень здоровья за </w:t>
            </w:r>
            <w:r w:rsidRPr="00C87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</w:t>
            </w: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процентов, то на </w:t>
            </w:r>
            <w:r w:rsidRPr="00C87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двадцать</w:t>
            </w: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процентов  он</w:t>
            </w:r>
            <w:proofErr w:type="gramEnd"/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зависит от наследственных факторов, </w:t>
            </w:r>
            <w:r w:rsidRPr="00C87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двадцать</w:t>
            </w: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 окружающей среды, </w:t>
            </w:r>
            <w:r w:rsidRPr="00C87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десять</w:t>
            </w: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 системы здравоохранения, а остальные </w:t>
            </w:r>
            <w:r w:rsidRPr="00C87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пятьдесят</w:t>
            </w: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 самого человека. </w:t>
            </w: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cr/>
            </w:r>
          </w:p>
          <w:p w:rsidR="00C87639" w:rsidRPr="00C87639" w:rsidRDefault="00C87639" w:rsidP="00C87639">
            <w:pPr>
              <w:ind w:left="360" w:firstLine="3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данным исследований, каждый </w:t>
            </w:r>
            <w:r w:rsidRPr="00C87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третий</w:t>
            </w: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житель России для поддержания здорового образа жизни готов принимать витамины, заниматься спортом. Каждый </w:t>
            </w:r>
            <w:r w:rsidRPr="00C87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второй</w:t>
            </w: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регулярно совершать прогулки на свежем воздухе. Но, по мнению многих, здоровый образ </w:t>
            </w:r>
            <w:proofErr w:type="gramStart"/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жизни  </w:t>
            </w:r>
            <w:r w:rsidRPr="00C87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C87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первую</w:t>
            </w:r>
            <w:r w:rsidRPr="00C87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очередь подразумевает отказ от вредных привычек.</w:t>
            </w:r>
          </w:p>
          <w:p w:rsidR="00C87639" w:rsidRDefault="00C87639"/>
        </w:tc>
        <w:tc>
          <w:tcPr>
            <w:tcW w:w="1553" w:type="dxa"/>
          </w:tcPr>
          <w:p w:rsidR="00C87639" w:rsidRDefault="00C87639">
            <w:r>
              <w:t>Упр.320</w:t>
            </w:r>
          </w:p>
          <w:p w:rsidR="00C87639" w:rsidRDefault="00C87639">
            <w:r>
              <w:t>Упр.</w:t>
            </w:r>
            <w:r w:rsidR="007B6ABA">
              <w:t xml:space="preserve"> 321.</w:t>
            </w:r>
          </w:p>
        </w:tc>
      </w:tr>
      <w:tr w:rsidR="00C87639" w:rsidTr="00C87639">
        <w:tc>
          <w:tcPr>
            <w:tcW w:w="1844" w:type="dxa"/>
          </w:tcPr>
          <w:p w:rsidR="007B6ABA" w:rsidRPr="00C87639" w:rsidRDefault="007B6ABA" w:rsidP="007B6ABA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t>Заполнить таблицу.</w:t>
            </w:r>
            <w:r w:rsidRPr="00C8763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Подберите к числительным однокоренные слова (1 глагол, 1 существительное, 1 прилагательное), сделайте вывод, какие ещё части речи могут иметь числовое значение?  </w:t>
            </w:r>
          </w:p>
          <w:p w:rsidR="00C87639" w:rsidRDefault="00C87639"/>
        </w:tc>
        <w:tc>
          <w:tcPr>
            <w:tcW w:w="6946" w:type="dxa"/>
          </w:tcPr>
          <w:tbl>
            <w:tblPr>
              <w:tblStyle w:val="a3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1573"/>
              <w:gridCol w:w="1574"/>
              <w:gridCol w:w="1574"/>
            </w:tblGrid>
            <w:tr w:rsidR="00C87639" w:rsidTr="00C87639">
              <w:tc>
                <w:tcPr>
                  <w:tcW w:w="1573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Имя числительное</w:t>
                  </w:r>
                </w:p>
              </w:tc>
              <w:tc>
                <w:tcPr>
                  <w:tcW w:w="1573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глагол</w:t>
                  </w:r>
                  <w:proofErr w:type="gramEnd"/>
                </w:p>
              </w:tc>
              <w:tc>
                <w:tcPr>
                  <w:tcW w:w="1574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существительное</w:t>
                  </w:r>
                  <w:proofErr w:type="gramEnd"/>
                </w:p>
              </w:tc>
              <w:tc>
                <w:tcPr>
                  <w:tcW w:w="1574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прилагательное</w:t>
                  </w:r>
                  <w:proofErr w:type="gramEnd"/>
                </w:p>
              </w:tc>
            </w:tr>
            <w:tr w:rsidR="00C87639" w:rsidTr="00C87639">
              <w:tc>
                <w:tcPr>
                  <w:tcW w:w="1573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три</w:t>
                  </w:r>
                  <w:proofErr w:type="gramEnd"/>
                </w:p>
              </w:tc>
              <w:tc>
                <w:tcPr>
                  <w:tcW w:w="1573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утроить</w:t>
                  </w:r>
                  <w:proofErr w:type="gramEnd"/>
                </w:p>
              </w:tc>
              <w:tc>
                <w:tcPr>
                  <w:tcW w:w="1574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тройка</w:t>
                  </w:r>
                  <w:proofErr w:type="gramEnd"/>
                </w:p>
              </w:tc>
              <w:tc>
                <w:tcPr>
                  <w:tcW w:w="1574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тройно</w:t>
                  </w:r>
                  <w:r w:rsidR="007B6A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й</w:t>
                  </w:r>
                  <w:proofErr w:type="gramEnd"/>
                </w:p>
              </w:tc>
            </w:tr>
            <w:tr w:rsidR="00C87639" w:rsidTr="00C87639">
              <w:tc>
                <w:tcPr>
                  <w:tcW w:w="1573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3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4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4" w:type="dxa"/>
                </w:tcPr>
                <w:p w:rsidR="00C87639" w:rsidRDefault="00C87639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ABA" w:rsidTr="00C87639">
              <w:tc>
                <w:tcPr>
                  <w:tcW w:w="1573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3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4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4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ABA" w:rsidTr="00C87639">
              <w:tc>
                <w:tcPr>
                  <w:tcW w:w="1573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3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4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4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ABA" w:rsidTr="00C87639">
              <w:tc>
                <w:tcPr>
                  <w:tcW w:w="1573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3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4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4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B6ABA" w:rsidTr="00C87639">
              <w:tc>
                <w:tcPr>
                  <w:tcW w:w="1573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3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4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74" w:type="dxa"/>
                </w:tcPr>
                <w:p w:rsidR="007B6ABA" w:rsidRDefault="007B6ABA" w:rsidP="00C87639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87639" w:rsidRPr="00C87639" w:rsidRDefault="00C87639" w:rsidP="00C87639">
            <w:pPr>
              <w:ind w:left="360" w:firstLine="3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3" w:type="dxa"/>
          </w:tcPr>
          <w:p w:rsidR="00C87639" w:rsidRDefault="00C87639"/>
        </w:tc>
      </w:tr>
    </w:tbl>
    <w:p w:rsidR="00C87639" w:rsidRDefault="00C87639"/>
    <w:p w:rsidR="00C87639" w:rsidRDefault="00C87639"/>
    <w:sectPr w:rsidR="00C8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39"/>
    <w:rsid w:val="007B6ABA"/>
    <w:rsid w:val="00A577F8"/>
    <w:rsid w:val="00C87639"/>
    <w:rsid w:val="00E4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AD7E0-84BB-4986-B131-044DB7BE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2022-01-30T09:28:00Z</dcterms:created>
  <dcterms:modified xsi:type="dcterms:W3CDTF">2022-01-30T09:52:00Z</dcterms:modified>
</cp:coreProperties>
</file>