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F064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F06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Настоящая программа по русскому языку для 7 класса МБОУ «</w:t>
      </w:r>
      <w:proofErr w:type="spellStart"/>
      <w:r w:rsidRPr="002F06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Сукпакская</w:t>
      </w:r>
      <w:proofErr w:type="spellEnd"/>
      <w:r w:rsidRPr="002F06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средняя общеобразовательная школа» им. Б.И. </w:t>
      </w:r>
      <w:proofErr w:type="spellStart"/>
      <w:r w:rsidRPr="002F06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Араптана</w:t>
      </w:r>
      <w:proofErr w:type="spellEnd"/>
      <w:r w:rsidRPr="002F064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составлена на основе следующих  нормативных документов: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Конвенция о правах ребенка (одобрена Генеральной Ассамблеей ООН 20.11.1989, вступила в силу для СССР 15.09.1990);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закон «Об образовании в Российской Федерации» от 29.12.2012 №273-ФЗ;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Закон РФ "О языках народов Российской Федерации" от 25.10.1991 N 1807-1;</w:t>
      </w:r>
    </w:p>
    <w:p w:rsidR="00E175CB" w:rsidRPr="0022277F" w:rsidRDefault="00E175CB" w:rsidP="00E175CB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22277F">
        <w:rPr>
          <w:rFonts w:ascii="Times New Roman" w:eastAsia="Malgun Gothic" w:hAnsi="Times New Roman" w:cs="Times New Roman"/>
          <w:sz w:val="24"/>
          <w:szCs w:val="24"/>
          <w:u w:color="000000"/>
          <w:bdr w:val="nil"/>
          <w:lang w:eastAsia="ru-RU"/>
        </w:rPr>
        <w:t>ФГОС начального общего образования);</w:t>
      </w:r>
    </w:p>
    <w:p w:rsidR="00E175CB" w:rsidRPr="0022277F" w:rsidRDefault="00E175CB" w:rsidP="00E175CB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Федеральный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государственный образовательный </w:t>
      </w:r>
      <w:proofErr w:type="spell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стандартосновного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общего образования. Приказ Министерства образования и науки Российской Федерации от 17.12.2010 г. № 1897(далее - </w:t>
      </w:r>
      <w:r w:rsidRPr="0022277F">
        <w:rPr>
          <w:rFonts w:ascii="Times New Roman" w:eastAsia="Malgun Gothic" w:hAnsi="Times New Roman" w:cs="Times New Roman"/>
          <w:sz w:val="24"/>
          <w:szCs w:val="24"/>
          <w:u w:color="000000"/>
          <w:bdr w:val="nil"/>
          <w:lang w:eastAsia="ru-RU"/>
        </w:rPr>
        <w:t>ФГОС основного общего образования);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Федеральный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государственный образовательный </w:t>
      </w:r>
      <w:proofErr w:type="spell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стандартсреднего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 31 мая 2022 г.№286»;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№992 «Об утверждении федеральной образовательной программы начального общего образования»;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22277F">
        <w:rPr>
          <w:rFonts w:ascii="Calibri" w:eastAsia="Malgun Gothic" w:hAnsi="Calibri" w:cs="Times New Roman"/>
          <w:sz w:val="24"/>
          <w:szCs w:val="24"/>
          <w:lang w:eastAsia="ru-RU"/>
        </w:rPr>
        <w:t>«</w:t>
      </w: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</w:t>
      </w: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lastRenderedPageBreak/>
        <w:t>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E175CB" w:rsidRPr="0022277F" w:rsidRDefault="00E175CB" w:rsidP="00E175CB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22277F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E175CB" w:rsidRPr="0022277F" w:rsidRDefault="00E175CB" w:rsidP="00E175CB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22277F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- Письмо Министерства просвещения Российской Федерации от 25.01.2022 г. № АК-118/08 «Концепция профильных </w:t>
      </w:r>
      <w:proofErr w:type="spellStart"/>
      <w:r w:rsidRPr="0022277F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психолого</w:t>
      </w:r>
      <w:proofErr w:type="spellEnd"/>
      <w:r w:rsidRPr="0022277F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 – педагогических классов»;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</w:t>
      </w:r>
      <w:proofErr w:type="spell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России от 19.01.2018N 08-96"О методических рекомендациях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"(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вместе с "Методическими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народов России");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Департамента государственной 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политики в сфере общего образования Министерства просвещения Российской Федерации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E175CB" w:rsidRPr="0022277F" w:rsidRDefault="00E175CB" w:rsidP="00E175CB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норм (</w:t>
      </w:r>
      <w:proofErr w:type="spell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18.12.2020 № 61573);</w:t>
      </w:r>
    </w:p>
    <w:p w:rsidR="00E175CB" w:rsidRPr="0022277F" w:rsidRDefault="00E175CB" w:rsidP="00E175CB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E175CB" w:rsidRPr="0022277F" w:rsidRDefault="00E175CB" w:rsidP="00E175CB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м(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стр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369-402);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i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i/>
          <w:sz w:val="24"/>
          <w:szCs w:val="24"/>
          <w:lang w:eastAsia="ru-RU"/>
        </w:rPr>
        <w:t>Региональных: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Конституция Республики Тыва (принята 06.05.2001 г.);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Закон Республики Тыва от 21 июня 2014г. №2562 ВХ-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val="en-US" w:eastAsia="ru-RU"/>
        </w:rPr>
        <w:t>I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«Об образовании в Республике Тыва»;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E175CB" w:rsidRPr="0022277F" w:rsidRDefault="00E175CB" w:rsidP="00E175CB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E175CB" w:rsidRPr="0022277F" w:rsidRDefault="00E175CB" w:rsidP="00E175CB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- Устав муниципального бюджетного образовательного учреждения «</w:t>
      </w:r>
      <w:proofErr w:type="spellStart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Сукпакская</w:t>
      </w:r>
      <w:proofErr w:type="spellEnd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 </w:t>
      </w:r>
      <w:proofErr w:type="spellStart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E175CB" w:rsidRPr="002F0645" w:rsidRDefault="00E175CB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bookmarkStart w:id="0" w:name="_GoBack"/>
      <w:bookmarkEnd w:id="0"/>
    </w:p>
    <w:p w:rsidR="002F0645" w:rsidRPr="002F0645" w:rsidRDefault="002F0645" w:rsidP="002F0645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12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Основной образовательной программой основного общего образования муниципального бюджетного образовательного учреждения «</w:t>
      </w:r>
      <w:proofErr w:type="spellStart"/>
      <w:r w:rsidRPr="00112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Сукпакская</w:t>
      </w:r>
      <w:proofErr w:type="spellEnd"/>
      <w:r w:rsidRPr="00112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 </w:t>
      </w:r>
      <w:proofErr w:type="spellStart"/>
      <w:r w:rsidRPr="00112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112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6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Программы по русскому языку для 5 – 11 классов под редакцией Т.А. </w:t>
      </w:r>
      <w:proofErr w:type="spellStart"/>
      <w:r w:rsidRPr="002F0645">
        <w:rPr>
          <w:rFonts w:ascii="Times New Roman" w:eastAsia="Calibri" w:hAnsi="Times New Roman" w:cs="Times New Roman"/>
          <w:sz w:val="24"/>
          <w:szCs w:val="24"/>
        </w:rPr>
        <w:t>Ладыженской</w:t>
      </w:r>
      <w:proofErr w:type="spellEnd"/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, М.Т. Баранова, Н.М. </w:t>
      </w:r>
      <w:proofErr w:type="spellStart"/>
      <w:r w:rsidRPr="002F0645">
        <w:rPr>
          <w:rFonts w:ascii="Times New Roman" w:eastAsia="Calibri" w:hAnsi="Times New Roman" w:cs="Times New Roman"/>
          <w:sz w:val="24"/>
          <w:szCs w:val="24"/>
        </w:rPr>
        <w:t>Шанского</w:t>
      </w:r>
      <w:proofErr w:type="spellEnd"/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F0645" w:rsidRPr="002F0645" w:rsidRDefault="002F0645" w:rsidP="002F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2F0645" w:rsidRPr="002F0645" w:rsidRDefault="002F0645" w:rsidP="002F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русскому языку для 7 класса ориентирована  на изучение предмета  на </w:t>
      </w:r>
      <w:r w:rsidRPr="002F06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базовом   уровне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0645" w:rsidRPr="002F0645" w:rsidRDefault="002F0645" w:rsidP="002F0645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курса:</w:t>
      </w:r>
    </w:p>
    <w:p w:rsidR="002F0645" w:rsidRPr="002F0645" w:rsidRDefault="002F0645" w:rsidP="002F0645">
      <w:pPr>
        <w:widowControl w:val="0"/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2F0645" w:rsidRPr="002F0645" w:rsidRDefault="002F0645" w:rsidP="002F0645">
      <w:pPr>
        <w:widowControl w:val="0"/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речевой и мыслительной деятельности, коммуникативных умений и навыков, обеспечи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вающих свободное владение русским литератур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языком в разных сферах и ситуациях общения; готовности и способности к речевому взаимодейст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вию и взаимопониманию; потребности в речевом самосовершенствовании;</w:t>
      </w:r>
    </w:p>
    <w:p w:rsidR="002F0645" w:rsidRPr="002F0645" w:rsidRDefault="002F0645" w:rsidP="002F0645">
      <w:pPr>
        <w:widowControl w:val="0"/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русском языке, его устройстве и функционировании в различных сферах и ситуа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циях общения, стилистических ресурсах, основных нормах русского литературного языка и речевого этикета; обогащение словарного запаса и расши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рение круга используемых грамматических средств;</w:t>
      </w:r>
    </w:p>
    <w:p w:rsidR="002F0645" w:rsidRPr="002F0645" w:rsidRDefault="002F0645" w:rsidP="002F0645">
      <w:pPr>
        <w:widowControl w:val="0"/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опознавать, анализировать, классифицировать языковые факты, оценивать их сточки зрения нормативности, соответствия сфере и ситуации общения, осуществлять информацион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поиск, извлекать и преобразовывать необхо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димую информацию;</w:t>
      </w:r>
    </w:p>
    <w:p w:rsidR="002F0645" w:rsidRPr="002F0645" w:rsidRDefault="002F0645" w:rsidP="002F0645">
      <w:pPr>
        <w:numPr>
          <w:ilvl w:val="0"/>
          <w:numId w:val="3"/>
        </w:numPr>
        <w:tabs>
          <w:tab w:val="left" w:pos="570"/>
        </w:tabs>
        <w:spacing w:after="0"/>
        <w:ind w:left="567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sz w:val="24"/>
          <w:szCs w:val="24"/>
        </w:rPr>
        <w:t>приобретение знаний об устройстве языковой системы и закономерностях ее функциониро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>вания, развитие способности опознавать, ана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>лизировать, сопоставлять, классифицировать и оценивать языковые факты, обогащение ак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>тивного и потенциального словарного запаса, расширение объема используемых в речи грам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>матических средств, совершенствование орфо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графической и пунктуационной грамотности, развитие умений стилистически корректного использования лексики и фразеологии русского </w:t>
      </w:r>
      <w:r w:rsidRPr="002F0645">
        <w:rPr>
          <w:rFonts w:ascii="Times New Roman" w:eastAsia="Candara" w:hAnsi="Times New Roman" w:cs="Times New Roman"/>
          <w:sz w:val="24"/>
          <w:szCs w:val="24"/>
          <w:shd w:val="clear" w:color="auto" w:fill="FFFFFF"/>
        </w:rPr>
        <w:t>языка;</w:t>
      </w:r>
    </w:p>
    <w:p w:rsidR="002F0645" w:rsidRPr="002F0645" w:rsidRDefault="002F0645" w:rsidP="002F0645">
      <w:pPr>
        <w:widowControl w:val="0"/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и умений в собст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венной речевой практике.</w:t>
      </w:r>
    </w:p>
    <w:p w:rsidR="002F0645" w:rsidRPr="002F0645" w:rsidRDefault="002F0645" w:rsidP="002F0645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указанных целей достигается в процес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 формирования и развития следующих предметных компетенций: коммуникативной, языковой и лингви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стической (языковедческой),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645" w:rsidRPr="002F0645" w:rsidRDefault="002F0645" w:rsidP="002F0645">
      <w:pPr>
        <w:autoSpaceDE w:val="0"/>
        <w:autoSpaceDN w:val="0"/>
        <w:adjustRightInd w:val="0"/>
        <w:spacing w:after="0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2F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2F0645" w:rsidRPr="002F0645" w:rsidRDefault="002F0645" w:rsidP="002F0645">
      <w:pPr>
        <w:widowControl w:val="0"/>
        <w:numPr>
          <w:ilvl w:val="0"/>
          <w:numId w:val="4"/>
        </w:numPr>
        <w:tabs>
          <w:tab w:val="left" w:pos="42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всех видов речевой деятельности: чтение,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говорение, письмо; формирование универсальных учебных действий: познавательных, регулятивных, коммуникативных;</w:t>
      </w:r>
    </w:p>
    <w:p w:rsidR="002F0645" w:rsidRPr="002F0645" w:rsidRDefault="002F0645" w:rsidP="002F0645">
      <w:pPr>
        <w:widowControl w:val="0"/>
        <w:numPr>
          <w:ilvl w:val="0"/>
          <w:numId w:val="4"/>
        </w:numPr>
        <w:tabs>
          <w:tab w:val="left" w:pos="42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прочных орфографических и пунк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туационных умений и навыков, овладение нормами русского литературного языка и обогащение словар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запаса и грамматического строя речи учащихся;</w:t>
      </w:r>
    </w:p>
    <w:p w:rsidR="002F0645" w:rsidRPr="002F0645" w:rsidRDefault="002F0645" w:rsidP="002F0645">
      <w:pPr>
        <w:numPr>
          <w:ilvl w:val="0"/>
          <w:numId w:val="1"/>
        </w:numPr>
        <w:tabs>
          <w:tab w:val="left" w:pos="567"/>
        </w:tabs>
        <w:spacing w:after="0"/>
        <w:ind w:left="580" w:right="20" w:hanging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sz w:val="24"/>
          <w:szCs w:val="24"/>
        </w:rPr>
        <w:t>овладение системой знаний, языковыми и рече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>выми умениями и навыками, развитие готовно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сти и способности к речевому взаимодействию и взаимопониманию, потребности в речевом самосовершенствовании, а также важнейшими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умениями и универсальными учебными действиями; формирование навыков самостоятельной учебной деятельности, само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>образования;</w:t>
      </w:r>
    </w:p>
    <w:p w:rsidR="002F0645" w:rsidRPr="002F0645" w:rsidRDefault="002F0645" w:rsidP="002F0645">
      <w:pPr>
        <w:numPr>
          <w:ilvl w:val="0"/>
          <w:numId w:val="1"/>
        </w:numPr>
        <w:tabs>
          <w:tab w:val="left" w:pos="567"/>
        </w:tabs>
        <w:spacing w:after="0"/>
        <w:ind w:left="580" w:right="20" w:hanging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интеллектуальных и творческих спо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>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>мосовершенствованию, осознание эстетической ценности родного языка;</w:t>
      </w:r>
    </w:p>
    <w:p w:rsidR="002F0645" w:rsidRPr="002F0645" w:rsidRDefault="002F0645" w:rsidP="002F0645">
      <w:pPr>
        <w:numPr>
          <w:ilvl w:val="0"/>
          <w:numId w:val="1"/>
        </w:numPr>
        <w:tabs>
          <w:tab w:val="left" w:pos="567"/>
        </w:tabs>
        <w:spacing w:after="0"/>
        <w:ind w:left="580" w:right="20" w:hanging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sz w:val="24"/>
          <w:szCs w:val="24"/>
        </w:rPr>
        <w:t>совершенствование коммуникативных способ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>ностей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ормирование готовности к сотрудниче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>ству, созидательной деятельности, умений вести диалог, искать и находить содержательные ком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softHyphen/>
        <w:t>промиссы.</w:t>
      </w: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06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Рабочая программа ориентирована на УМК: </w:t>
      </w: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1.</w:t>
      </w:r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ab/>
        <w:t>Рабочие программы по русскому языку. 7 класс</w:t>
      </w:r>
      <w:proofErr w:type="gramStart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/ С</w:t>
      </w:r>
      <w:proofErr w:type="gramEnd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ост. Т.Н. </w:t>
      </w:r>
      <w:proofErr w:type="spellStart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Трунцева</w:t>
      </w:r>
      <w:proofErr w:type="spellEnd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 М.: ВАКО, 2015</w:t>
      </w: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2.</w:t>
      </w:r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ab/>
        <w:t>Русский язык: учеб</w:t>
      </w:r>
      <w:proofErr w:type="gramStart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</w:t>
      </w:r>
      <w:proofErr w:type="gramEnd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д</w:t>
      </w:r>
      <w:proofErr w:type="gramEnd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ля 7 </w:t>
      </w:r>
      <w:proofErr w:type="spellStart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кл</w:t>
      </w:r>
      <w:proofErr w:type="spellEnd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общеобразоват</w:t>
      </w:r>
      <w:proofErr w:type="spellEnd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 учреждений / (</w:t>
      </w:r>
      <w:proofErr w:type="spellStart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Т.А.Ладыженская</w:t>
      </w:r>
      <w:proofErr w:type="spellEnd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, </w:t>
      </w:r>
      <w:proofErr w:type="spellStart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М.Т.Баранов</w:t>
      </w:r>
      <w:proofErr w:type="spellEnd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, Л.А. </w:t>
      </w:r>
      <w:proofErr w:type="spellStart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Тростенцова</w:t>
      </w:r>
      <w:proofErr w:type="spellEnd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и др.). – М.: Просвещение, 2017.</w:t>
      </w: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3.</w:t>
      </w:r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ab/>
        <w:t>Соловьева Н.Н.</w:t>
      </w:r>
      <w:proofErr w:type="gramStart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:</w:t>
      </w:r>
      <w:proofErr w:type="gramEnd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Русский язык. Диктанты и изложения. 7 класс. Пособие для учителей. – М.: Просвещение, 2018.</w:t>
      </w: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4.</w:t>
      </w:r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ab/>
        <w:t xml:space="preserve">"Тесты по русскому языку. 7 класс. К учебнику Т.А. </w:t>
      </w:r>
      <w:proofErr w:type="spellStart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Ладыженской</w:t>
      </w:r>
      <w:proofErr w:type="spellEnd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и др. "Русский язык. 7 класс". ФГОС" – М.: «Экзамен», 2019.</w:t>
      </w: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5.</w:t>
      </w:r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ab/>
        <w:t xml:space="preserve">Ефремова Е.А. Русский язык. 7 класс. Рабочая тетрадь к учебнику </w:t>
      </w:r>
      <w:proofErr w:type="spellStart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Ладыженской</w:t>
      </w:r>
      <w:proofErr w:type="spellEnd"/>
      <w:r w:rsidRPr="002F064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Т.А. – М.: Изд.: Просвещение, 2017</w:t>
      </w: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рассчитана на 136 часов (__4_ часа в неделю), что соответствует Учебному плану  МБОУ «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  <w:lang w:eastAsia="ar-SA"/>
        </w:rPr>
        <w:t>Сукпакская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общеобразовательная  школа»   им. Б. И.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  <w:lang w:eastAsia="ar-SA"/>
        </w:rPr>
        <w:t>Араптана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F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645" w:rsidRDefault="002F0645" w:rsidP="002F06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0645" w:rsidRDefault="002F0645" w:rsidP="002F06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0645" w:rsidRDefault="002F0645" w:rsidP="002F06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0645" w:rsidRDefault="002F0645" w:rsidP="002F06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0645" w:rsidRDefault="002F0645" w:rsidP="002F06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0645" w:rsidRDefault="002F0645" w:rsidP="002F06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0645" w:rsidRDefault="002F0645" w:rsidP="002F06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0645" w:rsidRDefault="002F0645" w:rsidP="002F06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0645" w:rsidRDefault="002F0645" w:rsidP="002F06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0645" w:rsidRPr="002F0645" w:rsidRDefault="002F0645" w:rsidP="002F06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курса.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Введение. </w:t>
      </w:r>
      <w:r w:rsidRPr="002F0645">
        <w:rPr>
          <w:rFonts w:ascii="Times New Roman" w:eastAsia="Calibri" w:hAnsi="Times New Roman" w:cs="Times New Roman"/>
          <w:sz w:val="24"/>
          <w:szCs w:val="24"/>
        </w:rPr>
        <w:t>Русский язык как развивающееся явление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2F0645">
        <w:rPr>
          <w:rFonts w:ascii="Times New Roman" w:eastAsia="Calibri" w:hAnsi="Times New Roman" w:cs="Times New Roman"/>
          <w:b/>
          <w:sz w:val="24"/>
          <w:szCs w:val="24"/>
        </w:rPr>
        <w:t>изученного</w:t>
      </w:r>
      <w:proofErr w:type="gramEnd"/>
      <w:r w:rsidRPr="002F0645">
        <w:rPr>
          <w:rFonts w:ascii="Times New Roman" w:eastAsia="Calibri" w:hAnsi="Times New Roman" w:cs="Times New Roman"/>
          <w:b/>
          <w:sz w:val="24"/>
          <w:szCs w:val="24"/>
        </w:rPr>
        <w:t xml:space="preserve"> в 5-6 классах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 Текст. Стили литературного языка. Диалог. Виды диалогов. Публицистический стиль. 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Морфология и орфография. Культура речи. Причастие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 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>Сочинение – описание внешности.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Деепричастие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 Текст. Тип речи. Стиль речи. Основная мысль текста. Аргументация собственного мнения. Составление рассказа по картине.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Наречие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</w:t>
      </w:r>
      <w:proofErr w:type="spellStart"/>
      <w:proofErr w:type="gramStart"/>
      <w:r w:rsidRPr="002F0645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proofErr w:type="gramEnd"/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 в приставках не и ни отрицательных наречий. Одна и две н в наречиях на </w:t>
      </w:r>
      <w:proofErr w:type="gramStart"/>
      <w:r w:rsidRPr="002F0645">
        <w:rPr>
          <w:rFonts w:ascii="Times New Roman" w:eastAsia="Calibri" w:hAnsi="Times New Roman" w:cs="Times New Roman"/>
          <w:sz w:val="24"/>
          <w:szCs w:val="24"/>
        </w:rPr>
        <w:t>–о</w:t>
      </w:r>
      <w:proofErr w:type="gramEnd"/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 и –е. Описание действий. Буквы о и е после шипящих на конце наречий. Буквы </w:t>
      </w:r>
      <w:proofErr w:type="gramStart"/>
      <w:r w:rsidRPr="002F0645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 и а на конце наречий. Дефис между частями слова в наречиях. Слитное и раздельное написание приставок в наречиях, </w:t>
      </w:r>
      <w:r w:rsidRPr="002F06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образованных от существительных и количественных числительных. Мягкий знак после шипящих на конце наречий. 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Р.Р</w:t>
      </w:r>
      <w:r w:rsidRPr="002F0645">
        <w:rPr>
          <w:rFonts w:ascii="Times New Roman" w:eastAsia="Calibri" w:hAnsi="Times New Roman" w:cs="Times New Roman"/>
          <w:sz w:val="24"/>
          <w:szCs w:val="24"/>
        </w:rPr>
        <w:t>. Творческое задание по картине. Сочинение-рассуждение. Сложный план. Устный рассказ по опорным словам.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>Заметка в стенгазету. Рассказ от имени героя картины. Отзыв.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Учебно-научная речь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>Учебно-научная речь. Отзыв. Учебный доклад.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 Текст учебно-научного стиля. Отзыв о прочитанной книге. Текст учебного доклада.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Категория состояния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>Категория состояния как часть речи. Морфологический разбор категорий состояния.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Р.Р</w:t>
      </w:r>
      <w:r w:rsidRPr="002F0645">
        <w:rPr>
          <w:rFonts w:ascii="Times New Roman" w:eastAsia="Calibri" w:hAnsi="Times New Roman" w:cs="Times New Roman"/>
          <w:sz w:val="24"/>
          <w:szCs w:val="24"/>
        </w:rPr>
        <w:t>. Сжатое изложение. Текст. Тип речи. Стиль речи. Основная мысль текста.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>Аргументация собственного мнения.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Служебные части речи. Предлог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Р.Р</w:t>
      </w:r>
      <w:r w:rsidRPr="002F0645">
        <w:rPr>
          <w:rFonts w:ascii="Times New Roman" w:eastAsia="Calibri" w:hAnsi="Times New Roman" w:cs="Times New Roman"/>
          <w:sz w:val="24"/>
          <w:szCs w:val="24"/>
        </w:rPr>
        <w:t>. Текст. Стили речи. Составление диалога. Впечатление от картины.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Союз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 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 Составление плана публицистического текста. Публицистический стиль. Текст. Стили речи. Составление диалога. Впечатление от картины. 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Частица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ни…</w:t>
      </w:r>
      <w:proofErr w:type="gramStart"/>
      <w:r w:rsidRPr="002F0645">
        <w:rPr>
          <w:rFonts w:ascii="Times New Roman" w:eastAsia="Calibri" w:hAnsi="Times New Roman" w:cs="Times New Roman"/>
          <w:sz w:val="24"/>
          <w:szCs w:val="24"/>
        </w:rPr>
        <w:t>ни</w:t>
      </w:r>
      <w:proofErr w:type="gramEnd"/>
      <w:r w:rsidRPr="002F06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 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Междометие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 xml:space="preserve">Междометие как часть речи. Дефис в междометиях. Знаки препинания при междометиях. 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 xml:space="preserve">Повторение и систематизация </w:t>
      </w:r>
      <w:proofErr w:type="gramStart"/>
      <w:r w:rsidRPr="002F0645">
        <w:rPr>
          <w:rFonts w:ascii="Times New Roman" w:eastAsia="Calibri" w:hAnsi="Times New Roman" w:cs="Times New Roman"/>
          <w:b/>
          <w:sz w:val="24"/>
          <w:szCs w:val="24"/>
        </w:rPr>
        <w:t>изученного</w:t>
      </w:r>
      <w:proofErr w:type="gramEnd"/>
      <w:r w:rsidRPr="002F0645">
        <w:rPr>
          <w:rFonts w:ascii="Times New Roman" w:eastAsia="Calibri" w:hAnsi="Times New Roman" w:cs="Times New Roman"/>
          <w:b/>
          <w:sz w:val="24"/>
          <w:szCs w:val="24"/>
        </w:rPr>
        <w:t xml:space="preserve"> в 5-7 классах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sz w:val="24"/>
          <w:szCs w:val="24"/>
        </w:rPr>
        <w:t>Разделы науки о русском языке. Текст. Стили речи. Фонетика. Графика. Лексика и фразеология.</w:t>
      </w:r>
    </w:p>
    <w:p w:rsidR="002F0645" w:rsidRPr="002F0645" w:rsidRDefault="002F0645" w:rsidP="002F06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645">
        <w:rPr>
          <w:rFonts w:ascii="Times New Roman" w:eastAsia="Calibri" w:hAnsi="Times New Roman" w:cs="Times New Roman"/>
          <w:b/>
          <w:sz w:val="24"/>
          <w:szCs w:val="24"/>
        </w:rPr>
        <w:t>Р.Р</w:t>
      </w:r>
      <w:r w:rsidRPr="002F0645">
        <w:rPr>
          <w:rFonts w:ascii="Times New Roman" w:eastAsia="Calibri" w:hAnsi="Times New Roman" w:cs="Times New Roman"/>
          <w:sz w:val="24"/>
          <w:szCs w:val="24"/>
        </w:rPr>
        <w:t>. Текст. Стили речи.</w:t>
      </w: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left="8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>Ожидаемые  результаты обучения.</w:t>
      </w: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Личностными результатами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стремление к речевому самосовершенствованию; достаточный объём словарного запаса и усвоенных грамматических сре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 владение всеми видами речевой деятельности: адекватное понимание информации устного и письменного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сообщения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;в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ладение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разными видами чтения;</w:t>
      </w: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адекватное восприятие на слух текстов разных стилей и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жанров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;с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пособность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справочной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литературой;овладение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приёмами отбора и систематизации материала на определённую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тему;умение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сопоставлять и сравнивать речевые высказывания с точки зрения их содержания, стилистических особенностей и использованных языковых средств; 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форме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;у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мение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воспроизводить прослушанный или прочитанный текст с разной степенью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свёрнутости;умение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создавать устные и письменные тексты разных типов, стилей речи и жанров с учетом замысла, адресата и ситуации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общения;способность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свободно, правильно излагать свои мысли в устной и письменной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форме;соблюдение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общения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;у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мение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выступать перед аудиторией сверстников с небольшими сообщениями, докладами;      2) применение приобретённых знаний, умений и навыков в повседневной жизни; 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использовать родной язык как средство получения знаний по другим учебным предметам,             применять полученные знания, умения и навыки анализа языковых явлений на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межпредметном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   уровне (на уроках иностранного языка, литературы и т. д.);3) 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 </w:t>
      </w:r>
    </w:p>
    <w:p w:rsidR="002F0645" w:rsidRPr="002F0645" w:rsidRDefault="002F0645" w:rsidP="002F06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>освоения выпускниками основной школы программы по русскому</w:t>
      </w: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(родному) языку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:п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редставление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понимание места родного языка в системе гуманитарных наук и его роли в образовании в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целом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;у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своение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основ научных знаний о родном языке; понимание взаимосвязи его уровней и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единиц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своение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базовых основ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лингвистики;овладение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этикета;опознавание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и анализ основных единиц языка, грамматических категорий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языка;проведение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различных видов анализа слова, словосочетания, предложения и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текста;понимание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коммуникативно-эстетических возможностей лексической и грамматической синонимии и использование их в собственной речевой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сознание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F0645" w:rsidRPr="002F0645" w:rsidRDefault="002F0645" w:rsidP="002F0645">
      <w:pPr>
        <w:shd w:val="clear" w:color="auto" w:fill="FFFFFF"/>
        <w:spacing w:after="0" w:line="240" w:lineRule="auto"/>
        <w:ind w:left="426" w:firstLine="2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 по темам</w:t>
      </w: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Общие сведения о языке</w:t>
      </w: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>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  <w:r w:rsidRPr="002F0645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оценивать использование основных изобразительных средств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>ыпускник</w:t>
      </w:r>
      <w:proofErr w:type="spellEnd"/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получит возможность </w:t>
      </w:r>
      <w:proofErr w:type="spellStart"/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>научиться: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вклад выдающихся лингвистов в развитие русистики.</w:t>
      </w: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Фонетика и орфоэпия. Графика</w:t>
      </w:r>
    </w:p>
    <w:p w:rsidR="002F0645" w:rsidRPr="002F0645" w:rsidRDefault="002F0645" w:rsidP="002F0645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Выпускник научится: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 проводить фонетический анализ слова; соблюдать основные орфоэпические правила современного русского литературного языка; извлекать необходимую информацию из орфоэпических словарей и справочников; использовать её в различных видах деятельности. </w:t>
      </w: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>опознавать основные выразительные средства фонетики (звукопись)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;в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ыразительно читать прозаические и поэтические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тексты;извлекать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2F0645">
        <w:rPr>
          <w:rFonts w:ascii="Times New Roman" w:eastAsia="Times New Roman" w:hAnsi="Times New Roman" w:cs="Times New Roman"/>
          <w:b/>
          <w:i/>
          <w:sz w:val="24"/>
          <w:szCs w:val="24"/>
        </w:rPr>
        <w:t>Морфемика</w:t>
      </w:r>
      <w:proofErr w:type="spellEnd"/>
      <w:r w:rsidRPr="002F06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словообразование</w:t>
      </w:r>
    </w:p>
    <w:p w:rsidR="002F0645" w:rsidRPr="002F0645" w:rsidRDefault="002F0645" w:rsidP="002F0645">
      <w:pPr>
        <w:tabs>
          <w:tab w:val="num" w:pos="720"/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 делить слова на морфемы на основе смыслового, грамматического и словообразовательного анализа слова; различать изученные способы словообразования; анализировать и самостоятельно составлять словообразовательные пары и словообразовательные цепочки слов; применять знания и умения по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морфемике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 </w:t>
      </w: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 словообразовательные цепочки и словообразовательные гнёзда, устанавливая смысловую и структурную связь однокоренных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слов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познавать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основные выразительные средства словообразования в художественной речи и оценивать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их;извлекать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информацию из морфемных, словообразовательных и этимологических словарей и справочников, в том числе и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мультимедийных;использовать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этимологическую справку для объяснения правописания и лексического значения слова.</w:t>
      </w: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Лексикология и фразеология</w:t>
      </w:r>
    </w:p>
    <w:p w:rsidR="002F0645" w:rsidRPr="002F0645" w:rsidRDefault="002F0645" w:rsidP="002F0645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 группировать слова по тематическим группам; подбирать к словам синонимы, антонимы; опознавать фразеологические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lastRenderedPageBreak/>
        <w:t>обороты;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соблюдать лексические нормы в устных и письменных высказываниях; использовать лексическую синонимию как средство исправления неоправданного повтора в речи и как средство связи предложений в тексте; опознавать основные виды тропов, построенных на переносном значении слова (метафора, эпитет, олицетворение);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 </w:t>
      </w:r>
      <w:proofErr w:type="gramEnd"/>
    </w:p>
    <w:p w:rsidR="002F0645" w:rsidRPr="002F0645" w:rsidRDefault="002F0645" w:rsidP="002F0645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объяснять общие принципы классификации словарного состава русского языка; аргументировать различие лексического и грамматического значений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слова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познавать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омонимы разных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видов;оценивать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собственную и чужую речь с точки зрения точного, уместного и выразительного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словоупотребления;опознавать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;и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звлекать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и мультимедийных; использовать эту информацию в разных видах деятельности.</w:t>
      </w: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i/>
          <w:sz w:val="24"/>
          <w:szCs w:val="24"/>
        </w:rPr>
        <w:t>Морфология</w:t>
      </w:r>
    </w:p>
    <w:p w:rsidR="002F0645" w:rsidRPr="002F0645" w:rsidRDefault="002F0645" w:rsidP="002F0645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  <w:r w:rsidRPr="002F0645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>опознавать самостоятельные (знаменательные) части речи и их формы, служебные части речи;</w:t>
      </w:r>
      <w:r w:rsidRPr="002F0645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  <w:r w:rsidRPr="002F0645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  <w:r w:rsidRPr="002F0645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анализа;</w:t>
      </w:r>
      <w:proofErr w:type="gramEnd"/>
      <w:r w:rsidRPr="002F0645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явления грамматической омонимии, существенные для решения орфографических и пунктуационных задач. </w:t>
      </w: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синонимические средства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морфологии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;р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азличать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грамматические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омонимы;опознавать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речи, извлекать необходимую информацию из словарей грамматических трудностей, в том числе и мультимедийных; использовать эту информацию в различных видах деятельности.</w:t>
      </w: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i/>
          <w:sz w:val="24"/>
          <w:szCs w:val="24"/>
        </w:rPr>
        <w:t>Синтаксис</w:t>
      </w:r>
    </w:p>
    <w:p w:rsidR="002F0645" w:rsidRPr="002F0645" w:rsidRDefault="002F0645" w:rsidP="002F0645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 опознавать основные единицы синтаксиса (словосочетание, предложение) и их виды;  анализировать различные виды словосочетаний и предложений с точки зрения структурной и смысловой организации, функциональной предназначенности;  употреблять синтаксические единицы в соответствии с нормами современного русского литературного языка;  использовать разнообразные синонимические синтаксические конструкции в собственной речевой практике; </w:t>
      </w:r>
      <w:r w:rsidRPr="002F0645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синонимические средства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синтаксиса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познавать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речи;анализировать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i/>
          <w:sz w:val="24"/>
          <w:szCs w:val="24"/>
        </w:rPr>
        <w:t>Правописание: орфография и пунктуация</w:t>
      </w:r>
    </w:p>
    <w:p w:rsidR="002F0645" w:rsidRPr="002F0645" w:rsidRDefault="002F0645" w:rsidP="002F0645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 соблюдать орфографические и пунктуационные нормы в процессе письма (в объёме содержания курса); объяснять выбор написания в устной форме (рассуждение) и письменной форме (с помощью графических символов); обнаруживать и исправлять орфографические и пунктуационные ошибки; извлекать необходимую информацию из орфографических словарей и справочников; использовать её в процессе письма. </w:t>
      </w: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демонстрировать роль орфографии и пунктуации в передаче смысловой стороны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;и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звлекать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2F0645" w:rsidRPr="002F0645" w:rsidRDefault="002F0645" w:rsidP="002F0645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i/>
          <w:sz w:val="24"/>
          <w:szCs w:val="24"/>
        </w:rPr>
        <w:t>Язык и культура</w:t>
      </w:r>
    </w:p>
    <w:p w:rsidR="002F0645" w:rsidRPr="002F0645" w:rsidRDefault="002F0645" w:rsidP="002F0645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Выпускник научится: </w:t>
      </w:r>
      <w:r w:rsidRPr="002F0645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 приводить примеры, которые доказывают, что изучение языка позволяет лучше узнать историю и культуру страны; уместно использовать правила русского речевого этикета в учебной деятельности и повседневной жизни.</w:t>
      </w:r>
      <w:r w:rsidRPr="002F06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Выпускник получит возможность научиться: </w:t>
      </w: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 на отдельных примерах взаимосвязь языка, культуры и истории народа-носителя </w:t>
      </w:r>
      <w:proofErr w:type="spellStart"/>
      <w:r w:rsidRPr="002F0645"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Start"/>
      <w:r w:rsidRPr="002F0645">
        <w:rPr>
          <w:rFonts w:ascii="Times New Roman" w:eastAsia="Times New Roman" w:hAnsi="Times New Roman" w:cs="Times New Roman"/>
          <w:sz w:val="24"/>
          <w:szCs w:val="24"/>
        </w:rPr>
        <w:t>;а</w:t>
      </w:r>
      <w:proofErr w:type="gramEnd"/>
      <w:r w:rsidRPr="002F0645">
        <w:rPr>
          <w:rFonts w:ascii="Times New Roman" w:eastAsia="Times New Roman" w:hAnsi="Times New Roman" w:cs="Times New Roman"/>
          <w:sz w:val="24"/>
          <w:szCs w:val="24"/>
        </w:rPr>
        <w:t>нализировать</w:t>
      </w:r>
      <w:proofErr w:type="spellEnd"/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и сравнивать русский речевой этикет с речевым этикетом отдельных народов России и мира.</w:t>
      </w:r>
    </w:p>
    <w:p w:rsidR="002F0645" w:rsidRPr="002F0645" w:rsidRDefault="002F0645" w:rsidP="002F0645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2F0645" w:rsidRPr="002F0645" w:rsidRDefault="002F0645" w:rsidP="002F0645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064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2F0645" w:rsidRPr="002F0645" w:rsidRDefault="002F0645" w:rsidP="002F0645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F0645" w:rsidRPr="002F0645" w:rsidRDefault="002F0645" w:rsidP="002F0645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F0645" w:rsidRPr="002F0645" w:rsidRDefault="002F0645" w:rsidP="002F0645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F0645" w:rsidRPr="002F0645" w:rsidRDefault="002F0645" w:rsidP="002F0645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F0645" w:rsidRPr="002F0645" w:rsidRDefault="002F0645" w:rsidP="002F0645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F0645" w:rsidRPr="002F0645" w:rsidRDefault="002F0645" w:rsidP="002F0645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F0645" w:rsidRPr="002F0645" w:rsidRDefault="002F0645" w:rsidP="002F0645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F0645" w:rsidRPr="002F0645" w:rsidRDefault="002F0645" w:rsidP="002F0645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F0645" w:rsidRPr="002F0645" w:rsidRDefault="002F0645" w:rsidP="002F0645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F064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Календарно-тематическое планирование</w:t>
      </w:r>
    </w:p>
    <w:p w:rsidR="002F0645" w:rsidRPr="002F0645" w:rsidRDefault="002F0645" w:rsidP="002F0645">
      <w:pPr>
        <w:tabs>
          <w:tab w:val="left" w:pos="851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812"/>
        <w:gridCol w:w="1134"/>
        <w:gridCol w:w="992"/>
        <w:gridCol w:w="993"/>
      </w:tblGrid>
      <w:tr w:rsidR="002F0645" w:rsidRPr="002F0645" w:rsidTr="007764D0">
        <w:trPr>
          <w:trHeight w:val="354"/>
        </w:trPr>
        <w:tc>
          <w:tcPr>
            <w:tcW w:w="850" w:type="dxa"/>
            <w:vMerge w:val="restart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812" w:type="dxa"/>
            <w:vMerge w:val="restart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Дата проведения</w:t>
            </w:r>
          </w:p>
        </w:tc>
      </w:tr>
      <w:tr w:rsidR="002F0645" w:rsidRPr="002F0645" w:rsidTr="007764D0">
        <w:trPr>
          <w:trHeight w:val="735"/>
        </w:trPr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vMerge/>
            <w:tcBorders>
              <w:bottom w:val="single" w:sz="4" w:space="0" w:color="000000"/>
            </w:tcBorders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план</w:t>
            </w:r>
          </w:p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факт</w:t>
            </w:r>
          </w:p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9781" w:type="dxa"/>
            <w:gridSpan w:val="5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0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F0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F0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5-6 </w:t>
            </w:r>
            <w:proofErr w:type="spellStart"/>
            <w:r w:rsidRPr="002F0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2F0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(13ч+2ч)</w:t>
            </w: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Синтаксис. Синтаксический разбор.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Пунктуация. Пунктуационный разбор.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Фонетика и графика. Фонетический разбор.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7-8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Словообразование и орфография. Морфемный и словообразовательный разбор.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9-10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Морфологический разбор слова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Р./р. Текст. Диалог. Виды диалога.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Р./р. Стили литературного языка. Публицистический стиль.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  <w:proofErr w:type="gramStart"/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контрольному диктанту.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1 </w:t>
            </w: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«Повторение </w:t>
            </w:r>
            <w:proofErr w:type="spellStart"/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изу-ченного</w:t>
            </w:r>
            <w:proofErr w:type="spellEnd"/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в 5-6 классах».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Работа над ошибками.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9781" w:type="dxa"/>
            <w:gridSpan w:val="5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Морфология и орфография. Культура речи. Причастие </w:t>
            </w:r>
            <w:proofErr w:type="gramStart"/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18ч + 4 ч)</w:t>
            </w: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Причастие как часть речи. Свойства глагола и прилагательного у причастий.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Причастный оборот. Выделение причастных оборотов запятыми.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Р./р. Описание внешности человека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Краткие и полные страдательные причастия.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Действительные  причастия прошедшего времени.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. Виды публичных общественно-политических выступлений. Их структура.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Страдательные причастия настоящего времени. Гласные в суффиксах страдательных причастий настоящего времени.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Страдательные причастия прошедшего времени.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Гласные перед н в полных и кратких страдательных причастиях.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Одна и две буквы н  в суффиксах страдательных причастий  прошедшего времени. Одна буква н в отглагольных прилагательных.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суффиксах кратких 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страда-тельных</w:t>
            </w:r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причастий и в кратких отглагольных прилагательных.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Р./р. Выборочное изложение 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по упр. 130)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причастия.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. Р./р. Сочинение-описание внешности человека по фотографии.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теме «Причастие»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2</w:t>
            </w: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«Причастие».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Работа над ошибками.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9781" w:type="dxa"/>
            <w:gridSpan w:val="5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Деепричастие </w:t>
            </w:r>
            <w:proofErr w:type="gramStart"/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9ч + 2 ч)</w:t>
            </w: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</w:t>
            </w: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как часть речи.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Запятые при деепричастном обороте.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написание </w:t>
            </w: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с деепричастиями.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Деепричастия несовершенного вида.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вида.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Р./р. Описание действий. Сочинение по картине </w:t>
            </w:r>
            <w:proofErr w:type="spell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С.Григорьева</w:t>
            </w:r>
            <w:proofErr w:type="spell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«Вратарь».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деепричастия.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материала по теме "Деепричастие".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3 по теме «Деепричастие».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9781" w:type="dxa"/>
            <w:gridSpan w:val="5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Наречие (15ч +7 ч)</w:t>
            </w: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Смысловые группы наречий.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Р./р. Сочинение в форме дневниковых записей (по картине </w:t>
            </w:r>
            <w:proofErr w:type="spell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И.Попова</w:t>
            </w:r>
            <w:proofErr w:type="spell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снег»).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наречия.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– о и    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</w:t>
            </w:r>
            <w:proofErr w:type="spellStart"/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в приставках </w:t>
            </w:r>
            <w:proofErr w:type="spell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не-</w:t>
            </w:r>
            <w:proofErr w:type="spell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и ни- отрицательных наречий.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– о и – е.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Р./р. Описание действий.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Р./р. Сочинение в форме репортажа или интервью о процессе труда по личным наблюдениям.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60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Буквы о и е  после шипящих на конце наречий.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и а на конце наречий.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Р./р. Подробное изложение с элементами сочинения.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 количественных числительных.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Р./р. Описание  внешности и действий человека по картине Е.Н. Широкова «Друзья».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«Наречие».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4</w:t>
            </w: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«Наречие».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9781" w:type="dxa"/>
            <w:gridSpan w:val="5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состояния (2ч+3ч)</w:t>
            </w: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категории состояния.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Р./р. Сжатое изложение с описанием состояния природы  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по тексту </w:t>
            </w:r>
            <w:proofErr w:type="spell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К.Г.Паустовского</w:t>
            </w:r>
            <w:proofErr w:type="spell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«Обыкновенная земля»)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Р./р. Сочинение на лингвистическую тему.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9781" w:type="dxa"/>
            <w:gridSpan w:val="5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Служебные части речи </w:t>
            </w:r>
            <w:proofErr w:type="gramStart"/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1 час )</w:t>
            </w: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9781" w:type="dxa"/>
            <w:gridSpan w:val="5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Предлог (8ч+2ч) </w:t>
            </w: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Непроизводные и производные предлоги.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предлоги.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предлога.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Р./р. Рассказ – репортаж на основе 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картине </w:t>
            </w:r>
            <w:proofErr w:type="spell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А.В.Сайкиной</w:t>
            </w:r>
            <w:proofErr w:type="spell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спортивная школа».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5</w:t>
            </w: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«Предлог»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9781" w:type="dxa"/>
            <w:gridSpan w:val="5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Союз (11ч+2ч)</w:t>
            </w: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Союз как часть речи.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союзы.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Сочинительные и подчинительные союзы.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союза.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Р./р. Сочинение-рассуждение на дискуссионную тему «Книга – наш друг и советчик».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также, тоже, чтобы.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«Союз».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 диктант</w:t>
            </w: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 6 по теме «Союз».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9781" w:type="dxa"/>
            <w:gridSpan w:val="5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Частица</w:t>
            </w: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Разряды частиц. Формообразующие частицы.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Смысловые частицы.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Раздельное и дефисное написание частиц.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Р./р. Сочинение-рассказ с использованием сюжета картины 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К.Ф.Юон</w:t>
            </w:r>
            <w:proofErr w:type="spell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 «Конец зимы. 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Полдень»)</w:t>
            </w:r>
            <w:proofErr w:type="gramEnd"/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частицы.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не и ни.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Различение частицы не и приставки не.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Р./р. Сочинение-рассказ по данному сюжету   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по упр. 402).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Частица ни, приставка н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, союз ни-ни.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112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изложение 1 </w:t>
            </w: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«Частица»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изложения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«Частицы».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 сочинение</w:t>
            </w: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1 по теме «Частицы».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сочинения. Работа над ошибками.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9781" w:type="dxa"/>
            <w:gridSpan w:val="5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Междометие </w:t>
            </w:r>
            <w:proofErr w:type="gramStart"/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4часа )</w:t>
            </w: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Междометие как часть речи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Дефис в междометиях. Знаки препинания при междометиях.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изложение 2</w:t>
            </w: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«Междометие»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изложения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9781" w:type="dxa"/>
            <w:gridSpan w:val="5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пройденного</w:t>
            </w:r>
            <w:proofErr w:type="gramEnd"/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7 классе </w:t>
            </w: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123-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 сочинение2</w:t>
            </w: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  на предложенную тему </w:t>
            </w:r>
            <w:proofErr w:type="gramStart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по упр.428)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сочинения. Работа над ошибками.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Категория состояния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169"/>
        </w:trPr>
        <w:tc>
          <w:tcPr>
            <w:tcW w:w="850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  <w:p w:rsidR="002F0645" w:rsidRPr="002F0645" w:rsidRDefault="002F0645" w:rsidP="002F06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  <w:vAlign w:val="center"/>
          </w:tcPr>
          <w:p w:rsidR="002F0645" w:rsidRPr="002F0645" w:rsidRDefault="002F0645" w:rsidP="002F0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45">
              <w:rPr>
                <w:rFonts w:ascii="Times New Roman" w:hAnsi="Times New Roman" w:cs="Times New Roman"/>
                <w:sz w:val="24"/>
                <w:szCs w:val="24"/>
              </w:rPr>
              <w:t>Анализ работы. Работа над ошибками.</w:t>
            </w:r>
          </w:p>
        </w:tc>
        <w:tc>
          <w:tcPr>
            <w:tcW w:w="1134" w:type="dxa"/>
          </w:tcPr>
          <w:p w:rsidR="002F0645" w:rsidRPr="002F0645" w:rsidRDefault="002F0645" w:rsidP="002F06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2F0645" w:rsidRPr="002F0645" w:rsidRDefault="002F0645" w:rsidP="002F0645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F0645" w:rsidRPr="002F0645" w:rsidRDefault="002F0645" w:rsidP="002F0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645" w:rsidRPr="002F0645" w:rsidRDefault="002F0645" w:rsidP="002F0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645" w:rsidRPr="002F0645" w:rsidRDefault="002F0645" w:rsidP="002F0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06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F06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Лист корректировки рабочей программы</w:t>
      </w:r>
    </w:p>
    <w:p w:rsidR="002F0645" w:rsidRPr="002F0645" w:rsidRDefault="002F0645" w:rsidP="002F064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"/>
        <w:gridCol w:w="3544"/>
        <w:gridCol w:w="1559"/>
        <w:gridCol w:w="2126"/>
        <w:gridCol w:w="1560"/>
      </w:tblGrid>
      <w:tr w:rsidR="002F0645" w:rsidRPr="002F0645" w:rsidTr="007764D0">
        <w:trPr>
          <w:trHeight w:val="947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2F064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факту</w:t>
            </w:r>
          </w:p>
        </w:tc>
      </w:tr>
      <w:tr w:rsidR="002F0645" w:rsidRPr="002F0645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47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47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47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47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500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2F0645" w:rsidRPr="002F0645" w:rsidTr="007764D0">
        <w:trPr>
          <w:trHeight w:val="474"/>
        </w:trPr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645" w:rsidRPr="002F0645" w:rsidRDefault="002F0645" w:rsidP="002F064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2F0645" w:rsidRPr="002F0645" w:rsidRDefault="002F0645" w:rsidP="002F0645">
      <w:pPr>
        <w:rPr>
          <w:sz w:val="24"/>
          <w:szCs w:val="24"/>
        </w:rPr>
      </w:pPr>
    </w:p>
    <w:p w:rsidR="002F0645" w:rsidRPr="002F0645" w:rsidRDefault="002F0645" w:rsidP="002F0645"/>
    <w:p w:rsidR="00115757" w:rsidRDefault="00115757"/>
    <w:sectPr w:rsidR="00115757" w:rsidSect="0020715E"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64" w:rsidRDefault="00652964">
      <w:pPr>
        <w:spacing w:after="0" w:line="240" w:lineRule="auto"/>
      </w:pPr>
      <w:r>
        <w:separator/>
      </w:r>
    </w:p>
  </w:endnote>
  <w:endnote w:type="continuationSeparator" w:id="0">
    <w:p w:rsidR="00652964" w:rsidRDefault="0065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89591"/>
      <w:docPartObj>
        <w:docPartGallery w:val="Page Numbers (Bottom of Page)"/>
        <w:docPartUnique/>
      </w:docPartObj>
    </w:sdtPr>
    <w:sdtEndPr/>
    <w:sdtContent>
      <w:p w:rsidR="00CF1E6A" w:rsidRDefault="002F064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5CB">
          <w:rPr>
            <w:noProof/>
          </w:rPr>
          <w:t>3</w:t>
        </w:r>
        <w:r>
          <w:fldChar w:fldCharType="end"/>
        </w:r>
      </w:p>
    </w:sdtContent>
  </w:sdt>
  <w:p w:rsidR="00CF1E6A" w:rsidRDefault="006529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64" w:rsidRDefault="00652964">
      <w:pPr>
        <w:spacing w:after="0" w:line="240" w:lineRule="auto"/>
      </w:pPr>
      <w:r>
        <w:separator/>
      </w:r>
    </w:p>
  </w:footnote>
  <w:footnote w:type="continuationSeparator" w:id="0">
    <w:p w:rsidR="00652964" w:rsidRDefault="00652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34A9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B66FB"/>
    <w:multiLevelType w:val="hybridMultilevel"/>
    <w:tmpl w:val="1D6ACF6A"/>
    <w:lvl w:ilvl="0" w:tplc="325A19CC">
      <w:start w:val="1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4DE6277"/>
    <w:multiLevelType w:val="multilevel"/>
    <w:tmpl w:val="88DE4F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45"/>
    <w:rsid w:val="00115757"/>
    <w:rsid w:val="002F0645"/>
    <w:rsid w:val="003D7E6D"/>
    <w:rsid w:val="00652964"/>
    <w:rsid w:val="00E1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6D"/>
  </w:style>
  <w:style w:type="paragraph" w:styleId="1">
    <w:name w:val="heading 1"/>
    <w:basedOn w:val="a"/>
    <w:next w:val="a"/>
    <w:link w:val="10"/>
    <w:qFormat/>
    <w:rsid w:val="002F06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F064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06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06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2F0645"/>
    <w:pPr>
      <w:ind w:left="720"/>
      <w:contextualSpacing/>
    </w:pPr>
  </w:style>
  <w:style w:type="character" w:customStyle="1" w:styleId="a5">
    <w:name w:val="Основной текст_"/>
    <w:link w:val="11"/>
    <w:rsid w:val="002F06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2F0645"/>
    <w:pPr>
      <w:shd w:val="clear" w:color="auto" w:fill="FFFFFF"/>
      <w:spacing w:after="0" w:line="20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28">
    <w:name w:val="c28"/>
    <w:basedOn w:val="a"/>
    <w:rsid w:val="002F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2F0645"/>
  </w:style>
  <w:style w:type="paragraph" w:styleId="a6">
    <w:name w:val="header"/>
    <w:basedOn w:val="a"/>
    <w:link w:val="a7"/>
    <w:uiPriority w:val="99"/>
    <w:unhideWhenUsed/>
    <w:rsid w:val="002F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0645"/>
  </w:style>
  <w:style w:type="paragraph" w:styleId="a8">
    <w:name w:val="footer"/>
    <w:basedOn w:val="a"/>
    <w:link w:val="a9"/>
    <w:uiPriority w:val="99"/>
    <w:unhideWhenUsed/>
    <w:rsid w:val="002F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0645"/>
  </w:style>
  <w:style w:type="paragraph" w:styleId="aa">
    <w:name w:val="Balloon Text"/>
    <w:basedOn w:val="a"/>
    <w:link w:val="ab"/>
    <w:uiPriority w:val="99"/>
    <w:semiHidden/>
    <w:unhideWhenUsed/>
    <w:rsid w:val="002F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0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6D"/>
  </w:style>
  <w:style w:type="paragraph" w:styleId="1">
    <w:name w:val="heading 1"/>
    <w:basedOn w:val="a"/>
    <w:next w:val="a"/>
    <w:link w:val="10"/>
    <w:qFormat/>
    <w:rsid w:val="002F06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F064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06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06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2F0645"/>
    <w:pPr>
      <w:ind w:left="720"/>
      <w:contextualSpacing/>
    </w:pPr>
  </w:style>
  <w:style w:type="character" w:customStyle="1" w:styleId="a5">
    <w:name w:val="Основной текст_"/>
    <w:link w:val="11"/>
    <w:rsid w:val="002F06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2F0645"/>
    <w:pPr>
      <w:shd w:val="clear" w:color="auto" w:fill="FFFFFF"/>
      <w:spacing w:after="0" w:line="20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28">
    <w:name w:val="c28"/>
    <w:basedOn w:val="a"/>
    <w:rsid w:val="002F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2F0645"/>
  </w:style>
  <w:style w:type="paragraph" w:styleId="a6">
    <w:name w:val="header"/>
    <w:basedOn w:val="a"/>
    <w:link w:val="a7"/>
    <w:uiPriority w:val="99"/>
    <w:unhideWhenUsed/>
    <w:rsid w:val="002F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0645"/>
  </w:style>
  <w:style w:type="paragraph" w:styleId="a8">
    <w:name w:val="footer"/>
    <w:basedOn w:val="a"/>
    <w:link w:val="a9"/>
    <w:uiPriority w:val="99"/>
    <w:unhideWhenUsed/>
    <w:rsid w:val="002F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0645"/>
  </w:style>
  <w:style w:type="paragraph" w:styleId="aa">
    <w:name w:val="Balloon Text"/>
    <w:basedOn w:val="a"/>
    <w:link w:val="ab"/>
    <w:uiPriority w:val="99"/>
    <w:semiHidden/>
    <w:unhideWhenUsed/>
    <w:rsid w:val="002F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0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5347</Words>
  <Characters>30480</Characters>
  <Application>Microsoft Office Word</Application>
  <DocSecurity>0</DocSecurity>
  <Lines>254</Lines>
  <Paragraphs>71</Paragraphs>
  <ScaleCrop>false</ScaleCrop>
  <Company/>
  <LinksUpToDate>false</LinksUpToDate>
  <CharactersWithSpaces>35756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2022-08-25T08:54:00Z</dcterms:created>
  <dcterms:modified xsi:type="dcterms:W3CDTF">2023-09-27T14:40:00Z</dcterms:modified>
</cp:coreProperties>
</file>