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98309" w14:textId="77777777" w:rsidR="007A1439" w:rsidRPr="00E432F9" w:rsidRDefault="007A1439" w:rsidP="007A1439">
      <w:pPr>
        <w:jc w:val="center"/>
        <w:rPr>
          <w:b/>
          <w:i/>
        </w:rPr>
        <w:sectPr w:rsidR="007A1439" w:rsidRPr="00E432F9" w:rsidSect="00231967">
          <w:footerReference w:type="even" r:id="rId7"/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6CBD7C39" w14:textId="393BA7F6" w:rsidR="008D1D5B" w:rsidRDefault="008D1D5B" w:rsidP="008D1D5B">
      <w:pPr>
        <w:jc w:val="center"/>
        <w:rPr>
          <w:b/>
        </w:rPr>
      </w:pPr>
      <w:bookmarkStart w:id="0" w:name="_Hlk85351923"/>
      <w:r>
        <w:rPr>
          <w:b/>
        </w:rPr>
        <w:lastRenderedPageBreak/>
        <w:t>Пояснительная записка.</w:t>
      </w:r>
    </w:p>
    <w:p w14:paraId="40A76055" w14:textId="77777777" w:rsidR="008D1D5B" w:rsidRDefault="008D1D5B" w:rsidP="008D1D5B">
      <w:pPr>
        <w:jc w:val="center"/>
        <w:rPr>
          <w:b/>
          <w:bCs/>
          <w:color w:val="333333"/>
        </w:rPr>
      </w:pPr>
    </w:p>
    <w:p w14:paraId="3C538ED1" w14:textId="0ABE1516" w:rsidR="008D1D5B" w:rsidRDefault="008D1D5B" w:rsidP="008D1D5B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kern w:val="2"/>
        </w:rPr>
      </w:pPr>
      <w:r>
        <w:tab/>
      </w:r>
      <w:r>
        <w:rPr>
          <w:kern w:val="2"/>
        </w:rPr>
        <w:tab/>
        <w:t>Рабочая программа по геометрии 8 класса разработана в соответствии с правовыми и нормативными документами:</w:t>
      </w:r>
    </w:p>
    <w:p w14:paraId="6B49126F" w14:textId="77777777" w:rsidR="007B1A85" w:rsidRPr="00527581" w:rsidRDefault="007B1A85" w:rsidP="007B1A85">
      <w:pPr>
        <w:numPr>
          <w:ilvl w:val="0"/>
          <w:numId w:val="16"/>
        </w:numPr>
        <w:suppressAutoHyphens w:val="0"/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527581">
        <w:rPr>
          <w:color w:val="000000"/>
        </w:rPr>
        <w:t>Федерального закона от 29.12.2012 № 273-ФЗ «Об образовании в Российской Федерации»;</w:t>
      </w:r>
    </w:p>
    <w:p w14:paraId="6D551034" w14:textId="77777777" w:rsidR="007B1A85" w:rsidRPr="00527581" w:rsidRDefault="007B1A85" w:rsidP="007B1A85">
      <w:pPr>
        <w:numPr>
          <w:ilvl w:val="0"/>
          <w:numId w:val="16"/>
        </w:numPr>
        <w:suppressAutoHyphens w:val="0"/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527581">
        <w:rPr>
          <w:color w:val="000000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14:paraId="735B79AC" w14:textId="77777777" w:rsidR="007B1A85" w:rsidRPr="00527581" w:rsidRDefault="007B1A85" w:rsidP="007B1A85">
      <w:pPr>
        <w:numPr>
          <w:ilvl w:val="0"/>
          <w:numId w:val="16"/>
        </w:numPr>
        <w:suppressAutoHyphens w:val="0"/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527581">
        <w:rPr>
          <w:color w:val="000000"/>
        </w:rPr>
        <w:t>приказа Минпросвещения от 18.05.2023 № 370 «Об утверждении федеральной образовательной программы основного общего образования»;</w:t>
      </w:r>
    </w:p>
    <w:p w14:paraId="1757B326" w14:textId="77777777" w:rsidR="007B1A85" w:rsidRPr="00527581" w:rsidRDefault="007B1A85" w:rsidP="007B1A85">
      <w:pPr>
        <w:numPr>
          <w:ilvl w:val="0"/>
          <w:numId w:val="16"/>
        </w:numPr>
        <w:suppressAutoHyphens w:val="0"/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527581">
        <w:rPr>
          <w:color w:val="000000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1A806F6E" w14:textId="77777777" w:rsidR="007B1A85" w:rsidRPr="00527581" w:rsidRDefault="007B1A85" w:rsidP="007B1A85">
      <w:pPr>
        <w:numPr>
          <w:ilvl w:val="0"/>
          <w:numId w:val="16"/>
        </w:numPr>
        <w:suppressAutoHyphens w:val="0"/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527581">
        <w:rPr>
          <w:color w:val="000000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14:paraId="4C3F9265" w14:textId="77777777" w:rsidR="007B1A85" w:rsidRPr="00527581" w:rsidRDefault="007B1A85" w:rsidP="007B1A85">
      <w:pPr>
        <w:numPr>
          <w:ilvl w:val="0"/>
          <w:numId w:val="16"/>
        </w:numPr>
        <w:suppressAutoHyphens w:val="0"/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527581">
        <w:rPr>
          <w:color w:val="000000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14:paraId="3DE018D0" w14:textId="77777777" w:rsidR="007B1A85" w:rsidRPr="00527581" w:rsidRDefault="007B1A85" w:rsidP="007B1A85">
      <w:pPr>
        <w:numPr>
          <w:ilvl w:val="0"/>
          <w:numId w:val="16"/>
        </w:numPr>
        <w:suppressAutoHyphens w:val="0"/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527581">
        <w:rPr>
          <w:color w:val="000000"/>
        </w:rPr>
        <w:t>концепции развития математического образования, утвержденной распоряжением Правительства от 24.12.2013 № 2506-р;</w:t>
      </w:r>
    </w:p>
    <w:p w14:paraId="5924C185" w14:textId="77777777" w:rsidR="007B1A85" w:rsidRPr="00527581" w:rsidRDefault="007B1A85" w:rsidP="007B1A85">
      <w:pPr>
        <w:numPr>
          <w:ilvl w:val="0"/>
          <w:numId w:val="16"/>
        </w:numPr>
        <w:suppressAutoHyphens w:val="0"/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527581">
        <w:rPr>
          <w:color w:val="000000"/>
        </w:rPr>
        <w:t>учебного плана основного общего образования, утвержденного приказом ГБОУ «Средняя школа № 1» от 31.08.2023 № 175 «Об утверждении основной образовательной программы основного общего образования»;</w:t>
      </w:r>
    </w:p>
    <w:p w14:paraId="722102F9" w14:textId="77777777" w:rsidR="007B1A85" w:rsidRPr="00527581" w:rsidRDefault="007B1A85" w:rsidP="007B1A85">
      <w:pPr>
        <w:numPr>
          <w:ilvl w:val="0"/>
          <w:numId w:val="16"/>
        </w:numPr>
        <w:suppressAutoHyphens w:val="0"/>
        <w:spacing w:before="100" w:beforeAutospacing="1" w:after="100" w:afterAutospacing="1"/>
        <w:ind w:left="780" w:right="180"/>
        <w:rPr>
          <w:color w:val="000000"/>
        </w:rPr>
      </w:pPr>
      <w:r w:rsidRPr="00527581">
        <w:rPr>
          <w:color w:val="000000"/>
        </w:rPr>
        <w:t>федеральной рабочей программы учебного курса «Геометрия», который входит в состав учебного предмета «Математика».</w:t>
      </w:r>
    </w:p>
    <w:p w14:paraId="777C0DBA" w14:textId="77777777" w:rsidR="007B1A85" w:rsidRPr="00527581" w:rsidRDefault="007B1A85" w:rsidP="007B1A85">
      <w:pPr>
        <w:numPr>
          <w:ilvl w:val="0"/>
          <w:numId w:val="16"/>
        </w:numPr>
        <w:suppressAutoHyphens w:val="0"/>
        <w:spacing w:before="100" w:beforeAutospacing="1" w:after="100" w:afterAutospacing="1"/>
        <w:ind w:left="780" w:right="180"/>
        <w:rPr>
          <w:color w:val="000000"/>
        </w:rPr>
      </w:pPr>
      <w:r w:rsidRPr="00527581">
        <w:rPr>
          <w:color w:val="000000"/>
          <w:bdr w:val="none" w:sz="0" w:space="0" w:color="auto" w:frame="1"/>
        </w:rPr>
        <w:t xml:space="preserve">Уставом </w:t>
      </w:r>
      <w:bookmarkStart w:id="1" w:name="_Hlk85351398"/>
      <w:r w:rsidRPr="00527581">
        <w:rPr>
          <w:color w:val="000000"/>
          <w:bdr w:val="none" w:sz="0" w:space="0" w:color="auto" w:frame="1"/>
        </w:rPr>
        <w:t>муниципального бюджетного образовательного учреждения «Сукпакская средняя общеобразовательная школа им.Б.И.Араптана»</w:t>
      </w:r>
      <w:bookmarkEnd w:id="1"/>
    </w:p>
    <w:p w14:paraId="6D27A1C3" w14:textId="77777777" w:rsidR="007B1A85" w:rsidRPr="00527581" w:rsidRDefault="007B1A85" w:rsidP="007B1A85">
      <w:pPr>
        <w:numPr>
          <w:ilvl w:val="0"/>
          <w:numId w:val="16"/>
        </w:numPr>
        <w:suppressAutoHyphens w:val="0"/>
        <w:spacing w:before="100" w:beforeAutospacing="1" w:after="100" w:afterAutospacing="1"/>
        <w:ind w:left="780" w:right="180"/>
        <w:rPr>
          <w:color w:val="000000"/>
        </w:rPr>
      </w:pPr>
      <w:r w:rsidRPr="00527581">
        <w:rPr>
          <w:color w:val="000000"/>
          <w:bdr w:val="none" w:sz="0" w:space="0" w:color="auto" w:frame="1"/>
        </w:rPr>
        <w:t>Основной образовательной программой основного общего образования муниципального бюджетного образовательного учреждения «Сукпакская средняя общеобразовательная школа им.Б.И.Араптана».</w:t>
      </w:r>
    </w:p>
    <w:p w14:paraId="021AB788" w14:textId="359318E5" w:rsidR="008D1D5B" w:rsidRDefault="008D1D5B" w:rsidP="007A1439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bCs/>
        </w:rPr>
      </w:pPr>
    </w:p>
    <w:p w14:paraId="672ED2EB" w14:textId="0AAE0A99" w:rsidR="007B1A85" w:rsidRDefault="007B1A85" w:rsidP="007A1439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bCs/>
        </w:rPr>
      </w:pPr>
    </w:p>
    <w:p w14:paraId="51D94DEC" w14:textId="11A8F846" w:rsidR="007B1A85" w:rsidRDefault="007B1A85" w:rsidP="007A1439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bCs/>
        </w:rPr>
      </w:pPr>
    </w:p>
    <w:p w14:paraId="1A495772" w14:textId="4C5727ED" w:rsidR="007B1A85" w:rsidRDefault="007B1A85" w:rsidP="007A1439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bCs/>
        </w:rPr>
      </w:pPr>
    </w:p>
    <w:p w14:paraId="46A38F9B" w14:textId="70F66345" w:rsidR="007B1A85" w:rsidRDefault="007B1A85" w:rsidP="007A1439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bCs/>
        </w:rPr>
      </w:pPr>
    </w:p>
    <w:p w14:paraId="374B46C7" w14:textId="2C3608C3" w:rsidR="007B1A85" w:rsidRDefault="007B1A85" w:rsidP="007A1439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bCs/>
        </w:rPr>
      </w:pPr>
    </w:p>
    <w:p w14:paraId="2FFAE64D" w14:textId="7E736DFC" w:rsidR="007B1A85" w:rsidRDefault="007B1A85" w:rsidP="007A1439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bCs/>
        </w:rPr>
      </w:pPr>
    </w:p>
    <w:p w14:paraId="2D4F4CA4" w14:textId="025A931A" w:rsidR="007B1A85" w:rsidRDefault="007B1A85" w:rsidP="007A1439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bCs/>
        </w:rPr>
      </w:pPr>
    </w:p>
    <w:p w14:paraId="67CA023E" w14:textId="77C75B91" w:rsidR="007B1A85" w:rsidRDefault="007B1A85" w:rsidP="007A1439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bCs/>
        </w:rPr>
      </w:pPr>
    </w:p>
    <w:p w14:paraId="3610C3BC" w14:textId="1C9DB8F1" w:rsidR="007B1A85" w:rsidRDefault="007B1A85" w:rsidP="007A1439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bCs/>
        </w:rPr>
      </w:pPr>
    </w:p>
    <w:p w14:paraId="69CCC9C5" w14:textId="11140492" w:rsidR="007B1A85" w:rsidRDefault="007B1A85" w:rsidP="007A1439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bCs/>
        </w:rPr>
      </w:pPr>
    </w:p>
    <w:p w14:paraId="480016C0" w14:textId="52E434DD" w:rsidR="007B1A85" w:rsidRDefault="007B1A85" w:rsidP="007A1439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bCs/>
        </w:rPr>
      </w:pPr>
    </w:p>
    <w:p w14:paraId="17CCE5A5" w14:textId="77777777" w:rsidR="007B1A85" w:rsidRDefault="007B1A85" w:rsidP="007A1439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bCs/>
        </w:rPr>
      </w:pPr>
    </w:p>
    <w:p w14:paraId="4F707CC0" w14:textId="296EBBB3" w:rsidR="008D1D5B" w:rsidRDefault="008D1D5B" w:rsidP="007A1439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bCs/>
        </w:rPr>
      </w:pPr>
    </w:p>
    <w:p w14:paraId="182395BA" w14:textId="2833AFED" w:rsidR="008D1D5B" w:rsidRDefault="008D1D5B" w:rsidP="007A1439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bCs/>
        </w:rPr>
      </w:pPr>
    </w:p>
    <w:p w14:paraId="61F0E924" w14:textId="722D064E" w:rsidR="008D1D5B" w:rsidRDefault="008D1D5B" w:rsidP="007A1439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bCs/>
        </w:rPr>
      </w:pPr>
    </w:p>
    <w:p w14:paraId="4457E4AF" w14:textId="7AECDB46" w:rsidR="008D1D5B" w:rsidRDefault="008D1D5B" w:rsidP="007A1439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bCs/>
        </w:rPr>
      </w:pPr>
    </w:p>
    <w:p w14:paraId="6BA4F421" w14:textId="32367ED0" w:rsidR="008D1D5B" w:rsidRDefault="008D1D5B" w:rsidP="007A1439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bCs/>
        </w:rPr>
      </w:pPr>
    </w:p>
    <w:p w14:paraId="1D0B1CDC" w14:textId="2C0F00F7" w:rsidR="008D1D5B" w:rsidRDefault="008D1D5B" w:rsidP="007A1439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bCs/>
        </w:rPr>
      </w:pPr>
    </w:p>
    <w:p w14:paraId="39B55676" w14:textId="0E2A26AF" w:rsidR="007A1439" w:rsidRDefault="007A1439" w:rsidP="007A1439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bCs/>
          <w:kern w:val="2"/>
        </w:rPr>
      </w:pPr>
      <w:r w:rsidRPr="00E432F9">
        <w:rPr>
          <w:b/>
          <w:bCs/>
          <w:kern w:val="2"/>
        </w:rPr>
        <w:lastRenderedPageBreak/>
        <w:t>Описание места учебного предмета</w:t>
      </w:r>
    </w:p>
    <w:bookmarkEnd w:id="0"/>
    <w:p w14:paraId="7CC2CAD3" w14:textId="42F98DED" w:rsidR="007A1439" w:rsidRPr="00C424B6" w:rsidRDefault="007A1439" w:rsidP="007A1439">
      <w:pPr>
        <w:ind w:firstLine="567"/>
        <w:jc w:val="both"/>
      </w:pPr>
      <w:r w:rsidRPr="00E432F9">
        <w:t>Согласно</w:t>
      </w:r>
      <w:r>
        <w:t xml:space="preserve"> </w:t>
      </w:r>
      <w:r w:rsidRPr="00E432F9">
        <w:t>федеральному базисному учебному плану для общеобразовательн</w:t>
      </w:r>
      <w:r>
        <w:t>ы</w:t>
      </w:r>
      <w:r w:rsidRPr="00E432F9">
        <w:t xml:space="preserve">х учреждений Российской Федерации на изучение математики на ступени основного общего образования отводится не менее 850 часов из расчета 5 часов в неделю с 5 по 9 класс. </w:t>
      </w:r>
      <w:bookmarkStart w:id="2" w:name="_Hlk86259200"/>
      <w:r w:rsidRPr="00C424B6">
        <w:t>Рабочая программа по геометрии</w:t>
      </w:r>
      <w:r>
        <w:t xml:space="preserve"> 8 класса </w:t>
      </w:r>
      <w:r w:rsidR="0093110F">
        <w:t>рассчитана на 2 часа в неделю 68</w:t>
      </w:r>
      <w:r>
        <w:t xml:space="preserve"> часов в учебный год.</w:t>
      </w:r>
      <w:r w:rsidRPr="00C424B6">
        <w:t xml:space="preserve"> </w:t>
      </w:r>
      <w:r>
        <w:t>Д</w:t>
      </w:r>
      <w:r w:rsidRPr="00C424B6">
        <w:t>ля 7-9 классов разработана на основе требований ФГОС, в соответствии с «Примерными программами», «Планируемыми результатами среднего образования» и авторскими рабочими программами ориентированные на работу по учебнику Л. С. Атанасяна, В.Ф.Бутузова, С.Б. Кадомцева «Программы общеобразовательных учреждений. Геометрия 7-9 классы». Составитель Бурмистрова Т.А. -М.: Просвещение, 2018).</w:t>
      </w:r>
      <w:r w:rsidRPr="00C424B6">
        <w:rPr>
          <w:b/>
        </w:rPr>
        <w:t xml:space="preserve"> </w:t>
      </w:r>
      <w:r w:rsidRPr="00C424B6">
        <w:t>Авторские программы, на основе которых разработана рабочая программа: Рабочая программа к учебнику Л.С. Атанасяна, В.Ф. Бутузова. и др. 7-9 классы: учебное пособие для общеобразовательных организаций В.Ф.Бутузов. М.: Просвещение, 2016</w:t>
      </w:r>
      <w:r>
        <w:t>.</w:t>
      </w:r>
    </w:p>
    <w:bookmarkEnd w:id="2"/>
    <w:p w14:paraId="7625205C" w14:textId="77777777" w:rsidR="007A1439" w:rsidRDefault="007A1439" w:rsidP="007A1439">
      <w:pPr>
        <w:jc w:val="center"/>
        <w:rPr>
          <w:b/>
          <w:bCs/>
          <w:color w:val="000000"/>
          <w:shd w:val="clear" w:color="auto" w:fill="FFFFFF"/>
        </w:rPr>
      </w:pPr>
    </w:p>
    <w:p w14:paraId="57EBF850" w14:textId="10FA874C" w:rsidR="007A1439" w:rsidRDefault="007A1439" w:rsidP="007A1439">
      <w:pPr>
        <w:jc w:val="center"/>
        <w:rPr>
          <w:b/>
          <w:bCs/>
          <w:color w:val="000000"/>
          <w:shd w:val="clear" w:color="auto" w:fill="FFFFFF"/>
        </w:rPr>
      </w:pPr>
      <w:r w:rsidRPr="009215AE">
        <w:rPr>
          <w:b/>
          <w:bCs/>
          <w:color w:val="000000"/>
          <w:shd w:val="clear" w:color="auto" w:fill="FFFFFF"/>
        </w:rPr>
        <w:t>Общие цели и задачи предмета</w:t>
      </w:r>
    </w:p>
    <w:p w14:paraId="6A5F536F" w14:textId="7BD1C13C" w:rsidR="008C44A3" w:rsidRPr="000C3DFA" w:rsidRDefault="008C44A3" w:rsidP="007A1439">
      <w:pPr>
        <w:jc w:val="both"/>
        <w:rPr>
          <w:b/>
        </w:rPr>
      </w:pPr>
      <w:r w:rsidRPr="000C3DFA">
        <w:rPr>
          <w:b/>
        </w:rPr>
        <w:t>Цели обучения геометрии</w:t>
      </w:r>
      <w:r>
        <w:rPr>
          <w:b/>
        </w:rPr>
        <w:t>:</w:t>
      </w:r>
    </w:p>
    <w:p w14:paraId="6610BD89" w14:textId="77777777" w:rsidR="008C44A3" w:rsidRPr="000C3DFA" w:rsidRDefault="008C44A3" w:rsidP="007A1439">
      <w:pPr>
        <w:pStyle w:val="a9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ind w:left="0"/>
        <w:jc w:val="both"/>
      </w:pPr>
      <w:r w:rsidRPr="000C3DFA">
        <w:t xml:space="preserve">овладение системой геометрических знаний и умений, необходимых </w:t>
      </w:r>
      <w:r w:rsidR="00613C17" w:rsidRPr="000C3DFA">
        <w:t>для применения</w:t>
      </w:r>
      <w:r w:rsidRPr="000C3DFA">
        <w:t xml:space="preserve"> в практической деятельности, изучения смежных дисциплин, продолжения образования;</w:t>
      </w:r>
    </w:p>
    <w:p w14:paraId="2B442669" w14:textId="77777777" w:rsidR="008C44A3" w:rsidRPr="000C3DFA" w:rsidRDefault="008C44A3" w:rsidP="007A1439">
      <w:pPr>
        <w:pStyle w:val="a9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ind w:left="0"/>
        <w:jc w:val="both"/>
      </w:pPr>
      <w:r w:rsidRPr="000C3DFA"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 и интуиции, логическое мышление, элементы алгоритмической культуры, пространственных представлений, способность к преодолению трудностей;</w:t>
      </w:r>
    </w:p>
    <w:p w14:paraId="7082445C" w14:textId="77777777" w:rsidR="008C44A3" w:rsidRPr="000C3DFA" w:rsidRDefault="008C44A3" w:rsidP="007A1439">
      <w:pPr>
        <w:pStyle w:val="a9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ind w:left="0"/>
        <w:jc w:val="both"/>
      </w:pPr>
      <w:r w:rsidRPr="000C3DFA">
        <w:t>формирование представлений об идеях и методах математики как универсального языка науки и техники; средства моделирования явлений и процессов;</w:t>
      </w:r>
    </w:p>
    <w:p w14:paraId="508582CB" w14:textId="77777777" w:rsidR="008C44A3" w:rsidRPr="000C3DFA" w:rsidRDefault="008C44A3" w:rsidP="007A1439">
      <w:pPr>
        <w:pStyle w:val="a9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ind w:left="0"/>
        <w:jc w:val="both"/>
      </w:pPr>
      <w:r w:rsidRPr="000C3DFA">
        <w:t>воспитание культуры личности, отношения к математике как к</w:t>
      </w:r>
      <w:r>
        <w:t xml:space="preserve"> </w:t>
      </w:r>
      <w:r w:rsidRPr="000C3DFA">
        <w:t>части общечеловеческой культуры, понимания значимости математики для научно-технического прогресса;</w:t>
      </w:r>
    </w:p>
    <w:p w14:paraId="2CF78BE0" w14:textId="77777777" w:rsidR="008C44A3" w:rsidRPr="000C3DFA" w:rsidRDefault="008C44A3" w:rsidP="007A1439">
      <w:pPr>
        <w:jc w:val="both"/>
      </w:pPr>
      <w:r w:rsidRPr="000C3DFA">
        <w:t xml:space="preserve">Предполагается реализовать компетентностный, личностно-ориентированный, деятельностный подходы, которые определяют </w:t>
      </w:r>
      <w:r w:rsidRPr="00613C17">
        <w:t>задачи обучения:</w:t>
      </w:r>
    </w:p>
    <w:p w14:paraId="2FBDD9F5" w14:textId="77777777" w:rsidR="008C44A3" w:rsidRPr="000C3DFA" w:rsidRDefault="008C44A3" w:rsidP="007A1439">
      <w:pPr>
        <w:pStyle w:val="a9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ind w:left="0"/>
        <w:jc w:val="both"/>
      </w:pPr>
      <w:r w:rsidRPr="000C3DFA">
        <w:t>приобретение знаний и умений для использования в практической деятельности и повседневной жизни;</w:t>
      </w:r>
    </w:p>
    <w:p w14:paraId="215F4DB8" w14:textId="77777777" w:rsidR="008C44A3" w:rsidRPr="000C3DFA" w:rsidRDefault="008C44A3" w:rsidP="007A1439">
      <w:pPr>
        <w:pStyle w:val="a9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ind w:left="0"/>
        <w:jc w:val="both"/>
      </w:pPr>
      <w:r w:rsidRPr="000C3DFA">
        <w:t>овладение способами познавательной, информационно-коммуникативной и рефлексивной деятельности</w:t>
      </w:r>
    </w:p>
    <w:p w14:paraId="60354AC8" w14:textId="77777777" w:rsidR="008C44A3" w:rsidRPr="000C3DFA" w:rsidRDefault="008C44A3" w:rsidP="007A1439">
      <w:pPr>
        <w:pStyle w:val="a9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ind w:left="0"/>
        <w:jc w:val="both"/>
      </w:pPr>
      <w:r w:rsidRPr="000C3DFA">
        <w:t>освоение познавательной, информационной, коммуникативной, рефлексивной компетенциями;</w:t>
      </w:r>
    </w:p>
    <w:p w14:paraId="7782CAAC" w14:textId="77777777" w:rsidR="008C44A3" w:rsidRPr="000C3DFA" w:rsidRDefault="008C44A3" w:rsidP="007A1439">
      <w:pPr>
        <w:pStyle w:val="a9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ind w:left="0"/>
        <w:jc w:val="both"/>
      </w:pPr>
      <w:r w:rsidRPr="000C3DFA">
        <w:t>освоение общекультурной, практической математической, социально-личностной компетенциями, что предполагает:</w:t>
      </w:r>
    </w:p>
    <w:p w14:paraId="6FA61787" w14:textId="63F3DE56" w:rsidR="008C44A3" w:rsidRPr="000C3DFA" w:rsidRDefault="007A1439" w:rsidP="007A1439">
      <w:pPr>
        <w:widowControl w:val="0"/>
        <w:suppressAutoHyphens w:val="0"/>
        <w:autoSpaceDE w:val="0"/>
        <w:autoSpaceDN w:val="0"/>
        <w:adjustRightInd w:val="0"/>
        <w:jc w:val="both"/>
      </w:pPr>
      <w:r>
        <w:t xml:space="preserve">Задачи: </w:t>
      </w:r>
      <w:r w:rsidR="008C44A3" w:rsidRPr="000C3DFA">
        <w:t>формирование представлений об идеях и методах математики, о математике как универсальном языке науки, средстве моделирования явлений и процессов; формирование понимания, что геометрические формы являются идеализированн</w:t>
      </w:r>
      <w:r w:rsidR="00613C17">
        <w:t>ыми образами реальных объектов;</w:t>
      </w:r>
    </w:p>
    <w:p w14:paraId="51E17760" w14:textId="77777777" w:rsidR="008C44A3" w:rsidRPr="000C3DFA" w:rsidRDefault="008C44A3" w:rsidP="007A1439">
      <w:pPr>
        <w:pStyle w:val="a9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ind w:left="0"/>
        <w:jc w:val="both"/>
      </w:pPr>
      <w:r w:rsidRPr="000C3DFA">
        <w:rPr>
          <w:i/>
        </w:rPr>
        <w:t>практическую математическую компетентность</w:t>
      </w:r>
      <w:r w:rsidRPr="000C3DFA">
        <w:t xml:space="preserve"> (овладение языком геометрии в устной и письменной форме, геометрическими знаниями и умениями, необходимыми для изучения школьных естественно-научных дисциплин; овладения практическими навыками использования геометрических инструментов для изображения фигур, нахождения их размеров);</w:t>
      </w:r>
    </w:p>
    <w:p w14:paraId="51AD75EA" w14:textId="1DA5810E" w:rsidR="008C44A3" w:rsidRDefault="008C44A3" w:rsidP="007A1439">
      <w:pPr>
        <w:jc w:val="both"/>
        <w:rPr>
          <w:color w:val="000000"/>
          <w:shd w:val="clear" w:color="auto" w:fill="FFFFFF"/>
        </w:rPr>
      </w:pPr>
      <w:r w:rsidRPr="000C3DFA">
        <w:rPr>
          <w:i/>
        </w:rPr>
        <w:t xml:space="preserve">социально-личностную компетентность </w:t>
      </w:r>
      <w:r w:rsidRPr="000C3DFA">
        <w:t>(развитие логического мышления, алгоритмической культуры, пространственного воображения,</w:t>
      </w:r>
      <w:r>
        <w:t xml:space="preserve"> </w:t>
      </w:r>
      <w:r w:rsidRPr="000C3DFA">
        <w:t>интуиции, которые необходимы для продолжения образования и для самостоятельной деятельности; формирование умения проводить аргументацию своего выбора или хода решения задачи; воспитание средствами математики культуры личности через знакомство с историей геометрии, эволюцией геометрических идей</w:t>
      </w:r>
      <w:r w:rsidR="007A1439">
        <w:t>.</w:t>
      </w:r>
    </w:p>
    <w:p w14:paraId="06917C43" w14:textId="77777777" w:rsidR="008C44A3" w:rsidRDefault="008C44A3" w:rsidP="00AE44BE">
      <w:pPr>
        <w:jc w:val="center"/>
        <w:rPr>
          <w:color w:val="000000"/>
          <w:shd w:val="clear" w:color="auto" w:fill="FFFFFF"/>
        </w:rPr>
      </w:pPr>
    </w:p>
    <w:p w14:paraId="7978CDE5" w14:textId="77777777" w:rsidR="00EC1604" w:rsidRPr="00C85585" w:rsidRDefault="00EC1604" w:rsidP="00EC1604">
      <w:pPr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utoSpaceDN w:val="0"/>
        <w:adjustRightInd w:val="0"/>
        <w:rPr>
          <w:b/>
          <w:lang w:eastAsia="en-US"/>
        </w:rPr>
      </w:pPr>
      <w:r w:rsidRPr="00C85585">
        <w:rPr>
          <w:b/>
          <w:lang w:eastAsia="en-US"/>
        </w:rPr>
        <w:t>Личностные, метапредметные и предметные результаты</w:t>
      </w:r>
      <w:r w:rsidRPr="00AF70B1">
        <w:rPr>
          <w:b/>
          <w:lang w:eastAsia="en-US"/>
        </w:rPr>
        <w:t xml:space="preserve"> </w:t>
      </w:r>
      <w:r w:rsidRPr="00C85585">
        <w:rPr>
          <w:b/>
          <w:lang w:eastAsia="en-US"/>
        </w:rPr>
        <w:t>освоения учебного предмета</w:t>
      </w:r>
    </w:p>
    <w:p w14:paraId="2A7FB737" w14:textId="77777777" w:rsidR="00EC1604" w:rsidRPr="00C85585" w:rsidRDefault="00EC1604" w:rsidP="00EC1604">
      <w:pPr>
        <w:suppressAutoHyphens w:val="0"/>
        <w:ind w:firstLine="851"/>
        <w:jc w:val="both"/>
        <w:rPr>
          <w:rFonts w:eastAsia="Calibri"/>
          <w:lang w:eastAsia="en-US"/>
        </w:rPr>
      </w:pPr>
    </w:p>
    <w:p w14:paraId="00A4778D" w14:textId="77777777" w:rsidR="00EC1604" w:rsidRPr="00C85585" w:rsidRDefault="00EC1604" w:rsidP="00EC1604">
      <w:pPr>
        <w:suppressAutoHyphens w:val="0"/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Pr="00C85585">
        <w:rPr>
          <w:rFonts w:eastAsia="Calibri"/>
          <w:lang w:eastAsia="en-US"/>
        </w:rPr>
        <w:t xml:space="preserve"> 1.В направлении личностного развития:</w:t>
      </w:r>
    </w:p>
    <w:p w14:paraId="408B0309" w14:textId="77777777" w:rsidR="00EC1604" w:rsidRPr="00C85585" w:rsidRDefault="00EC1604" w:rsidP="00EC1604">
      <w:pPr>
        <w:suppressAutoHyphens w:val="0"/>
        <w:jc w:val="both"/>
        <w:rPr>
          <w:rFonts w:eastAsia="Calibri"/>
          <w:lang w:eastAsia="en-US"/>
        </w:rPr>
      </w:pPr>
      <w:r w:rsidRPr="00C85585">
        <w:rPr>
          <w:rFonts w:eastAsia="Calibri"/>
          <w:lang w:eastAsia="en-US"/>
        </w:rPr>
        <w:t>1) формирование ответственного отношения к учению, го</w:t>
      </w:r>
      <w:r w:rsidRPr="00C85585">
        <w:rPr>
          <w:rFonts w:eastAsia="Calibri"/>
          <w:lang w:eastAsia="en-US"/>
        </w:rPr>
        <w:softHyphen/>
        <w:t>товности и способности обучающихся к саморазвитию и самообразованию на основе мотивации к обучению и по</w:t>
      </w:r>
      <w:r w:rsidRPr="00C85585">
        <w:rPr>
          <w:rFonts w:eastAsia="Calibri"/>
          <w:lang w:eastAsia="en-US"/>
        </w:rPr>
        <w:softHyphen/>
        <w:t>знанию, выбору дальнейшего образования на базе ориен</w:t>
      </w:r>
      <w:r w:rsidRPr="00C85585">
        <w:rPr>
          <w:rFonts w:eastAsia="Calibri"/>
          <w:lang w:eastAsia="en-US"/>
        </w:rPr>
        <w:softHyphen/>
        <w:t>тировки в мире профессий и профессиональных предпо</w:t>
      </w:r>
      <w:r w:rsidRPr="00C85585">
        <w:rPr>
          <w:rFonts w:eastAsia="Calibri"/>
          <w:lang w:eastAsia="en-US"/>
        </w:rPr>
        <w:softHyphen/>
        <w:t>чтений, осознанному построению индивидуальной образо</w:t>
      </w:r>
      <w:r w:rsidRPr="00C85585">
        <w:rPr>
          <w:rFonts w:eastAsia="Calibri"/>
          <w:lang w:eastAsia="en-US"/>
        </w:rPr>
        <w:softHyphen/>
        <w:t>вательной траектории с учётом устойчивых познавательных интересов;</w:t>
      </w:r>
    </w:p>
    <w:p w14:paraId="30004D8F" w14:textId="77777777" w:rsidR="00EC1604" w:rsidRPr="00C85585" w:rsidRDefault="00EC1604" w:rsidP="00EC1604">
      <w:pPr>
        <w:suppressAutoHyphens w:val="0"/>
        <w:jc w:val="both"/>
        <w:rPr>
          <w:rFonts w:eastAsia="Calibri"/>
          <w:lang w:eastAsia="en-US"/>
        </w:rPr>
      </w:pPr>
      <w:r w:rsidRPr="00C85585">
        <w:rPr>
          <w:rFonts w:eastAsia="Calibri"/>
          <w:lang w:eastAsia="en-US"/>
        </w:rPr>
        <w:t>2) формирование целостного мировоззрения, соответствую</w:t>
      </w:r>
      <w:r w:rsidRPr="00C85585">
        <w:rPr>
          <w:rFonts w:eastAsia="Calibri"/>
          <w:lang w:eastAsia="en-US"/>
        </w:rPr>
        <w:softHyphen/>
        <w:t>щего современному уровню развития науки и обществен</w:t>
      </w:r>
      <w:r w:rsidRPr="00C85585">
        <w:rPr>
          <w:rFonts w:eastAsia="Calibri"/>
          <w:lang w:eastAsia="en-US"/>
        </w:rPr>
        <w:softHyphen/>
        <w:t>ной практики;</w:t>
      </w:r>
    </w:p>
    <w:p w14:paraId="16AC2B5D" w14:textId="77777777" w:rsidR="00EC1604" w:rsidRPr="00C85585" w:rsidRDefault="00EC1604" w:rsidP="00EC1604">
      <w:pPr>
        <w:suppressAutoHyphens w:val="0"/>
        <w:jc w:val="both"/>
        <w:rPr>
          <w:rFonts w:eastAsia="Calibri"/>
          <w:lang w:eastAsia="en-US"/>
        </w:rPr>
      </w:pPr>
      <w:r w:rsidRPr="00C85585">
        <w:rPr>
          <w:rFonts w:eastAsia="Calibri"/>
          <w:lang w:eastAsia="en-US"/>
        </w:rPr>
        <w:t>3) формирование коммуникативной компетентности в обще</w:t>
      </w:r>
      <w:r w:rsidRPr="00C85585">
        <w:rPr>
          <w:rFonts w:eastAsia="Calibri"/>
          <w:lang w:eastAsia="en-US"/>
        </w:rPr>
        <w:softHyphen/>
        <w:t>нии и сотрудничестве со сверстниками, старшими и млад</w:t>
      </w:r>
      <w:r w:rsidRPr="00C85585">
        <w:rPr>
          <w:rFonts w:eastAsia="Calibri"/>
          <w:lang w:eastAsia="en-US"/>
        </w:rPr>
        <w:softHyphen/>
        <w:t>шими в образовательной, общественно полезной, учебно-</w:t>
      </w:r>
      <w:r w:rsidRPr="00C85585">
        <w:rPr>
          <w:rFonts w:eastAsia="Calibri"/>
          <w:lang w:eastAsia="en-US"/>
        </w:rPr>
        <w:softHyphen/>
        <w:t>исследовательской, творческой и других видах деятельности;</w:t>
      </w:r>
    </w:p>
    <w:p w14:paraId="66083C0A" w14:textId="77777777" w:rsidR="00EC1604" w:rsidRPr="00C85585" w:rsidRDefault="00EC1604" w:rsidP="00EC1604">
      <w:pPr>
        <w:suppressAutoHyphens w:val="0"/>
        <w:jc w:val="both"/>
        <w:rPr>
          <w:rFonts w:eastAsia="Calibri"/>
          <w:lang w:eastAsia="en-US"/>
        </w:rPr>
      </w:pPr>
      <w:r w:rsidRPr="00C85585">
        <w:rPr>
          <w:rFonts w:eastAsia="Calibri"/>
          <w:lang w:eastAsia="en-US"/>
        </w:rPr>
        <w:t>4) умение ясно, точно, грамотно излагать свои мысли в уст</w:t>
      </w:r>
      <w:r w:rsidRPr="00C85585">
        <w:rPr>
          <w:rFonts w:eastAsia="Calibri"/>
          <w:lang w:eastAsia="en-US"/>
        </w:rPr>
        <w:softHyphen/>
        <w:t>ной и письменной речи, понимать смысл поставленной задачи, выстраивать аргументацию, приводить примеры и контрпримеры;</w:t>
      </w:r>
    </w:p>
    <w:p w14:paraId="64F440BE" w14:textId="77777777" w:rsidR="00EC1604" w:rsidRPr="00C85585" w:rsidRDefault="00EC1604" w:rsidP="00EC1604">
      <w:pPr>
        <w:suppressAutoHyphens w:val="0"/>
        <w:jc w:val="both"/>
        <w:rPr>
          <w:rFonts w:eastAsia="Calibri"/>
          <w:lang w:eastAsia="en-US"/>
        </w:rPr>
      </w:pPr>
      <w:r w:rsidRPr="00C85585">
        <w:rPr>
          <w:rFonts w:eastAsia="Calibri"/>
          <w:lang w:eastAsia="en-US"/>
        </w:rPr>
        <w:t>5) критичность мышления, умение распознавать логически некорректные высказывания, отличать гипотезу от факта;</w:t>
      </w:r>
    </w:p>
    <w:p w14:paraId="0964B58F" w14:textId="77777777" w:rsidR="00EC1604" w:rsidRPr="00C85585" w:rsidRDefault="00EC1604" w:rsidP="00EC1604">
      <w:pPr>
        <w:suppressAutoHyphens w:val="0"/>
        <w:jc w:val="both"/>
        <w:rPr>
          <w:rFonts w:eastAsia="Calibri"/>
          <w:lang w:eastAsia="en-US"/>
        </w:rPr>
      </w:pPr>
      <w:r w:rsidRPr="00C85585">
        <w:rPr>
          <w:rFonts w:eastAsia="Calibri"/>
          <w:lang w:eastAsia="en-US"/>
        </w:rPr>
        <w:t>6) креативность мышления, инициативу, находчивость, актив</w:t>
      </w:r>
      <w:r w:rsidRPr="00C85585">
        <w:rPr>
          <w:rFonts w:eastAsia="Calibri"/>
          <w:lang w:eastAsia="en-US"/>
        </w:rPr>
        <w:softHyphen/>
        <w:t>ность при решении геометрических задач;</w:t>
      </w:r>
    </w:p>
    <w:p w14:paraId="7795DE13" w14:textId="77777777" w:rsidR="00EC1604" w:rsidRPr="00C85585" w:rsidRDefault="00EC1604" w:rsidP="00EC1604">
      <w:pPr>
        <w:suppressAutoHyphens w:val="0"/>
        <w:jc w:val="both"/>
        <w:rPr>
          <w:rFonts w:eastAsia="Calibri"/>
          <w:lang w:eastAsia="en-US"/>
        </w:rPr>
      </w:pPr>
      <w:r w:rsidRPr="00C85585">
        <w:rPr>
          <w:rFonts w:eastAsia="Calibri"/>
          <w:lang w:eastAsia="en-US"/>
        </w:rPr>
        <w:t>7) умение контролировать процесс и результат учебной мате</w:t>
      </w:r>
      <w:r w:rsidRPr="00C85585">
        <w:rPr>
          <w:rFonts w:eastAsia="Calibri"/>
          <w:lang w:eastAsia="en-US"/>
        </w:rPr>
        <w:softHyphen/>
        <w:t>матической деятельности;</w:t>
      </w:r>
    </w:p>
    <w:p w14:paraId="4B7588C5" w14:textId="77777777" w:rsidR="00EC1604" w:rsidRPr="00C85585" w:rsidRDefault="00EC1604" w:rsidP="00EC1604">
      <w:pPr>
        <w:suppressAutoHyphens w:val="0"/>
        <w:jc w:val="both"/>
        <w:rPr>
          <w:rFonts w:eastAsia="Calibri"/>
          <w:lang w:eastAsia="en-US"/>
        </w:rPr>
      </w:pPr>
      <w:r w:rsidRPr="00C85585">
        <w:rPr>
          <w:rFonts w:eastAsia="Calibri"/>
          <w:lang w:eastAsia="en-US"/>
        </w:rPr>
        <w:t>8) способность к эмоциональному восприятию математиче</w:t>
      </w:r>
      <w:r w:rsidRPr="00C85585">
        <w:rPr>
          <w:rFonts w:eastAsia="Calibri"/>
          <w:lang w:eastAsia="en-US"/>
        </w:rPr>
        <w:softHyphen/>
        <w:t>ских объектов, задач, решений, рассуждений.</w:t>
      </w:r>
    </w:p>
    <w:p w14:paraId="770CCFCB" w14:textId="77777777" w:rsidR="00EC1604" w:rsidRPr="00C85585" w:rsidRDefault="00EC1604" w:rsidP="00EC1604">
      <w:pPr>
        <w:suppressAutoHyphens w:val="0"/>
        <w:jc w:val="both"/>
        <w:rPr>
          <w:rFonts w:eastAsia="Calibri"/>
          <w:lang w:eastAsia="en-US"/>
        </w:rPr>
      </w:pPr>
    </w:p>
    <w:p w14:paraId="418CA3F8" w14:textId="77777777" w:rsidR="00EC1604" w:rsidRPr="00C85585" w:rsidRDefault="00EC1604" w:rsidP="00EC1604">
      <w:pPr>
        <w:suppressAutoHyphens w:val="0"/>
        <w:spacing w:after="200" w:line="276" w:lineRule="auto"/>
        <w:rPr>
          <w:rFonts w:eastAsia="Calibri"/>
          <w:lang w:eastAsia="en-US"/>
        </w:rPr>
      </w:pPr>
      <w:r w:rsidRPr="00C85585">
        <w:rPr>
          <w:rFonts w:eastAsia="Calibri"/>
          <w:lang w:eastAsia="en-US"/>
        </w:rPr>
        <w:t xml:space="preserve">           2.В метапредметном направлении:</w:t>
      </w:r>
    </w:p>
    <w:p w14:paraId="4B7B396F" w14:textId="77777777" w:rsidR="00EC1604" w:rsidRPr="00C85585" w:rsidRDefault="00EC1604" w:rsidP="00EC1604">
      <w:pPr>
        <w:suppressAutoHyphens w:val="0"/>
        <w:jc w:val="both"/>
        <w:rPr>
          <w:rFonts w:eastAsia="Calibri"/>
          <w:lang w:eastAsia="en-US"/>
        </w:rPr>
      </w:pPr>
      <w:r w:rsidRPr="00C85585">
        <w:rPr>
          <w:rFonts w:eastAsia="Calibri"/>
          <w:lang w:eastAsia="en-US"/>
        </w:rPr>
        <w:t>1) умение самостоятельно планировать альтернативные пути достижения целей, осознанно выбирать наиболее эф</w:t>
      </w:r>
      <w:r w:rsidRPr="00C85585">
        <w:rPr>
          <w:rFonts w:eastAsia="Calibri"/>
          <w:lang w:eastAsia="en-US"/>
        </w:rPr>
        <w:softHyphen/>
        <w:t>фективные способы решения учебных и познавательных задач;</w:t>
      </w:r>
    </w:p>
    <w:p w14:paraId="51573715" w14:textId="77777777" w:rsidR="00EC1604" w:rsidRPr="00C85585" w:rsidRDefault="00EC1604" w:rsidP="00EC1604">
      <w:pPr>
        <w:suppressAutoHyphens w:val="0"/>
        <w:jc w:val="both"/>
        <w:rPr>
          <w:rFonts w:eastAsia="Calibri"/>
          <w:lang w:eastAsia="en-US"/>
        </w:rPr>
      </w:pPr>
      <w:r w:rsidRPr="00C85585">
        <w:rPr>
          <w:rFonts w:eastAsia="Calibri"/>
          <w:lang w:eastAsia="en-US"/>
        </w:rPr>
        <w:t>2) умение осуществлять контроль по результату и по способу действия на уровне произвольного внимания и вносить не</w:t>
      </w:r>
      <w:r w:rsidRPr="00C85585">
        <w:rPr>
          <w:rFonts w:eastAsia="Calibri"/>
          <w:lang w:eastAsia="en-US"/>
        </w:rPr>
        <w:softHyphen/>
        <w:t>обходимые коррективы;</w:t>
      </w:r>
    </w:p>
    <w:p w14:paraId="19E8FFB7" w14:textId="77777777" w:rsidR="00EC1604" w:rsidRPr="00C85585" w:rsidRDefault="00EC1604" w:rsidP="00EC1604">
      <w:pPr>
        <w:suppressAutoHyphens w:val="0"/>
        <w:jc w:val="both"/>
        <w:rPr>
          <w:rFonts w:eastAsia="Calibri"/>
          <w:lang w:eastAsia="en-US"/>
        </w:rPr>
      </w:pPr>
      <w:r w:rsidRPr="00C85585">
        <w:rPr>
          <w:rFonts w:eastAsia="Calibri"/>
          <w:lang w:eastAsia="en-US"/>
        </w:rPr>
        <w:t>3) умение адекватно оценивать правильность или ошибоч</w:t>
      </w:r>
      <w:r w:rsidRPr="00C85585">
        <w:rPr>
          <w:rFonts w:eastAsia="Calibri"/>
          <w:lang w:eastAsia="en-US"/>
        </w:rPr>
        <w:softHyphen/>
        <w:t>ность выполнения учебной задачи, её объективную труд</w:t>
      </w:r>
      <w:r w:rsidRPr="00C85585">
        <w:rPr>
          <w:rFonts w:eastAsia="Calibri"/>
          <w:lang w:eastAsia="en-US"/>
        </w:rPr>
        <w:softHyphen/>
        <w:t>ность и собственные возможности её решения;</w:t>
      </w:r>
    </w:p>
    <w:p w14:paraId="1AA6D637" w14:textId="77777777" w:rsidR="00EC1604" w:rsidRPr="00C85585" w:rsidRDefault="00EC1604" w:rsidP="00EC1604">
      <w:pPr>
        <w:suppressAutoHyphens w:val="0"/>
        <w:jc w:val="both"/>
        <w:rPr>
          <w:rFonts w:eastAsia="Calibri"/>
          <w:lang w:eastAsia="en-US"/>
        </w:rPr>
      </w:pPr>
      <w:r w:rsidRPr="00C85585">
        <w:rPr>
          <w:rFonts w:eastAsia="Calibri"/>
          <w:lang w:eastAsia="en-US"/>
        </w:rPr>
        <w:t>4) осознанное владение логическими действиями определе</w:t>
      </w:r>
      <w:r w:rsidRPr="00C85585">
        <w:rPr>
          <w:rFonts w:eastAsia="Calibri"/>
          <w:lang w:eastAsia="en-US"/>
        </w:rPr>
        <w:softHyphen/>
        <w:t>ния понятий, обобщения, установления аналогий, класси</w:t>
      </w:r>
      <w:r w:rsidRPr="00C85585">
        <w:rPr>
          <w:rFonts w:eastAsia="Calibri"/>
          <w:lang w:eastAsia="en-US"/>
        </w:rPr>
        <w:softHyphen/>
        <w:t>фикации на основе самостоятельного выбора оснований и критериев, установления родовидовых связей;</w:t>
      </w:r>
    </w:p>
    <w:p w14:paraId="0D74C171" w14:textId="77777777" w:rsidR="00EC1604" w:rsidRPr="00C85585" w:rsidRDefault="00EC1604" w:rsidP="00EC1604">
      <w:pPr>
        <w:suppressAutoHyphens w:val="0"/>
        <w:jc w:val="both"/>
        <w:rPr>
          <w:rFonts w:eastAsia="Calibri"/>
          <w:lang w:eastAsia="en-US"/>
        </w:rPr>
      </w:pPr>
      <w:r w:rsidRPr="00C85585">
        <w:rPr>
          <w:rFonts w:eastAsia="Calibri"/>
          <w:lang w:eastAsia="en-US"/>
        </w:rPr>
        <w:t>5) умение устанавливать причинно-следственные связи, стро</w:t>
      </w:r>
      <w:r w:rsidRPr="00C85585">
        <w:rPr>
          <w:rFonts w:eastAsia="Calibri"/>
          <w:lang w:eastAsia="en-US"/>
        </w:rPr>
        <w:softHyphen/>
        <w:t>ить логическое рассуждение, умозаключение (индуктив</w:t>
      </w:r>
      <w:r w:rsidRPr="00C85585">
        <w:rPr>
          <w:rFonts w:eastAsia="Calibri"/>
          <w:lang w:eastAsia="en-US"/>
        </w:rPr>
        <w:softHyphen/>
        <w:t>ное,</w:t>
      </w:r>
    </w:p>
    <w:p w14:paraId="532DCE23" w14:textId="77777777" w:rsidR="00EC1604" w:rsidRPr="00C85585" w:rsidRDefault="00EC1604" w:rsidP="00EC1604">
      <w:pPr>
        <w:suppressAutoHyphens w:val="0"/>
        <w:jc w:val="both"/>
        <w:rPr>
          <w:rFonts w:eastAsia="Calibri"/>
          <w:lang w:eastAsia="en-US"/>
        </w:rPr>
      </w:pPr>
      <w:r w:rsidRPr="00C85585">
        <w:rPr>
          <w:rFonts w:eastAsia="Calibri"/>
          <w:lang w:eastAsia="en-US"/>
        </w:rPr>
        <w:t>дедуктивное и по аналогии) и выводы;</w:t>
      </w:r>
    </w:p>
    <w:p w14:paraId="1F49F680" w14:textId="77777777" w:rsidR="00EC1604" w:rsidRPr="00C85585" w:rsidRDefault="00EC1604" w:rsidP="00EC1604">
      <w:pPr>
        <w:suppressAutoHyphens w:val="0"/>
        <w:jc w:val="both"/>
        <w:rPr>
          <w:rFonts w:eastAsia="Calibri"/>
          <w:lang w:eastAsia="en-US"/>
        </w:rPr>
      </w:pPr>
      <w:r w:rsidRPr="00C85585">
        <w:rPr>
          <w:rFonts w:eastAsia="Calibri"/>
          <w:lang w:eastAsia="en-US"/>
        </w:rPr>
        <w:t>6) умение создавать, применять и преобразовывать знаково</w:t>
      </w:r>
      <w:r w:rsidRPr="00C85585">
        <w:rPr>
          <w:rFonts w:eastAsia="Calibri"/>
          <w:lang w:eastAsia="en-US"/>
        </w:rPr>
        <w:softHyphen/>
        <w:t>символические средства, модели и схемы для решения учебных и познавательных задач;</w:t>
      </w:r>
    </w:p>
    <w:p w14:paraId="7382418C" w14:textId="77777777" w:rsidR="00EC1604" w:rsidRPr="00C85585" w:rsidRDefault="00EC1604" w:rsidP="00EC1604">
      <w:pPr>
        <w:suppressAutoHyphens w:val="0"/>
        <w:jc w:val="both"/>
        <w:rPr>
          <w:rFonts w:eastAsia="Calibri"/>
          <w:lang w:eastAsia="en-US"/>
        </w:rPr>
      </w:pPr>
      <w:r w:rsidRPr="00C85585">
        <w:rPr>
          <w:rFonts w:eastAsia="Calibri"/>
          <w:lang w:eastAsia="en-US"/>
        </w:rPr>
        <w:t>7) умение организовывать учебное сотрудничество и совмест</w:t>
      </w:r>
      <w:r w:rsidRPr="00C85585">
        <w:rPr>
          <w:rFonts w:eastAsia="Calibri"/>
          <w:lang w:eastAsia="en-US"/>
        </w:rPr>
        <w:softHyphen/>
        <w:t>ную деятельность с учителем и сверстниками: опреде</w:t>
      </w:r>
      <w:r w:rsidRPr="00C85585">
        <w:rPr>
          <w:rFonts w:eastAsia="Calibri"/>
          <w:lang w:eastAsia="en-US"/>
        </w:rPr>
        <w:softHyphen/>
        <w:t>лять цели, распределять функции и роли участников, общие способы работы; умение работать в группе: нахо</w:t>
      </w:r>
      <w:r w:rsidRPr="00C85585">
        <w:rPr>
          <w:rFonts w:eastAsia="Calibri"/>
          <w:lang w:eastAsia="en-US"/>
        </w:rPr>
        <w:softHyphen/>
        <w:t>дить общее решение и разрешать конфликты на основе согласования позиций и учёта интересов; слушать парт</w:t>
      </w:r>
      <w:r w:rsidRPr="00C85585">
        <w:rPr>
          <w:rFonts w:eastAsia="Calibri"/>
          <w:lang w:eastAsia="en-US"/>
        </w:rPr>
        <w:softHyphen/>
        <w:t>нёра; формулировать, аргументировать и отстаивать своё мнение;</w:t>
      </w:r>
    </w:p>
    <w:p w14:paraId="671988C6" w14:textId="77777777" w:rsidR="00EC1604" w:rsidRPr="00C85585" w:rsidRDefault="00EC1604" w:rsidP="00EC1604">
      <w:pPr>
        <w:suppressAutoHyphens w:val="0"/>
        <w:jc w:val="both"/>
        <w:rPr>
          <w:rFonts w:eastAsia="Calibri"/>
          <w:lang w:eastAsia="en-US"/>
        </w:rPr>
      </w:pPr>
      <w:r w:rsidRPr="00C85585">
        <w:rPr>
          <w:rFonts w:eastAsia="Calibri"/>
          <w:lang w:eastAsia="en-US"/>
        </w:rPr>
        <w:t>8) формирование и развитие учебной и общепользователь</w:t>
      </w:r>
      <w:r w:rsidRPr="00C85585">
        <w:rPr>
          <w:rFonts w:eastAsia="Calibri"/>
          <w:lang w:eastAsia="en-US"/>
        </w:rPr>
        <w:softHyphen/>
        <w:t>ской компетентности в области использования информа</w:t>
      </w:r>
      <w:r w:rsidRPr="00C85585">
        <w:rPr>
          <w:rFonts w:eastAsia="Calibri"/>
          <w:lang w:eastAsia="en-US"/>
        </w:rPr>
        <w:softHyphen/>
        <w:t>ционно-коммуникационных технологий (ИКТ- компетентности);</w:t>
      </w:r>
    </w:p>
    <w:p w14:paraId="59A109F1" w14:textId="77777777" w:rsidR="00EC1604" w:rsidRPr="00C85585" w:rsidRDefault="00EC1604" w:rsidP="00EC1604">
      <w:pPr>
        <w:suppressAutoHyphens w:val="0"/>
        <w:jc w:val="both"/>
        <w:rPr>
          <w:rFonts w:eastAsia="Calibri"/>
          <w:lang w:eastAsia="en-US"/>
        </w:rPr>
      </w:pPr>
      <w:r w:rsidRPr="00C85585">
        <w:rPr>
          <w:rFonts w:eastAsia="Calibri"/>
          <w:lang w:eastAsia="en-US"/>
        </w:rPr>
        <w:lastRenderedPageBreak/>
        <w:t>9) первоначальные представления об идеях и о методах ма</w:t>
      </w:r>
      <w:r w:rsidRPr="00C85585">
        <w:rPr>
          <w:rFonts w:eastAsia="Calibri"/>
          <w:lang w:eastAsia="en-US"/>
        </w:rPr>
        <w:softHyphen/>
        <w:t>тематики как об универсальном языке науки и техники, о средстве моделирования явлений и процессов;</w:t>
      </w:r>
    </w:p>
    <w:p w14:paraId="12073F9D" w14:textId="77777777" w:rsidR="00EC1604" w:rsidRPr="00C85585" w:rsidRDefault="00EC1604" w:rsidP="00EC1604">
      <w:pPr>
        <w:suppressAutoHyphens w:val="0"/>
        <w:jc w:val="both"/>
        <w:rPr>
          <w:rFonts w:eastAsia="Calibri"/>
          <w:lang w:eastAsia="en-US"/>
        </w:rPr>
      </w:pPr>
      <w:r w:rsidRPr="00C85585">
        <w:rPr>
          <w:rFonts w:eastAsia="Calibri"/>
          <w:lang w:eastAsia="en-US"/>
        </w:rPr>
        <w:t>10) умение видеть математическую задачу в контексте про</w:t>
      </w:r>
      <w:r w:rsidRPr="00C85585">
        <w:rPr>
          <w:rFonts w:eastAsia="Calibri"/>
          <w:lang w:eastAsia="en-US"/>
        </w:rPr>
        <w:softHyphen/>
        <w:t>блемной ситуации в других дисциплинах, в окружающей жизни;</w:t>
      </w:r>
    </w:p>
    <w:p w14:paraId="3B203471" w14:textId="77777777" w:rsidR="00EC1604" w:rsidRPr="00C85585" w:rsidRDefault="00EC1604" w:rsidP="00EC1604">
      <w:pPr>
        <w:suppressAutoHyphens w:val="0"/>
        <w:jc w:val="both"/>
        <w:rPr>
          <w:rFonts w:eastAsia="Calibri"/>
          <w:lang w:eastAsia="en-US"/>
        </w:rPr>
      </w:pPr>
      <w:r w:rsidRPr="00C85585">
        <w:rPr>
          <w:rFonts w:eastAsia="Calibri"/>
          <w:lang w:eastAsia="en-US"/>
        </w:rPr>
        <w:t>11) умение находить в различных источниках информацию, не</w:t>
      </w:r>
      <w:r w:rsidRPr="00C85585">
        <w:rPr>
          <w:rFonts w:eastAsia="Calibri"/>
          <w:lang w:eastAsia="en-US"/>
        </w:rPr>
        <w:softHyphen/>
        <w:t>обходимую для решения математических проблем, и пред</w:t>
      </w:r>
      <w:r w:rsidRPr="00C85585">
        <w:rPr>
          <w:rFonts w:eastAsia="Calibri"/>
          <w:lang w:eastAsia="en-US"/>
        </w:rPr>
        <w:softHyphen/>
        <w:t>ставлять её в понятной форме; принимать решение в усло</w:t>
      </w:r>
      <w:r w:rsidRPr="00C85585">
        <w:rPr>
          <w:rFonts w:eastAsia="Calibri"/>
          <w:lang w:eastAsia="en-US"/>
        </w:rPr>
        <w:softHyphen/>
        <w:t>виях неполной и избыточной, точной и вероятностной информации;</w:t>
      </w:r>
    </w:p>
    <w:p w14:paraId="5D8894B0" w14:textId="77777777" w:rsidR="00EC1604" w:rsidRPr="00C85585" w:rsidRDefault="00EC1604" w:rsidP="00EC1604">
      <w:pPr>
        <w:suppressAutoHyphens w:val="0"/>
        <w:jc w:val="both"/>
        <w:rPr>
          <w:rFonts w:eastAsia="Calibri"/>
          <w:lang w:eastAsia="en-US"/>
        </w:rPr>
      </w:pPr>
      <w:r w:rsidRPr="00C85585">
        <w:rPr>
          <w:rFonts w:eastAsia="Calibri"/>
          <w:lang w:eastAsia="en-US"/>
        </w:rPr>
        <w:t>12) умение понимать и использовать математические средства наглядности (рисунки, чертежи, схемы и др.) для иллю</w:t>
      </w:r>
      <w:r w:rsidRPr="00C85585">
        <w:rPr>
          <w:rFonts w:eastAsia="Calibri"/>
          <w:lang w:eastAsia="en-US"/>
        </w:rPr>
        <w:softHyphen/>
        <w:t>страции, интерпретации, аргументации;</w:t>
      </w:r>
    </w:p>
    <w:p w14:paraId="5BBD0245" w14:textId="77777777" w:rsidR="00EC1604" w:rsidRPr="00C85585" w:rsidRDefault="00EC1604" w:rsidP="00EC1604">
      <w:pPr>
        <w:suppressAutoHyphens w:val="0"/>
        <w:jc w:val="both"/>
        <w:rPr>
          <w:rFonts w:eastAsia="Calibri"/>
          <w:lang w:eastAsia="en-US"/>
        </w:rPr>
      </w:pPr>
      <w:r w:rsidRPr="00C85585">
        <w:rPr>
          <w:rFonts w:eastAsia="Calibri"/>
          <w:lang w:eastAsia="en-US"/>
        </w:rPr>
        <w:t>13) умение выдвигать гипотезы при решении учебных задач и понимать необходимость их проверки;</w:t>
      </w:r>
    </w:p>
    <w:p w14:paraId="7D0D0534" w14:textId="77777777" w:rsidR="00EC1604" w:rsidRPr="00C85585" w:rsidRDefault="00EC1604" w:rsidP="00EC1604">
      <w:pPr>
        <w:suppressAutoHyphens w:val="0"/>
        <w:jc w:val="both"/>
        <w:rPr>
          <w:rFonts w:eastAsia="Calibri"/>
          <w:lang w:eastAsia="en-US"/>
        </w:rPr>
      </w:pPr>
      <w:r w:rsidRPr="00C85585">
        <w:rPr>
          <w:rFonts w:eastAsia="Calibri"/>
          <w:lang w:eastAsia="en-US"/>
        </w:rPr>
        <w:t>14) умение применять индуктивные и дедуктивные способы рассуждений, видеть различные стратегии решения задач;</w:t>
      </w:r>
    </w:p>
    <w:p w14:paraId="778D8A8F" w14:textId="77777777" w:rsidR="00EC1604" w:rsidRPr="00C85585" w:rsidRDefault="00EC1604" w:rsidP="00EC1604">
      <w:pPr>
        <w:suppressAutoHyphens w:val="0"/>
        <w:jc w:val="both"/>
        <w:rPr>
          <w:rFonts w:eastAsia="Calibri"/>
          <w:lang w:eastAsia="en-US"/>
        </w:rPr>
      </w:pPr>
      <w:r w:rsidRPr="00C85585">
        <w:rPr>
          <w:rFonts w:eastAsia="Calibri"/>
          <w:lang w:eastAsia="en-US"/>
        </w:rPr>
        <w:t>15) понимание сущности алгоритмических предписаний и уме</w:t>
      </w:r>
      <w:r w:rsidRPr="00C85585">
        <w:rPr>
          <w:rFonts w:eastAsia="Calibri"/>
          <w:lang w:eastAsia="en-US"/>
        </w:rPr>
        <w:softHyphen/>
        <w:t>ние действовать в соответствии с предложенным алго</w:t>
      </w:r>
      <w:r w:rsidRPr="00C85585">
        <w:rPr>
          <w:rFonts w:eastAsia="Calibri"/>
          <w:lang w:eastAsia="en-US"/>
        </w:rPr>
        <w:softHyphen/>
        <w:t>ритмом;</w:t>
      </w:r>
    </w:p>
    <w:p w14:paraId="0C0974BB" w14:textId="77777777" w:rsidR="00EC1604" w:rsidRPr="00C85585" w:rsidRDefault="00EC1604" w:rsidP="00EC1604">
      <w:pPr>
        <w:suppressAutoHyphens w:val="0"/>
        <w:jc w:val="both"/>
        <w:rPr>
          <w:rFonts w:eastAsia="Calibri"/>
          <w:lang w:eastAsia="en-US"/>
        </w:rPr>
      </w:pPr>
      <w:r w:rsidRPr="00C85585">
        <w:rPr>
          <w:rFonts w:eastAsia="Calibri"/>
          <w:lang w:eastAsia="en-US"/>
        </w:rPr>
        <w:t>16) умение самостоятельно ставить цели, выбирать и созда</w:t>
      </w:r>
      <w:r w:rsidRPr="00C85585">
        <w:rPr>
          <w:rFonts w:eastAsia="Calibri"/>
          <w:lang w:eastAsia="en-US"/>
        </w:rPr>
        <w:softHyphen/>
        <w:t>вать алгоритмы для решения учебных математических проблем;</w:t>
      </w:r>
    </w:p>
    <w:p w14:paraId="61CFE93F" w14:textId="77777777" w:rsidR="00EC1604" w:rsidRPr="00C85585" w:rsidRDefault="00EC1604" w:rsidP="00EC1604">
      <w:pPr>
        <w:suppressAutoHyphens w:val="0"/>
        <w:jc w:val="both"/>
        <w:rPr>
          <w:rFonts w:eastAsia="Calibri"/>
          <w:lang w:eastAsia="en-US"/>
        </w:rPr>
      </w:pPr>
      <w:r w:rsidRPr="00C85585">
        <w:rPr>
          <w:rFonts w:eastAsia="Calibri"/>
          <w:lang w:eastAsia="en-US"/>
        </w:rPr>
        <w:t>17) умение планировать и осуществлять деятельность, направ</w:t>
      </w:r>
      <w:r w:rsidRPr="00C85585">
        <w:rPr>
          <w:rFonts w:eastAsia="Calibri"/>
          <w:lang w:eastAsia="en-US"/>
        </w:rPr>
        <w:softHyphen/>
        <w:t>ленную на решение задач исследовательского характера.</w:t>
      </w:r>
    </w:p>
    <w:p w14:paraId="00340263" w14:textId="77777777" w:rsidR="00EC1604" w:rsidRPr="00C85585" w:rsidRDefault="00EC1604" w:rsidP="00EC1604">
      <w:pPr>
        <w:suppressAutoHyphens w:val="0"/>
        <w:rPr>
          <w:rFonts w:eastAsia="Calibri"/>
          <w:lang w:eastAsia="en-US"/>
        </w:rPr>
      </w:pPr>
    </w:p>
    <w:p w14:paraId="664C440A" w14:textId="77777777" w:rsidR="00EC1604" w:rsidRPr="00C85585" w:rsidRDefault="00EC1604" w:rsidP="00EC1604">
      <w:pPr>
        <w:suppressAutoHyphens w:val="0"/>
        <w:spacing w:after="200" w:line="276" w:lineRule="auto"/>
        <w:rPr>
          <w:rFonts w:eastAsia="Calibri"/>
          <w:lang w:eastAsia="en-US"/>
        </w:rPr>
      </w:pPr>
      <w:r w:rsidRPr="00C85585">
        <w:rPr>
          <w:rFonts w:eastAsia="Calibri"/>
          <w:lang w:eastAsia="en-US"/>
        </w:rPr>
        <w:t xml:space="preserve">           3.В предметном направлении:</w:t>
      </w:r>
    </w:p>
    <w:p w14:paraId="16DB16B1" w14:textId="77777777" w:rsidR="00EC1604" w:rsidRPr="00C85585" w:rsidRDefault="00EC1604" w:rsidP="00EC1604">
      <w:pPr>
        <w:suppressAutoHyphens w:val="0"/>
        <w:jc w:val="both"/>
        <w:rPr>
          <w:rFonts w:eastAsia="Calibri"/>
          <w:lang w:eastAsia="en-US"/>
        </w:rPr>
      </w:pPr>
      <w:r w:rsidRPr="00C85585">
        <w:rPr>
          <w:rFonts w:eastAsia="Calibri"/>
          <w:lang w:eastAsia="en-US"/>
        </w:rPr>
        <w:t xml:space="preserve"> 1) овладение базовым понятийным аппаратом по основным разделам содержания; представление об основных изучае</w:t>
      </w:r>
      <w:r w:rsidRPr="00C85585">
        <w:rPr>
          <w:rFonts w:eastAsia="Calibri"/>
          <w:lang w:eastAsia="en-US"/>
        </w:rPr>
        <w:softHyphen/>
        <w:t>мых понятиях (число, геометрическая фигура, вектор, ко</w:t>
      </w:r>
      <w:r w:rsidRPr="00C85585">
        <w:rPr>
          <w:rFonts w:eastAsia="Calibri"/>
          <w:lang w:eastAsia="en-US"/>
        </w:rPr>
        <w:softHyphen/>
        <w:t>ординаты) как важнейших математических моделях, по</w:t>
      </w:r>
      <w:r w:rsidRPr="00C85585">
        <w:rPr>
          <w:rFonts w:eastAsia="Calibri"/>
          <w:lang w:eastAsia="en-US"/>
        </w:rPr>
        <w:softHyphen/>
        <w:t>зволяющих описывать и изучать реальные процессы и явления;</w:t>
      </w:r>
    </w:p>
    <w:p w14:paraId="6E024B1B" w14:textId="77777777" w:rsidR="00EC1604" w:rsidRPr="00C85585" w:rsidRDefault="00EC1604" w:rsidP="00EC1604">
      <w:pPr>
        <w:suppressAutoHyphens w:val="0"/>
        <w:jc w:val="both"/>
        <w:rPr>
          <w:rFonts w:eastAsia="Calibri"/>
          <w:lang w:eastAsia="en-US"/>
        </w:rPr>
      </w:pPr>
      <w:r w:rsidRPr="00C85585">
        <w:rPr>
          <w:rFonts w:eastAsia="Calibri"/>
          <w:lang w:eastAsia="en-US"/>
        </w:rPr>
        <w:t>2) умение работать с геометрическим текстом (анализиро</w:t>
      </w:r>
      <w:r w:rsidRPr="00C85585">
        <w:rPr>
          <w:rFonts w:eastAsia="Calibri"/>
          <w:lang w:eastAsia="en-US"/>
        </w:rPr>
        <w:softHyphen/>
        <w:t>вать, извлекать необходимую информацию), точно и гра</w:t>
      </w:r>
      <w:r w:rsidRPr="00C85585">
        <w:rPr>
          <w:rFonts w:eastAsia="Calibri"/>
          <w:lang w:eastAsia="en-US"/>
        </w:rPr>
        <w:softHyphen/>
        <w:t>мотно выражать свои мысли в устной и письменной речи с применением математической терминологии и символи</w:t>
      </w:r>
      <w:r w:rsidRPr="00C85585">
        <w:rPr>
          <w:rFonts w:eastAsia="Calibri"/>
          <w:lang w:eastAsia="en-US"/>
        </w:rPr>
        <w:softHyphen/>
        <w:t>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14:paraId="69083D99" w14:textId="77777777" w:rsidR="00EC1604" w:rsidRPr="00C85585" w:rsidRDefault="00EC1604" w:rsidP="00EC1604">
      <w:pPr>
        <w:suppressAutoHyphens w:val="0"/>
        <w:jc w:val="both"/>
        <w:rPr>
          <w:rFonts w:eastAsia="Calibri"/>
          <w:lang w:eastAsia="en-US"/>
        </w:rPr>
      </w:pPr>
      <w:r w:rsidRPr="00C85585">
        <w:rPr>
          <w:rFonts w:eastAsia="Calibri"/>
          <w:lang w:eastAsia="en-US"/>
        </w:rPr>
        <w:t>3) овладение навыками устных, письменных, инструменталь</w:t>
      </w:r>
      <w:r w:rsidRPr="00C85585">
        <w:rPr>
          <w:rFonts w:eastAsia="Calibri"/>
          <w:lang w:eastAsia="en-US"/>
        </w:rPr>
        <w:softHyphen/>
        <w:t>ных вычислений;</w:t>
      </w:r>
    </w:p>
    <w:p w14:paraId="7C2FFAE8" w14:textId="77777777" w:rsidR="00EC1604" w:rsidRPr="00C85585" w:rsidRDefault="00EC1604" w:rsidP="00EC1604">
      <w:pPr>
        <w:suppressAutoHyphens w:val="0"/>
        <w:jc w:val="both"/>
        <w:rPr>
          <w:rFonts w:eastAsia="Calibri"/>
          <w:lang w:eastAsia="en-US"/>
        </w:rPr>
      </w:pPr>
      <w:r w:rsidRPr="00C85585">
        <w:rPr>
          <w:rFonts w:eastAsia="Calibri"/>
          <w:lang w:eastAsia="en-US"/>
        </w:rPr>
        <w:t>4) овладение геометрическим языком, умение использовать его для описания предметов окружающего мира, раз</w:t>
      </w:r>
      <w:r w:rsidRPr="00C85585">
        <w:rPr>
          <w:rFonts w:eastAsia="Calibri"/>
          <w:lang w:eastAsia="en-US"/>
        </w:rPr>
        <w:softHyphen/>
        <w:t>витие пространственных представлений и изобразитель</w:t>
      </w:r>
      <w:r w:rsidRPr="00C85585">
        <w:rPr>
          <w:rFonts w:eastAsia="Calibri"/>
          <w:lang w:eastAsia="en-US"/>
        </w:rPr>
        <w:softHyphen/>
        <w:t>ных умений, приобретение навыков геометрических по</w:t>
      </w:r>
      <w:r w:rsidRPr="00C85585">
        <w:rPr>
          <w:rFonts w:eastAsia="Calibri"/>
          <w:lang w:eastAsia="en-US"/>
        </w:rPr>
        <w:softHyphen/>
        <w:t>строений;</w:t>
      </w:r>
    </w:p>
    <w:p w14:paraId="57B99ECD" w14:textId="77777777" w:rsidR="00EC1604" w:rsidRPr="00C85585" w:rsidRDefault="00EC1604" w:rsidP="00EC1604">
      <w:pPr>
        <w:suppressAutoHyphens w:val="0"/>
        <w:jc w:val="both"/>
        <w:rPr>
          <w:rFonts w:eastAsia="Calibri"/>
          <w:lang w:eastAsia="en-US"/>
        </w:rPr>
      </w:pPr>
      <w:r w:rsidRPr="00C85585">
        <w:rPr>
          <w:rFonts w:eastAsia="Calibri"/>
          <w:lang w:eastAsia="en-US"/>
        </w:rPr>
        <w:t>5) усвоение систематических знаний о плоских фигурах и их свойствах, а также на наглядном уровне — о простейших пространственных телах, умение применять систематиче</w:t>
      </w:r>
      <w:r w:rsidRPr="00C85585">
        <w:rPr>
          <w:rFonts w:eastAsia="Calibri"/>
          <w:lang w:eastAsia="en-US"/>
        </w:rPr>
        <w:softHyphen/>
        <w:t>ские знания о них для решения геометрических и практи</w:t>
      </w:r>
      <w:r w:rsidRPr="00C85585">
        <w:rPr>
          <w:rFonts w:eastAsia="Calibri"/>
          <w:lang w:eastAsia="en-US"/>
        </w:rPr>
        <w:softHyphen/>
        <w:t>ческих задач;</w:t>
      </w:r>
    </w:p>
    <w:p w14:paraId="070DF684" w14:textId="77777777" w:rsidR="00EC1604" w:rsidRPr="00C85585" w:rsidRDefault="00EC1604" w:rsidP="00EC1604">
      <w:pPr>
        <w:suppressAutoHyphens w:val="0"/>
        <w:jc w:val="both"/>
        <w:rPr>
          <w:rFonts w:eastAsia="Calibri"/>
          <w:lang w:eastAsia="en-US"/>
        </w:rPr>
      </w:pPr>
      <w:r w:rsidRPr="00C85585">
        <w:rPr>
          <w:rFonts w:eastAsia="Calibri"/>
          <w:lang w:eastAsia="en-US"/>
        </w:rPr>
        <w:t>6) умение измерять длины отрезков, величины углов, исполь</w:t>
      </w:r>
      <w:r w:rsidRPr="00C85585">
        <w:rPr>
          <w:rFonts w:eastAsia="Calibri"/>
          <w:lang w:eastAsia="en-US"/>
        </w:rPr>
        <w:softHyphen/>
        <w:t>зовать формулы для нахождения периметров, площадей и объёмов геометрических фигур;</w:t>
      </w:r>
    </w:p>
    <w:p w14:paraId="3DB6E9D7" w14:textId="70278028" w:rsidR="00EC1604" w:rsidRDefault="00EC1604" w:rsidP="00EC1604">
      <w:pPr>
        <w:suppressAutoHyphens w:val="0"/>
        <w:jc w:val="both"/>
        <w:rPr>
          <w:rFonts w:eastAsia="Calibri"/>
          <w:lang w:eastAsia="en-US"/>
        </w:rPr>
      </w:pPr>
      <w:r w:rsidRPr="00C85585">
        <w:rPr>
          <w:rFonts w:eastAsia="Calibri"/>
          <w:lang w:eastAsia="en-US"/>
        </w:rPr>
        <w:t>7)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14:paraId="366C7239" w14:textId="7966B990" w:rsidR="008D1D5B" w:rsidRDefault="008D1D5B" w:rsidP="00EC1604">
      <w:pPr>
        <w:suppressAutoHyphens w:val="0"/>
        <w:jc w:val="both"/>
        <w:rPr>
          <w:rFonts w:eastAsia="Calibri"/>
          <w:lang w:eastAsia="en-US"/>
        </w:rPr>
      </w:pPr>
    </w:p>
    <w:p w14:paraId="74E9C6BD" w14:textId="477A438F" w:rsidR="008D1D5B" w:rsidRDefault="008D1D5B" w:rsidP="00EC1604">
      <w:pPr>
        <w:suppressAutoHyphens w:val="0"/>
        <w:jc w:val="both"/>
        <w:rPr>
          <w:rFonts w:eastAsia="Calibri"/>
          <w:lang w:eastAsia="en-US"/>
        </w:rPr>
      </w:pPr>
    </w:p>
    <w:p w14:paraId="387EAB61" w14:textId="6E816753" w:rsidR="008D1D5B" w:rsidRDefault="008D1D5B" w:rsidP="00EC1604">
      <w:pPr>
        <w:suppressAutoHyphens w:val="0"/>
        <w:jc w:val="both"/>
        <w:rPr>
          <w:rFonts w:eastAsia="Calibri"/>
          <w:lang w:eastAsia="en-US"/>
        </w:rPr>
      </w:pPr>
    </w:p>
    <w:p w14:paraId="7565D91B" w14:textId="5F46C7AF" w:rsidR="008D1D5B" w:rsidRDefault="008D1D5B" w:rsidP="00EC1604">
      <w:pPr>
        <w:suppressAutoHyphens w:val="0"/>
        <w:jc w:val="both"/>
        <w:rPr>
          <w:rFonts w:eastAsia="Calibri"/>
          <w:lang w:eastAsia="en-US"/>
        </w:rPr>
      </w:pPr>
    </w:p>
    <w:p w14:paraId="39676D8D" w14:textId="4FE2800E" w:rsidR="008D1D5B" w:rsidRDefault="008D1D5B" w:rsidP="00EC1604">
      <w:pPr>
        <w:suppressAutoHyphens w:val="0"/>
        <w:jc w:val="both"/>
        <w:rPr>
          <w:rFonts w:eastAsia="Calibri"/>
          <w:lang w:eastAsia="en-US"/>
        </w:rPr>
      </w:pPr>
    </w:p>
    <w:p w14:paraId="3F577E04" w14:textId="29390BFC" w:rsidR="008D1D5B" w:rsidRDefault="008D1D5B" w:rsidP="00EC1604">
      <w:pPr>
        <w:suppressAutoHyphens w:val="0"/>
        <w:jc w:val="both"/>
        <w:rPr>
          <w:rFonts w:eastAsia="Calibri"/>
          <w:lang w:eastAsia="en-US"/>
        </w:rPr>
      </w:pPr>
    </w:p>
    <w:p w14:paraId="0C8D8C6E" w14:textId="7BE4A9DE" w:rsidR="007B1A85" w:rsidRDefault="007B1A85" w:rsidP="00EC1604">
      <w:pPr>
        <w:suppressAutoHyphens w:val="0"/>
        <w:jc w:val="both"/>
        <w:rPr>
          <w:rFonts w:eastAsia="Calibri"/>
          <w:lang w:eastAsia="en-US"/>
        </w:rPr>
      </w:pPr>
    </w:p>
    <w:p w14:paraId="0E559121" w14:textId="77777777" w:rsidR="007B1A85" w:rsidRDefault="007B1A85" w:rsidP="00EC1604">
      <w:pPr>
        <w:suppressAutoHyphens w:val="0"/>
        <w:jc w:val="both"/>
        <w:rPr>
          <w:rFonts w:eastAsia="Calibri"/>
          <w:lang w:eastAsia="en-US"/>
        </w:rPr>
      </w:pPr>
    </w:p>
    <w:p w14:paraId="41DEF9C6" w14:textId="77777777" w:rsidR="008D1D5B" w:rsidRDefault="008D1D5B" w:rsidP="00EC1604">
      <w:pPr>
        <w:suppressAutoHyphens w:val="0"/>
        <w:jc w:val="both"/>
        <w:rPr>
          <w:rFonts w:eastAsia="Calibri"/>
          <w:lang w:eastAsia="en-US"/>
        </w:rPr>
      </w:pPr>
    </w:p>
    <w:p w14:paraId="13296590" w14:textId="2221003E" w:rsidR="00AE44BE" w:rsidRDefault="00AE44BE" w:rsidP="007A1439">
      <w:pPr>
        <w:jc w:val="center"/>
        <w:rPr>
          <w:b/>
          <w:lang w:eastAsia="ru-RU"/>
        </w:rPr>
      </w:pPr>
      <w:r>
        <w:rPr>
          <w:b/>
          <w:lang w:eastAsia="ru-RU"/>
        </w:rPr>
        <w:lastRenderedPageBreak/>
        <w:t>Рабочая программа ориентирована на УМК.</w:t>
      </w:r>
    </w:p>
    <w:p w14:paraId="6712FFCC" w14:textId="77777777" w:rsidR="008D1D5B" w:rsidRDefault="008D1D5B" w:rsidP="007A1439">
      <w:pPr>
        <w:jc w:val="center"/>
        <w:rPr>
          <w:rFonts w:eastAsiaTheme="minorHAnsi"/>
        </w:rPr>
      </w:pPr>
    </w:p>
    <w:p w14:paraId="362A0201" w14:textId="77777777" w:rsidR="00AE44BE" w:rsidRPr="006D6F6F" w:rsidRDefault="00AE44BE" w:rsidP="00AE44BE">
      <w:pPr>
        <w:jc w:val="both"/>
        <w:rPr>
          <w:rFonts w:eastAsia="Calibri"/>
        </w:rPr>
      </w:pPr>
      <w:r w:rsidRPr="006D6F6F">
        <w:t xml:space="preserve">Для реализации целей и задач обучения математике по данной программе используется учебно-методический комплекс: </w:t>
      </w:r>
    </w:p>
    <w:p w14:paraId="049BBF27" w14:textId="77777777" w:rsidR="00AE44BE" w:rsidRPr="006D6F6F" w:rsidRDefault="00AE44BE" w:rsidP="00AE44BE">
      <w:pPr>
        <w:pStyle w:val="a9"/>
        <w:ind w:left="0" w:firstLine="284"/>
        <w:jc w:val="both"/>
      </w:pPr>
      <w:r w:rsidRPr="006D6F6F">
        <w:t>1. Геометрия. Сборник рабочих программ. 7 – 9 классы: пособие для учителей общеобразовательных организаций / автор-составитель Т.А. Бурмистрова. – М.: Просвещение, 2016</w:t>
      </w:r>
    </w:p>
    <w:p w14:paraId="6600E606" w14:textId="77777777" w:rsidR="00AE44BE" w:rsidRPr="006D6F6F" w:rsidRDefault="00AE44BE" w:rsidP="00AE44BE">
      <w:pPr>
        <w:pStyle w:val="a9"/>
        <w:ind w:left="0" w:firstLine="284"/>
        <w:jc w:val="both"/>
      </w:pPr>
      <w:r w:rsidRPr="006D6F6F">
        <w:t>2. Учебник. Геометрия: 7 – 9 кл. / Л. С. Атанасян, В. Ф. Бутузов, С. Б. Кадомцев и др. – М.: Просвещение, 2018</w:t>
      </w:r>
    </w:p>
    <w:p w14:paraId="4B85707C" w14:textId="77777777" w:rsidR="00AE44BE" w:rsidRPr="006D6F6F" w:rsidRDefault="006D6F6F" w:rsidP="00AE44BE">
      <w:pPr>
        <w:pStyle w:val="a9"/>
        <w:ind w:left="0" w:firstLine="284"/>
        <w:jc w:val="both"/>
        <w:rPr>
          <w:rStyle w:val="aa"/>
          <w:b w:val="0"/>
        </w:rPr>
      </w:pPr>
      <w:r w:rsidRPr="007A1439">
        <w:rPr>
          <w:rStyle w:val="aa"/>
          <w:b w:val="0"/>
          <w:bCs w:val="0"/>
        </w:rPr>
        <w:t xml:space="preserve">3. </w:t>
      </w:r>
      <w:r w:rsidR="00AE44BE" w:rsidRPr="007A1439">
        <w:rPr>
          <w:rStyle w:val="aa"/>
          <w:b w:val="0"/>
          <w:bCs w:val="0"/>
        </w:rPr>
        <w:t xml:space="preserve"> Рабочая тетрадь по геометрии:8 класс: к учебнику Л.С. Атанасяна и др.</w:t>
      </w:r>
      <w:r w:rsidR="00AE44BE" w:rsidRPr="006D6F6F">
        <w:rPr>
          <w:rStyle w:val="aa"/>
          <w:b w:val="0"/>
        </w:rPr>
        <w:t xml:space="preserve"> «Геометрия 7 – 9 классы» / Ю.А. Глазков, П.М. Камаев. – </w:t>
      </w:r>
      <w:r>
        <w:rPr>
          <w:rStyle w:val="aa"/>
          <w:b w:val="0"/>
        </w:rPr>
        <w:t>М.: Издательство «Экзамен», 2018</w:t>
      </w:r>
    </w:p>
    <w:p w14:paraId="59392BFF" w14:textId="77777777" w:rsidR="00AE44BE" w:rsidRPr="006D6F6F" w:rsidRDefault="006D6F6F" w:rsidP="00AE44BE">
      <w:pPr>
        <w:pStyle w:val="a9"/>
        <w:ind w:left="0" w:firstLine="284"/>
        <w:jc w:val="both"/>
        <w:rPr>
          <w:rStyle w:val="aa"/>
          <w:b w:val="0"/>
        </w:rPr>
      </w:pPr>
      <w:r>
        <w:t>4.</w:t>
      </w:r>
      <w:r w:rsidR="00AE44BE" w:rsidRPr="006D6F6F">
        <w:t xml:space="preserve">. </w:t>
      </w:r>
      <w:r w:rsidR="00AE44BE" w:rsidRPr="006D6F6F">
        <w:rPr>
          <w:rStyle w:val="aa"/>
          <w:b w:val="0"/>
        </w:rPr>
        <w:t>Контрольные работы</w:t>
      </w:r>
      <w:r w:rsidR="00AE44BE" w:rsidRPr="006D6F6F">
        <w:t xml:space="preserve"> </w:t>
      </w:r>
      <w:r w:rsidR="00AE44BE" w:rsidRPr="006D6F6F">
        <w:rPr>
          <w:rStyle w:val="aa"/>
          <w:b w:val="0"/>
        </w:rPr>
        <w:t>по геометрии: 8 класс: к учебнику Л.С. Атанасяна и др. «Геометрия 7 – 9 классы» / Н.Б. Мельникова. – М.: Издательство «Экзамен», 2015</w:t>
      </w:r>
    </w:p>
    <w:p w14:paraId="0159C582" w14:textId="77777777" w:rsidR="00AE44BE" w:rsidRPr="006D6F6F" w:rsidRDefault="006D6F6F" w:rsidP="00AE44BE">
      <w:pPr>
        <w:pStyle w:val="a9"/>
        <w:ind w:left="0" w:firstLine="284"/>
        <w:jc w:val="both"/>
        <w:rPr>
          <w:rStyle w:val="aa"/>
          <w:b w:val="0"/>
        </w:rPr>
      </w:pPr>
      <w:r>
        <w:t>5.</w:t>
      </w:r>
      <w:r w:rsidR="00AE44BE" w:rsidRPr="006D6F6F">
        <w:rPr>
          <w:rStyle w:val="aa"/>
          <w:b w:val="0"/>
        </w:rPr>
        <w:t xml:space="preserve"> Тесты по геометрии: 8 класс: к учебнику Л.С. Атанасяна и др. «Геометрия 7 – 9 классы» / А.В. Фарков. – М.: Издательство «Экзамен», 2015</w:t>
      </w:r>
    </w:p>
    <w:p w14:paraId="6BFAC6F8" w14:textId="77777777" w:rsidR="00AE44BE" w:rsidRPr="006D6F6F" w:rsidRDefault="00FA1BA6" w:rsidP="00FA1BA6">
      <w:pPr>
        <w:tabs>
          <w:tab w:val="left" w:pos="426"/>
          <w:tab w:val="left" w:pos="567"/>
        </w:tabs>
        <w:autoSpaceDN w:val="0"/>
        <w:jc w:val="both"/>
      </w:pPr>
      <w:r>
        <w:t xml:space="preserve">6. </w:t>
      </w:r>
      <w:r w:rsidR="00AE44BE" w:rsidRPr="006D6F6F">
        <w:t>.Рабочая программа к учебнику Л.С. Атанасяна, В.Ф. Бутузова. и др. 7-9 классы: учебное пособие для общеобразовательных организаций/В.Ф.Бутузов. М.: Просвещение, 2016.</w:t>
      </w:r>
    </w:p>
    <w:p w14:paraId="0EB00186" w14:textId="77777777" w:rsidR="00AE44BE" w:rsidRPr="006D6F6F" w:rsidRDefault="00FA1BA6" w:rsidP="00FA1BA6">
      <w:pPr>
        <w:widowControl w:val="0"/>
        <w:suppressAutoHyphens w:val="0"/>
        <w:autoSpaceDE w:val="0"/>
        <w:autoSpaceDN w:val="0"/>
        <w:adjustRightInd w:val="0"/>
        <w:jc w:val="both"/>
      </w:pPr>
      <w:r>
        <w:t xml:space="preserve">7. </w:t>
      </w:r>
      <w:r w:rsidR="00AE44BE" w:rsidRPr="006D6F6F">
        <w:t>.Рабинович Е. М. Геометрия на готовых чертежах. 7-11 клас</w:t>
      </w:r>
      <w:r w:rsidR="006D6F6F">
        <w:t>сы/ Просвещение, 2016</w:t>
      </w:r>
      <w:r w:rsidR="00AE44BE" w:rsidRPr="006D6F6F">
        <w:t xml:space="preserve"> Учебные пособия для учащихся:</w:t>
      </w:r>
    </w:p>
    <w:p w14:paraId="11372037" w14:textId="77777777" w:rsidR="00AE44BE" w:rsidRPr="006D6F6F" w:rsidRDefault="00AE44BE" w:rsidP="00AE44BE">
      <w:pPr>
        <w:pStyle w:val="a9"/>
        <w:ind w:left="0"/>
        <w:jc w:val="both"/>
      </w:pPr>
      <w:r w:rsidRPr="006D6F6F">
        <w:t>1.Геометрия 7-9 Учебник для общеобразовательных учреждений/ Л.С. Атанасян и др. М. Просвещение, 2016.</w:t>
      </w:r>
    </w:p>
    <w:p w14:paraId="0ADB89BE" w14:textId="77777777" w:rsidR="00AE44BE" w:rsidRPr="006D6F6F" w:rsidRDefault="00AE44BE" w:rsidP="00AE44BE">
      <w:pPr>
        <w:pStyle w:val="a9"/>
        <w:ind w:left="0"/>
        <w:jc w:val="both"/>
      </w:pPr>
      <w:r w:rsidRPr="006D6F6F">
        <w:t>5. Рабинович Е. М. Геометрия на готовых чертежах</w:t>
      </w:r>
      <w:r w:rsidR="00FA1BA6">
        <w:t>. 7-11 классы/ Просвещение, 2016</w:t>
      </w:r>
      <w:r w:rsidRPr="006D6F6F">
        <w:t>.</w:t>
      </w:r>
    </w:p>
    <w:p w14:paraId="233FF480" w14:textId="77777777" w:rsidR="00AE44BE" w:rsidRPr="006D6F6F" w:rsidRDefault="00AE44BE" w:rsidP="00AE44BE">
      <w:pPr>
        <w:pStyle w:val="a9"/>
        <w:ind w:left="0"/>
        <w:jc w:val="both"/>
      </w:pPr>
      <w:r w:rsidRPr="006D6F6F">
        <w:t>Зив Б.Г.</w:t>
      </w:r>
    </w:p>
    <w:p w14:paraId="679387FF" w14:textId="77777777" w:rsidR="00AE44BE" w:rsidRPr="006D6F6F" w:rsidRDefault="00AE44BE" w:rsidP="00AE44BE">
      <w:pPr>
        <w:pStyle w:val="a9"/>
        <w:ind w:left="0"/>
        <w:jc w:val="both"/>
        <w:rPr>
          <w:rStyle w:val="aa"/>
          <w:b w:val="0"/>
        </w:rPr>
      </w:pPr>
      <w:r w:rsidRPr="006D6F6F">
        <w:rPr>
          <w:rStyle w:val="aa"/>
          <w:b w:val="0"/>
        </w:rPr>
        <w:t>8..</w:t>
      </w:r>
      <w:r w:rsidR="006D6F6F">
        <w:rPr>
          <w:rStyle w:val="aa"/>
          <w:b w:val="0"/>
        </w:rPr>
        <w:t xml:space="preserve"> Рабочая тетрадь по геометрии: 8</w:t>
      </w:r>
      <w:r w:rsidRPr="006D6F6F">
        <w:rPr>
          <w:rStyle w:val="aa"/>
          <w:b w:val="0"/>
        </w:rPr>
        <w:t xml:space="preserve"> класс: к учебнику Л.С. Атанасяна и др. «Геометрия 7 – 9 классы» / Ю.А. Глазков, П.М. Камаев. – М.: Издательство «Экзамен», 2014</w:t>
      </w:r>
    </w:p>
    <w:p w14:paraId="21D53601" w14:textId="77777777" w:rsidR="00AE44BE" w:rsidRPr="006D6F6F" w:rsidRDefault="00AE44BE" w:rsidP="00AE44BE">
      <w:pPr>
        <w:pStyle w:val="a9"/>
        <w:ind w:left="0" w:firstLine="284"/>
        <w:jc w:val="both"/>
        <w:rPr>
          <w:rStyle w:val="aa"/>
          <w:b w:val="0"/>
        </w:rPr>
      </w:pPr>
      <w:r w:rsidRPr="006D6F6F">
        <w:rPr>
          <w:rStyle w:val="aa"/>
          <w:b w:val="0"/>
        </w:rPr>
        <w:t>9.. Контрольные работы</w:t>
      </w:r>
      <w:r w:rsidRPr="006D6F6F">
        <w:t xml:space="preserve"> </w:t>
      </w:r>
      <w:r w:rsidRPr="006D6F6F">
        <w:rPr>
          <w:rStyle w:val="aa"/>
          <w:b w:val="0"/>
        </w:rPr>
        <w:t>по геометрии: 7 класс: к учебнику Л.С. Атанасяна и др. «Геометрия 7 – 9 классы» / Н.Б. Мельникова. – М.: Издательство «Экз</w:t>
      </w:r>
      <w:r w:rsidR="00FA1BA6">
        <w:rPr>
          <w:rStyle w:val="aa"/>
          <w:b w:val="0"/>
        </w:rPr>
        <w:t>амен», 2016</w:t>
      </w:r>
    </w:p>
    <w:p w14:paraId="0B857B37" w14:textId="77777777" w:rsidR="00AE44BE" w:rsidRPr="006D6F6F" w:rsidRDefault="00AE44BE" w:rsidP="00AE44BE">
      <w:pPr>
        <w:pStyle w:val="a9"/>
        <w:ind w:left="0"/>
        <w:jc w:val="both"/>
      </w:pPr>
    </w:p>
    <w:p w14:paraId="14900728" w14:textId="77777777" w:rsidR="00EC1604" w:rsidRDefault="00EC1604" w:rsidP="00613C17">
      <w:pPr>
        <w:spacing w:after="200" w:line="276" w:lineRule="auto"/>
        <w:jc w:val="center"/>
        <w:rPr>
          <w:b/>
        </w:rPr>
      </w:pPr>
    </w:p>
    <w:p w14:paraId="6D922438" w14:textId="77777777" w:rsidR="00EC1604" w:rsidRDefault="00EC1604" w:rsidP="00613C17">
      <w:pPr>
        <w:spacing w:after="200" w:line="276" w:lineRule="auto"/>
        <w:jc w:val="center"/>
        <w:rPr>
          <w:b/>
        </w:rPr>
      </w:pPr>
    </w:p>
    <w:p w14:paraId="65C3F39B" w14:textId="77777777" w:rsidR="00EC1604" w:rsidRDefault="00EC1604" w:rsidP="00613C17">
      <w:pPr>
        <w:spacing w:after="200" w:line="276" w:lineRule="auto"/>
        <w:jc w:val="center"/>
        <w:rPr>
          <w:b/>
        </w:rPr>
      </w:pPr>
    </w:p>
    <w:p w14:paraId="340708B5" w14:textId="77777777" w:rsidR="00EC1604" w:rsidRDefault="00EC1604" w:rsidP="00613C17">
      <w:pPr>
        <w:spacing w:after="200" w:line="276" w:lineRule="auto"/>
        <w:jc w:val="center"/>
        <w:rPr>
          <w:b/>
        </w:rPr>
      </w:pPr>
    </w:p>
    <w:p w14:paraId="65F8E4D5" w14:textId="77777777" w:rsidR="00EC1604" w:rsidRDefault="00EC1604" w:rsidP="00613C17">
      <w:pPr>
        <w:spacing w:after="200" w:line="276" w:lineRule="auto"/>
        <w:jc w:val="center"/>
        <w:rPr>
          <w:b/>
        </w:rPr>
      </w:pPr>
    </w:p>
    <w:p w14:paraId="11FBA9F8" w14:textId="77777777" w:rsidR="00EC1604" w:rsidRDefault="00EC1604" w:rsidP="00613C17">
      <w:pPr>
        <w:spacing w:after="200" w:line="276" w:lineRule="auto"/>
        <w:jc w:val="center"/>
        <w:rPr>
          <w:b/>
        </w:rPr>
      </w:pPr>
    </w:p>
    <w:p w14:paraId="64288FAF" w14:textId="77777777" w:rsidR="00EC1604" w:rsidRDefault="00EC1604" w:rsidP="00613C17">
      <w:pPr>
        <w:spacing w:after="200" w:line="276" w:lineRule="auto"/>
        <w:jc w:val="center"/>
        <w:rPr>
          <w:b/>
        </w:rPr>
      </w:pPr>
    </w:p>
    <w:p w14:paraId="0E3243AA" w14:textId="77777777" w:rsidR="00EC1604" w:rsidRDefault="00EC1604" w:rsidP="00613C17">
      <w:pPr>
        <w:spacing w:after="200" w:line="276" w:lineRule="auto"/>
        <w:jc w:val="center"/>
        <w:rPr>
          <w:b/>
        </w:rPr>
      </w:pPr>
    </w:p>
    <w:p w14:paraId="5E793286" w14:textId="77777777" w:rsidR="00EC1604" w:rsidRDefault="00EC1604" w:rsidP="00613C17">
      <w:pPr>
        <w:spacing w:after="200" w:line="276" w:lineRule="auto"/>
        <w:jc w:val="center"/>
        <w:rPr>
          <w:b/>
        </w:rPr>
      </w:pPr>
    </w:p>
    <w:p w14:paraId="52B3677D" w14:textId="77777777" w:rsidR="00EC1604" w:rsidRDefault="00EC1604" w:rsidP="00613C17">
      <w:pPr>
        <w:spacing w:after="200" w:line="276" w:lineRule="auto"/>
        <w:jc w:val="center"/>
        <w:rPr>
          <w:b/>
        </w:rPr>
      </w:pPr>
    </w:p>
    <w:p w14:paraId="64A21A3C" w14:textId="77777777" w:rsidR="00EC1604" w:rsidRDefault="00EC1604" w:rsidP="00613C17">
      <w:pPr>
        <w:spacing w:after="200" w:line="276" w:lineRule="auto"/>
        <w:jc w:val="center"/>
        <w:rPr>
          <w:b/>
        </w:rPr>
      </w:pPr>
    </w:p>
    <w:p w14:paraId="4F1D897B" w14:textId="5EEC1491" w:rsidR="00EC1604" w:rsidRDefault="00EC1604" w:rsidP="00613C17">
      <w:pPr>
        <w:spacing w:after="200" w:line="276" w:lineRule="auto"/>
        <w:jc w:val="center"/>
        <w:rPr>
          <w:b/>
        </w:rPr>
      </w:pPr>
    </w:p>
    <w:p w14:paraId="0B21B706" w14:textId="6CB3F727" w:rsidR="00613C17" w:rsidRPr="00613C17" w:rsidRDefault="00613C17" w:rsidP="00613C17">
      <w:pPr>
        <w:spacing w:after="200" w:line="276" w:lineRule="auto"/>
        <w:jc w:val="center"/>
        <w:rPr>
          <w:b/>
        </w:rPr>
      </w:pPr>
      <w:r w:rsidRPr="0088505F">
        <w:rPr>
          <w:b/>
        </w:rPr>
        <w:lastRenderedPageBreak/>
        <w:t xml:space="preserve">Содержание учебного </w:t>
      </w:r>
      <w:r>
        <w:rPr>
          <w:b/>
        </w:rPr>
        <w:t>предмета</w:t>
      </w:r>
      <w:r w:rsidR="00046784">
        <w:rPr>
          <w:b/>
        </w:rPr>
        <w:t>.     8 класс</w:t>
      </w:r>
    </w:p>
    <w:p w14:paraId="27772597" w14:textId="19117973" w:rsidR="00613C17" w:rsidRPr="006A1127" w:rsidRDefault="001B08B3" w:rsidP="00613C17">
      <w:pPr>
        <w:rPr>
          <w:b/>
          <w:spacing w:val="-2"/>
        </w:rPr>
      </w:pPr>
      <w:r>
        <w:rPr>
          <w:b/>
          <w:spacing w:val="-2"/>
        </w:rPr>
        <w:t>1.</w:t>
      </w:r>
      <w:r w:rsidR="00613C17">
        <w:rPr>
          <w:b/>
          <w:spacing w:val="-2"/>
        </w:rPr>
        <w:t xml:space="preserve">Повторение и систематизация </w:t>
      </w:r>
      <w:r w:rsidR="00345F3C">
        <w:rPr>
          <w:b/>
          <w:spacing w:val="-2"/>
        </w:rPr>
        <w:t>материала 7 класса</w:t>
      </w:r>
    </w:p>
    <w:p w14:paraId="20E9E57A" w14:textId="442F6FC2" w:rsidR="00613C17" w:rsidRPr="006A1127" w:rsidRDefault="001B08B3" w:rsidP="00613C17">
      <w:pPr>
        <w:rPr>
          <w:b/>
          <w:spacing w:val="-2"/>
        </w:rPr>
      </w:pPr>
      <w:r>
        <w:rPr>
          <w:b/>
          <w:spacing w:val="-2"/>
        </w:rPr>
        <w:t>2.</w:t>
      </w:r>
      <w:r w:rsidR="00613C17" w:rsidRPr="006A1127">
        <w:rPr>
          <w:b/>
          <w:spacing w:val="-2"/>
        </w:rPr>
        <w:t>Фигуры в геометрии и в окружающем мире</w:t>
      </w:r>
    </w:p>
    <w:p w14:paraId="48154812" w14:textId="77777777" w:rsidR="00613C17" w:rsidRPr="006A1127" w:rsidRDefault="00613C17" w:rsidP="00613C17">
      <w:pPr>
        <w:rPr>
          <w:spacing w:val="-2"/>
        </w:rPr>
      </w:pPr>
      <w:r w:rsidRPr="006A1127">
        <w:rPr>
          <w:spacing w:val="-2"/>
        </w:rPr>
        <w:t xml:space="preserve">Геометрическая фигура. Формирование представлений о метапредметном понятии «фигура».  </w:t>
      </w:r>
    </w:p>
    <w:p w14:paraId="737AB0B4" w14:textId="77777777" w:rsidR="00613C17" w:rsidRPr="006A1127" w:rsidRDefault="00613C17" w:rsidP="00613C17">
      <w:r w:rsidRPr="006A1127">
        <w:rPr>
          <w:spacing w:val="-2"/>
        </w:rPr>
        <w:t>Точка, линия, отрезок, прямая, луч, ломаная, плоскость</w:t>
      </w:r>
      <w:r w:rsidRPr="006A1127">
        <w:t>, угол, биссектриса угла и её свойства, виды углов, многоугольники, круг.</w:t>
      </w:r>
    </w:p>
    <w:p w14:paraId="44D9E53F" w14:textId="77777777" w:rsidR="00613C17" w:rsidRPr="006A1127" w:rsidRDefault="00613C17" w:rsidP="00613C17">
      <w:pPr>
        <w:rPr>
          <w:spacing w:val="-2"/>
        </w:rPr>
      </w:pPr>
      <w:r w:rsidRPr="006A1127">
        <w:rPr>
          <w:spacing w:val="-2"/>
        </w:rPr>
        <w:t>Осевая симметрия геометрических фигур. Центральная симметрия геометрических фигур.</w:t>
      </w:r>
    </w:p>
    <w:p w14:paraId="763C8577" w14:textId="1036C77E" w:rsidR="00613C17" w:rsidRPr="006A1127" w:rsidRDefault="001B08B3" w:rsidP="00613C17">
      <w:pPr>
        <w:rPr>
          <w:b/>
          <w:spacing w:val="-2"/>
        </w:rPr>
      </w:pPr>
      <w:r>
        <w:rPr>
          <w:b/>
          <w:spacing w:val="-2"/>
        </w:rPr>
        <w:t>3.</w:t>
      </w:r>
      <w:r w:rsidR="00613C17" w:rsidRPr="006A1127">
        <w:rPr>
          <w:b/>
          <w:spacing w:val="-2"/>
        </w:rPr>
        <w:t>Многоугольники</w:t>
      </w:r>
    </w:p>
    <w:p w14:paraId="0AD90F6F" w14:textId="77777777" w:rsidR="00613C17" w:rsidRPr="006A1127" w:rsidRDefault="00613C17" w:rsidP="00613C17">
      <w:pPr>
        <w:rPr>
          <w:spacing w:val="-2"/>
        </w:rPr>
      </w:pPr>
      <w:r w:rsidRPr="006A1127">
        <w:rPr>
          <w:spacing w:val="-2"/>
        </w:rPr>
        <w:t>Многоугольник, его элементы и его свойства. Распознавание некоторых многоугольников</w:t>
      </w:r>
      <w:r w:rsidRPr="006A1127">
        <w:rPr>
          <w:i/>
          <w:spacing w:val="-2"/>
        </w:rPr>
        <w:t>. Выпуклые и невыпуклые многоугольники</w:t>
      </w:r>
      <w:r w:rsidRPr="006A1127">
        <w:rPr>
          <w:spacing w:val="-2"/>
        </w:rPr>
        <w:t>. Правильные многоугольники.</w:t>
      </w:r>
    </w:p>
    <w:p w14:paraId="4431C9B3" w14:textId="77777777" w:rsidR="00613C17" w:rsidRPr="006A1127" w:rsidRDefault="00613C17" w:rsidP="00613C17">
      <w:pPr>
        <w:rPr>
          <w:spacing w:val="-2"/>
        </w:rPr>
      </w:pPr>
      <w:r w:rsidRPr="006A1127">
        <w:rPr>
          <w:spacing w:val="-2"/>
        </w:rPr>
        <w:t xml:space="preserve">Четырёхугольники. Параллелограмм, ромб, прямоугольник, квадрат, трапеция, равнобедренная трапеция. Свойства и признаки параллелограмма, ромба, прямоугольника, квадрата. </w:t>
      </w:r>
    </w:p>
    <w:p w14:paraId="4513B098" w14:textId="494D57EC" w:rsidR="00613C17" w:rsidRPr="006A1127" w:rsidRDefault="001B08B3" w:rsidP="00613C17">
      <w:pPr>
        <w:rPr>
          <w:b/>
          <w:spacing w:val="-2"/>
        </w:rPr>
      </w:pPr>
      <w:r>
        <w:rPr>
          <w:b/>
          <w:spacing w:val="-2"/>
        </w:rPr>
        <w:t>4.</w:t>
      </w:r>
      <w:r w:rsidR="00613C17" w:rsidRPr="006A1127">
        <w:rPr>
          <w:b/>
          <w:spacing w:val="-2"/>
        </w:rPr>
        <w:t>Окружность, круг</w:t>
      </w:r>
    </w:p>
    <w:p w14:paraId="1F6A8585" w14:textId="77777777" w:rsidR="00613C17" w:rsidRPr="006A1127" w:rsidRDefault="00613C17" w:rsidP="00613C17">
      <w:pPr>
        <w:rPr>
          <w:spacing w:val="-2"/>
        </w:rPr>
      </w:pPr>
      <w:r w:rsidRPr="006A1127">
        <w:rPr>
          <w:spacing w:val="-2"/>
        </w:rPr>
        <w:t xml:space="preserve">Их элементы и свойства; центральные и вписанные углы. Касательная </w:t>
      </w:r>
      <w:r w:rsidRPr="006A1127">
        <w:rPr>
          <w:i/>
          <w:spacing w:val="-2"/>
        </w:rPr>
        <w:t>и секущая</w:t>
      </w:r>
      <w:r w:rsidRPr="006A1127">
        <w:rPr>
          <w:spacing w:val="-2"/>
        </w:rPr>
        <w:t xml:space="preserve"> к окружности</w:t>
      </w:r>
      <w:r w:rsidRPr="006A1127">
        <w:rPr>
          <w:i/>
          <w:spacing w:val="-2"/>
        </w:rPr>
        <w:t>, их свойства</w:t>
      </w:r>
      <w:r w:rsidRPr="006A1127">
        <w:rPr>
          <w:spacing w:val="-2"/>
        </w:rPr>
        <w:t>. Вписанные и описанные окружности для треугольников</w:t>
      </w:r>
      <w:r w:rsidRPr="006A1127">
        <w:rPr>
          <w:i/>
          <w:spacing w:val="-2"/>
        </w:rPr>
        <w:t>, четырёхугольников, правильных многоугольников</w:t>
      </w:r>
      <w:r w:rsidRPr="006A1127">
        <w:rPr>
          <w:spacing w:val="-2"/>
        </w:rPr>
        <w:t xml:space="preserve">. </w:t>
      </w:r>
    </w:p>
    <w:p w14:paraId="54911209" w14:textId="365A4555" w:rsidR="00613C17" w:rsidRPr="006A1127" w:rsidRDefault="001B08B3" w:rsidP="00613C17">
      <w:pPr>
        <w:rPr>
          <w:b/>
          <w:spacing w:val="-2"/>
        </w:rPr>
      </w:pPr>
      <w:r>
        <w:rPr>
          <w:b/>
          <w:spacing w:val="-2"/>
        </w:rPr>
        <w:t>5.</w:t>
      </w:r>
      <w:r w:rsidR="00613C17" w:rsidRPr="006A1127">
        <w:rPr>
          <w:b/>
          <w:spacing w:val="-2"/>
        </w:rPr>
        <w:t>Геометрические фигуры в пространстве (объёмные тела)</w:t>
      </w:r>
    </w:p>
    <w:p w14:paraId="5C6DD17D" w14:textId="77777777" w:rsidR="00613C17" w:rsidRPr="006A1127" w:rsidRDefault="00613C17" w:rsidP="00613C17">
      <w:pPr>
        <w:rPr>
          <w:spacing w:val="-2"/>
        </w:rPr>
      </w:pPr>
      <w:r w:rsidRPr="006A1127">
        <w:rPr>
          <w:i/>
          <w:spacing w:val="-2"/>
        </w:rPr>
        <w:t>Многогранник и его элементы. Названия многогранников с разным положением и количеством граней.</w:t>
      </w:r>
      <w:r w:rsidRPr="006A1127">
        <w:rPr>
          <w:spacing w:val="-2"/>
        </w:rPr>
        <w:t xml:space="preserve"> Первичные представления о пирамиде, параллелепипеде, призме, сфере, шаре, цилиндре, конусе, их элементах и простейших свойствах. </w:t>
      </w:r>
    </w:p>
    <w:p w14:paraId="7C0A89AA" w14:textId="77777777" w:rsidR="00613C17" w:rsidRPr="006A1127" w:rsidRDefault="00613C17" w:rsidP="00613C17">
      <w:pPr>
        <w:rPr>
          <w:i/>
          <w:spacing w:val="-2"/>
        </w:rPr>
      </w:pPr>
      <w:r w:rsidRPr="006A1127">
        <w:rPr>
          <w:spacing w:val="-2"/>
        </w:rPr>
        <w:t xml:space="preserve">Признаки и свойства параллельных прямых. </w:t>
      </w:r>
      <w:r w:rsidRPr="006A1127">
        <w:rPr>
          <w:i/>
          <w:spacing w:val="-2"/>
        </w:rPr>
        <w:t>Аксиома параллельности Евклида. Теорема Фалеса.</w:t>
      </w:r>
    </w:p>
    <w:p w14:paraId="3B50361F" w14:textId="08673F1C" w:rsidR="00613C17" w:rsidRPr="006A1127" w:rsidRDefault="001B08B3" w:rsidP="00613C17">
      <w:pPr>
        <w:rPr>
          <w:b/>
          <w:spacing w:val="-2"/>
        </w:rPr>
      </w:pPr>
      <w:r>
        <w:rPr>
          <w:b/>
          <w:spacing w:val="-2"/>
        </w:rPr>
        <w:t>6.</w:t>
      </w:r>
      <w:r w:rsidR="00613C17" w:rsidRPr="006A1127">
        <w:rPr>
          <w:b/>
          <w:spacing w:val="-2"/>
        </w:rPr>
        <w:t>Перпендикулярные прямые</w:t>
      </w:r>
    </w:p>
    <w:p w14:paraId="0F390461" w14:textId="77777777" w:rsidR="00613C17" w:rsidRPr="006A1127" w:rsidRDefault="00613C17" w:rsidP="00613C17">
      <w:pPr>
        <w:rPr>
          <w:i/>
          <w:spacing w:val="-2"/>
        </w:rPr>
      </w:pPr>
      <w:r w:rsidRPr="006A1127">
        <w:rPr>
          <w:spacing w:val="-2"/>
        </w:rPr>
        <w:t xml:space="preserve">Прямой угол. Перпендикуляр к прямой. Наклонная, проекция. Серединный перпендикуляр к отрезку. </w:t>
      </w:r>
      <w:r w:rsidRPr="006A1127">
        <w:rPr>
          <w:i/>
          <w:spacing w:val="-2"/>
        </w:rPr>
        <w:t xml:space="preserve">Свойства и признаки перпендикулярности. </w:t>
      </w:r>
    </w:p>
    <w:p w14:paraId="1969AACC" w14:textId="77777777" w:rsidR="00613C17" w:rsidRPr="006A1127" w:rsidRDefault="00613C17" w:rsidP="00613C17">
      <w:pPr>
        <w:rPr>
          <w:b/>
          <w:i/>
          <w:spacing w:val="-2"/>
        </w:rPr>
      </w:pPr>
      <w:r w:rsidRPr="006A1127">
        <w:rPr>
          <w:b/>
          <w:i/>
          <w:spacing w:val="-2"/>
        </w:rPr>
        <w:t>Подобие</w:t>
      </w:r>
    </w:p>
    <w:p w14:paraId="05CA185F" w14:textId="77777777" w:rsidR="00613C17" w:rsidRPr="006A1127" w:rsidRDefault="00613C17" w:rsidP="00613C17">
      <w:pPr>
        <w:rPr>
          <w:i/>
          <w:spacing w:val="-2"/>
        </w:rPr>
      </w:pPr>
      <w:r w:rsidRPr="006A1127">
        <w:rPr>
          <w:i/>
          <w:spacing w:val="-2"/>
        </w:rPr>
        <w:t xml:space="preserve">Пропорциональные отрезки, подобие фигур. Подобные треугольники. Признаки подобия. </w:t>
      </w:r>
    </w:p>
    <w:p w14:paraId="3515BA32" w14:textId="54AC2CC7" w:rsidR="00613C17" w:rsidRPr="006A1127" w:rsidRDefault="001B08B3" w:rsidP="00613C17">
      <w:pPr>
        <w:rPr>
          <w:spacing w:val="-2"/>
        </w:rPr>
      </w:pPr>
      <w:r>
        <w:rPr>
          <w:b/>
          <w:spacing w:val="-2"/>
        </w:rPr>
        <w:t>7.</w:t>
      </w:r>
      <w:r w:rsidR="00613C17" w:rsidRPr="006A1127">
        <w:rPr>
          <w:b/>
          <w:spacing w:val="-2"/>
        </w:rPr>
        <w:t>Взаимное расположение</w:t>
      </w:r>
      <w:r w:rsidR="00613C17" w:rsidRPr="006A1127">
        <w:rPr>
          <w:spacing w:val="-2"/>
        </w:rPr>
        <w:t xml:space="preserve"> прямой и окружности, </w:t>
      </w:r>
      <w:r w:rsidR="00613C17" w:rsidRPr="006A1127">
        <w:rPr>
          <w:i/>
          <w:spacing w:val="-2"/>
        </w:rPr>
        <w:t>двух окружностей</w:t>
      </w:r>
      <w:r w:rsidR="00613C17" w:rsidRPr="006A1127">
        <w:rPr>
          <w:spacing w:val="-2"/>
        </w:rPr>
        <w:t>.</w:t>
      </w:r>
    </w:p>
    <w:p w14:paraId="1D94E729" w14:textId="77777777" w:rsidR="00613C17" w:rsidRPr="006A1127" w:rsidRDefault="00613C17" w:rsidP="00613C17">
      <w:pPr>
        <w:rPr>
          <w:spacing w:val="-2"/>
        </w:rPr>
      </w:pPr>
      <w:r w:rsidRPr="006A1127">
        <w:rPr>
          <w:spacing w:val="-2"/>
        </w:rPr>
        <w:t xml:space="preserve">Понятие величины. Длина. Измерение длины. Единицы измерения длины. Величина угла. Градусная мера угла. </w:t>
      </w:r>
    </w:p>
    <w:p w14:paraId="7474BEF2" w14:textId="77777777" w:rsidR="00613C17" w:rsidRPr="006A1127" w:rsidRDefault="00613C17" w:rsidP="00613C17">
      <w:pPr>
        <w:rPr>
          <w:spacing w:val="-2"/>
        </w:rPr>
      </w:pPr>
      <w:r w:rsidRPr="006A1127">
        <w:rPr>
          <w:spacing w:val="-2"/>
        </w:rPr>
        <w:t>Понятие о площади плоской фигуры и её свойствах. Измерение площадей. Единицы измерения площади.</w:t>
      </w:r>
    </w:p>
    <w:p w14:paraId="3DCE4CD0" w14:textId="77777777" w:rsidR="00613C17" w:rsidRPr="006A1127" w:rsidRDefault="00613C17" w:rsidP="00613C17">
      <w:pPr>
        <w:rPr>
          <w:spacing w:val="-2"/>
        </w:rPr>
      </w:pPr>
      <w:r w:rsidRPr="006A1127">
        <w:rPr>
          <w:spacing w:val="-2"/>
        </w:rPr>
        <w:t>Представление об объёме и его свойствах. Измерение объёма. Единицы измерения объёмов.</w:t>
      </w:r>
    </w:p>
    <w:p w14:paraId="2E65ADFE" w14:textId="3C06E38A" w:rsidR="00613C17" w:rsidRPr="006A1127" w:rsidRDefault="001B08B3" w:rsidP="00613C17">
      <w:pPr>
        <w:rPr>
          <w:b/>
          <w:spacing w:val="-2"/>
        </w:rPr>
      </w:pPr>
      <w:r>
        <w:rPr>
          <w:b/>
          <w:spacing w:val="-2"/>
        </w:rPr>
        <w:t>8.</w:t>
      </w:r>
      <w:r w:rsidR="00613C17" w:rsidRPr="006A1127">
        <w:rPr>
          <w:b/>
          <w:spacing w:val="-2"/>
        </w:rPr>
        <w:t>Измерения и вычисления</w:t>
      </w:r>
    </w:p>
    <w:p w14:paraId="0DD0A85E" w14:textId="77777777" w:rsidR="00613C17" w:rsidRPr="006A1127" w:rsidRDefault="00613C17" w:rsidP="00613C17">
      <w:pPr>
        <w:rPr>
          <w:spacing w:val="-2"/>
        </w:rPr>
      </w:pPr>
      <w:r w:rsidRPr="006A1127">
        <w:rPr>
          <w:spacing w:val="-2"/>
        </w:rPr>
        <w:t xml:space="preserve">Инструменты для измерений и построений; измерение и вычисление углов, длин (расстояний), площадей. Тригонометрические функции острого угла в прямоугольном треугольнике </w:t>
      </w:r>
      <w:r w:rsidRPr="006A1127">
        <w:rPr>
          <w:i/>
          <w:spacing w:val="-2"/>
        </w:rPr>
        <w:t>Тригонометрические функции тупого угла.</w:t>
      </w:r>
      <w:r w:rsidRPr="006A1127">
        <w:rPr>
          <w:spacing w:val="-2"/>
        </w:rPr>
        <w:t xml:space="preserve"> Вычисление элементов треугольников с использованием тригонометрических соотношений. Формулы площади треугольника, параллелограмма и его частных видов, формулы длины ок</w:t>
      </w:r>
      <w:r w:rsidRPr="006A1127">
        <w:rPr>
          <w:spacing w:val="-2"/>
        </w:rPr>
        <w:softHyphen/>
        <w:t xml:space="preserve">ружности и площади круга. Сравнение и вычисление площадей. Теорема Пифагора. </w:t>
      </w:r>
      <w:r w:rsidRPr="006A1127">
        <w:rPr>
          <w:i/>
          <w:spacing w:val="-2"/>
        </w:rPr>
        <w:t>Теорема синусов. Теорема косинусов</w:t>
      </w:r>
      <w:r w:rsidRPr="006A1127">
        <w:rPr>
          <w:spacing w:val="-2"/>
        </w:rPr>
        <w:t>.</w:t>
      </w:r>
    </w:p>
    <w:p w14:paraId="18D7CF61" w14:textId="77777777" w:rsidR="00613C17" w:rsidRPr="006A1127" w:rsidRDefault="00613C17" w:rsidP="00613C17">
      <w:pPr>
        <w:rPr>
          <w:i/>
          <w:spacing w:val="-2"/>
        </w:rPr>
      </w:pPr>
      <w:r w:rsidRPr="006A1127">
        <w:rPr>
          <w:spacing w:val="-2"/>
        </w:rPr>
        <w:t xml:space="preserve">Понятие преобразования. Представление о метапредметном понятии «преобразование». </w:t>
      </w:r>
      <w:r w:rsidRPr="006A1127">
        <w:rPr>
          <w:i/>
          <w:spacing w:val="-2"/>
        </w:rPr>
        <w:t>Подобие.</w:t>
      </w:r>
    </w:p>
    <w:p w14:paraId="2A3B7CAE" w14:textId="042FEAB8" w:rsidR="00613C17" w:rsidRPr="006A1127" w:rsidRDefault="001B08B3" w:rsidP="00613C17">
      <w:pPr>
        <w:rPr>
          <w:b/>
          <w:spacing w:val="-2"/>
        </w:rPr>
      </w:pPr>
      <w:r>
        <w:rPr>
          <w:b/>
          <w:spacing w:val="-2"/>
        </w:rPr>
        <w:t>9.</w:t>
      </w:r>
      <w:r w:rsidR="00613C17" w:rsidRPr="006A1127">
        <w:rPr>
          <w:b/>
          <w:spacing w:val="-2"/>
        </w:rPr>
        <w:t>Движения</w:t>
      </w:r>
    </w:p>
    <w:p w14:paraId="472ADAC7" w14:textId="77777777" w:rsidR="000B5470" w:rsidRDefault="00613C17" w:rsidP="00613C17">
      <w:pPr>
        <w:rPr>
          <w:i/>
          <w:spacing w:val="-2"/>
        </w:rPr>
      </w:pPr>
      <w:r w:rsidRPr="006A1127">
        <w:rPr>
          <w:spacing w:val="-2"/>
        </w:rPr>
        <w:t xml:space="preserve">Осевая и центральная симметрия, </w:t>
      </w:r>
      <w:r w:rsidRPr="006A1127">
        <w:rPr>
          <w:i/>
          <w:spacing w:val="-2"/>
        </w:rPr>
        <w:t>поворот и параллельный перенос.</w:t>
      </w:r>
    </w:p>
    <w:p w14:paraId="5217EDA4" w14:textId="77777777" w:rsidR="00613C17" w:rsidRPr="006A1127" w:rsidRDefault="00613C17" w:rsidP="00613C17">
      <w:pPr>
        <w:rPr>
          <w:i/>
          <w:spacing w:val="-2"/>
        </w:rPr>
      </w:pPr>
      <w:r w:rsidRPr="006A1127">
        <w:rPr>
          <w:i/>
          <w:spacing w:val="-2"/>
        </w:rPr>
        <w:t xml:space="preserve">Комбинации движений на плоскости и их свойства. </w:t>
      </w:r>
    </w:p>
    <w:p w14:paraId="7B049540" w14:textId="5B19A762" w:rsidR="00613C17" w:rsidRPr="006A1127" w:rsidRDefault="001B08B3" w:rsidP="00613C17">
      <w:pPr>
        <w:rPr>
          <w:b/>
          <w:spacing w:val="-2"/>
        </w:rPr>
      </w:pPr>
      <w:r>
        <w:rPr>
          <w:b/>
          <w:spacing w:val="-2"/>
        </w:rPr>
        <w:t>10.</w:t>
      </w:r>
      <w:r w:rsidR="00613C17" w:rsidRPr="006A1127">
        <w:rPr>
          <w:b/>
          <w:spacing w:val="-2"/>
        </w:rPr>
        <w:t>Векторы и координаты</w:t>
      </w:r>
      <w:r w:rsidR="000B5470">
        <w:rPr>
          <w:b/>
          <w:spacing w:val="-2"/>
        </w:rPr>
        <w:t xml:space="preserve"> на плоскости</w:t>
      </w:r>
    </w:p>
    <w:p w14:paraId="79DEAEEF" w14:textId="77777777" w:rsidR="00046784" w:rsidRDefault="00613C17" w:rsidP="00345F3C">
      <w:pPr>
        <w:rPr>
          <w:spacing w:val="-2"/>
        </w:rPr>
      </w:pPr>
      <w:r w:rsidRPr="006A1127">
        <w:rPr>
          <w:spacing w:val="-2"/>
        </w:rPr>
        <w:t xml:space="preserve">Понятие вектора, действия над векторами, использование векторов в физике, </w:t>
      </w:r>
      <w:r w:rsidRPr="006A1127">
        <w:rPr>
          <w:i/>
          <w:spacing w:val="-2"/>
        </w:rPr>
        <w:t>разложение вектора на составляющие, скалярное произведение</w:t>
      </w:r>
      <w:r w:rsidR="00046784">
        <w:rPr>
          <w:spacing w:val="-2"/>
        </w:rPr>
        <w:t>.</w:t>
      </w:r>
    </w:p>
    <w:p w14:paraId="5C291240" w14:textId="5A21819C" w:rsidR="00345F3C" w:rsidRDefault="00345F3C" w:rsidP="00FF45B9">
      <w:pPr>
        <w:jc w:val="center"/>
        <w:rPr>
          <w:rFonts w:eastAsia="Calibri"/>
          <w:lang w:eastAsia="en-US"/>
        </w:rPr>
      </w:pPr>
      <w:r>
        <w:rPr>
          <w:b/>
          <w:spacing w:val="-2"/>
        </w:rPr>
        <w:lastRenderedPageBreak/>
        <w:t>Тематическое планирование.</w:t>
      </w:r>
      <w:r w:rsidR="00FF45B9">
        <w:rPr>
          <w:b/>
          <w:spacing w:val="-2"/>
        </w:rPr>
        <w:t xml:space="preserve">  </w:t>
      </w:r>
      <w:r w:rsidRPr="00345F3C">
        <w:rPr>
          <w:rFonts w:eastAsia="Calibri"/>
          <w:lang w:eastAsia="en-US"/>
        </w:rPr>
        <w:t>8 класс</w:t>
      </w:r>
    </w:p>
    <w:p w14:paraId="52763628" w14:textId="77777777" w:rsidR="00EC1604" w:rsidRPr="00345F3C" w:rsidRDefault="00EC1604" w:rsidP="00FF45B9">
      <w:pPr>
        <w:jc w:val="center"/>
        <w:rPr>
          <w:b/>
          <w:spacing w:val="-2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046"/>
        <w:gridCol w:w="5725"/>
        <w:gridCol w:w="992"/>
        <w:gridCol w:w="1559"/>
      </w:tblGrid>
      <w:tr w:rsidR="00EC1604" w:rsidRPr="00345F3C" w14:paraId="7AFA6516" w14:textId="29CB25F5" w:rsidTr="00EC1604">
        <w:trPr>
          <w:cantSplit/>
          <w:trHeight w:val="1134"/>
        </w:trPr>
        <w:tc>
          <w:tcPr>
            <w:tcW w:w="1046" w:type="dxa"/>
          </w:tcPr>
          <w:p w14:paraId="2EADFFE3" w14:textId="77777777" w:rsidR="00EC1604" w:rsidRPr="00345F3C" w:rsidRDefault="00EC1604" w:rsidP="00345F3C">
            <w:pPr>
              <w:suppressAutoHyphens w:val="0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5" w:type="dxa"/>
          </w:tcPr>
          <w:p w14:paraId="643E6AC0" w14:textId="77777777" w:rsidR="00EC1604" w:rsidRPr="00345F3C" w:rsidRDefault="00EC1604" w:rsidP="00345F3C">
            <w:pPr>
              <w:suppressAutoHyphens w:val="0"/>
              <w:jc w:val="center"/>
              <w:rPr>
                <w:rFonts w:eastAsia="Calibri"/>
                <w:kern w:val="2"/>
                <w:lang w:eastAsia="en-US"/>
              </w:rPr>
            </w:pPr>
            <w:r w:rsidRPr="00345F3C">
              <w:rPr>
                <w:rFonts w:eastAsia="Calibri"/>
                <w:kern w:val="2"/>
                <w:lang w:eastAsia="en-US"/>
              </w:rPr>
              <w:t>Основное содержание по темам</w:t>
            </w:r>
          </w:p>
        </w:tc>
        <w:tc>
          <w:tcPr>
            <w:tcW w:w="992" w:type="dxa"/>
          </w:tcPr>
          <w:p w14:paraId="499225EF" w14:textId="77777777" w:rsidR="00EC1604" w:rsidRPr="00345F3C" w:rsidRDefault="00EC1604" w:rsidP="001B08B3">
            <w:pPr>
              <w:suppressAutoHyphens w:val="0"/>
              <w:rPr>
                <w:rFonts w:eastAsia="Calibri"/>
                <w:kern w:val="2"/>
                <w:lang w:eastAsia="en-US"/>
              </w:rPr>
            </w:pPr>
            <w:r w:rsidRPr="00345F3C">
              <w:rPr>
                <w:rFonts w:eastAsia="Calibri"/>
                <w:kern w:val="2"/>
                <w:lang w:eastAsia="en-US"/>
              </w:rPr>
              <w:t>Кол-во часов</w:t>
            </w:r>
          </w:p>
        </w:tc>
        <w:tc>
          <w:tcPr>
            <w:tcW w:w="1559" w:type="dxa"/>
          </w:tcPr>
          <w:p w14:paraId="717BE5F8" w14:textId="16CF29B6" w:rsidR="00EC1604" w:rsidRPr="00345F3C" w:rsidRDefault="00EC1604" w:rsidP="001B08B3">
            <w:pPr>
              <w:suppressAutoHyphens w:val="0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В том числе контрольных работ</w:t>
            </w:r>
          </w:p>
        </w:tc>
      </w:tr>
      <w:tr w:rsidR="00EC1604" w:rsidRPr="00345F3C" w14:paraId="6C36BFA0" w14:textId="39323D40" w:rsidTr="00EC1604">
        <w:tc>
          <w:tcPr>
            <w:tcW w:w="1046" w:type="dxa"/>
          </w:tcPr>
          <w:p w14:paraId="7305074F" w14:textId="77777777" w:rsidR="00EC1604" w:rsidRPr="00345F3C" w:rsidRDefault="00EC1604" w:rsidP="00345F3C">
            <w:pPr>
              <w:suppressAutoHyphens w:val="0"/>
              <w:jc w:val="center"/>
              <w:rPr>
                <w:rFonts w:eastAsia="Calibri"/>
                <w:kern w:val="2"/>
                <w:lang w:eastAsia="en-US"/>
              </w:rPr>
            </w:pPr>
            <w:r w:rsidRPr="00345F3C">
              <w:rPr>
                <w:rFonts w:eastAsia="Calibri"/>
                <w:kern w:val="2"/>
                <w:lang w:eastAsia="en-US"/>
              </w:rPr>
              <w:t>1</w:t>
            </w:r>
          </w:p>
        </w:tc>
        <w:tc>
          <w:tcPr>
            <w:tcW w:w="5725" w:type="dxa"/>
          </w:tcPr>
          <w:p w14:paraId="22F64787" w14:textId="77777777" w:rsidR="00EC1604" w:rsidRPr="00345F3C" w:rsidRDefault="00EC1604" w:rsidP="00345F3C">
            <w:pPr>
              <w:suppressAutoHyphens w:val="0"/>
              <w:jc w:val="center"/>
              <w:rPr>
                <w:rFonts w:eastAsia="Calibri"/>
                <w:kern w:val="2"/>
                <w:lang w:eastAsia="en-US"/>
              </w:rPr>
            </w:pPr>
            <w:r w:rsidRPr="00345F3C">
              <w:rPr>
                <w:rFonts w:eastAsia="Calibri"/>
                <w:kern w:val="2"/>
                <w:lang w:eastAsia="en-US"/>
              </w:rPr>
              <w:t>2</w:t>
            </w:r>
          </w:p>
        </w:tc>
        <w:tc>
          <w:tcPr>
            <w:tcW w:w="992" w:type="dxa"/>
          </w:tcPr>
          <w:p w14:paraId="5D22DA30" w14:textId="77777777" w:rsidR="00EC1604" w:rsidRPr="00345F3C" w:rsidRDefault="00EC1604" w:rsidP="00345F3C">
            <w:pPr>
              <w:suppressAutoHyphens w:val="0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1559" w:type="dxa"/>
          </w:tcPr>
          <w:p w14:paraId="5764984A" w14:textId="77777777" w:rsidR="00EC1604" w:rsidRPr="00345F3C" w:rsidRDefault="00EC1604" w:rsidP="00345F3C">
            <w:pPr>
              <w:suppressAutoHyphens w:val="0"/>
              <w:jc w:val="center"/>
              <w:rPr>
                <w:rFonts w:eastAsia="Calibri"/>
                <w:kern w:val="2"/>
                <w:lang w:eastAsia="en-US"/>
              </w:rPr>
            </w:pPr>
          </w:p>
        </w:tc>
      </w:tr>
      <w:tr w:rsidR="00EC1604" w:rsidRPr="00345F3C" w14:paraId="0381B0E8" w14:textId="49333922" w:rsidTr="00EC1604">
        <w:trPr>
          <w:trHeight w:val="478"/>
        </w:trPr>
        <w:tc>
          <w:tcPr>
            <w:tcW w:w="1046" w:type="dxa"/>
          </w:tcPr>
          <w:p w14:paraId="0B625B9C" w14:textId="77777777" w:rsidR="00EC1604" w:rsidRPr="00345F3C" w:rsidRDefault="00EC1604" w:rsidP="00345F3C">
            <w:pPr>
              <w:suppressAutoHyphens w:val="0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5" w:type="dxa"/>
          </w:tcPr>
          <w:p w14:paraId="57611429" w14:textId="77777777" w:rsidR="00EC1604" w:rsidRPr="00345F3C" w:rsidRDefault="00EC1604" w:rsidP="00345F3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345F3C">
              <w:rPr>
                <w:rFonts w:eastAsia="Calibri"/>
                <w:bCs/>
                <w:lang w:eastAsia="en-US"/>
              </w:rPr>
              <w:t>1. Четырехугольники</w:t>
            </w:r>
            <w:r w:rsidRPr="00345F3C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992" w:type="dxa"/>
          </w:tcPr>
          <w:p w14:paraId="424F5458" w14:textId="3D62EF63" w:rsidR="00EC1604" w:rsidRPr="00345F3C" w:rsidRDefault="0093110F" w:rsidP="00345F3C">
            <w:pPr>
              <w:suppressAutoHyphens w:val="0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14</w:t>
            </w:r>
          </w:p>
        </w:tc>
        <w:tc>
          <w:tcPr>
            <w:tcW w:w="1559" w:type="dxa"/>
          </w:tcPr>
          <w:p w14:paraId="4D23968E" w14:textId="008D020E" w:rsidR="00EC1604" w:rsidRPr="00345F3C" w:rsidRDefault="00EC1604" w:rsidP="00345F3C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№1</w:t>
            </w:r>
          </w:p>
        </w:tc>
      </w:tr>
      <w:tr w:rsidR="00EC1604" w:rsidRPr="00345F3C" w14:paraId="32C67B9B" w14:textId="6953B12E" w:rsidTr="00EC1604">
        <w:trPr>
          <w:trHeight w:val="916"/>
        </w:trPr>
        <w:tc>
          <w:tcPr>
            <w:tcW w:w="1046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14:paraId="216C67C2" w14:textId="77777777" w:rsidR="00EC1604" w:rsidRPr="00345F3C" w:rsidRDefault="00EC1604" w:rsidP="00345F3C">
            <w:pPr>
              <w:numPr>
                <w:ilvl w:val="1"/>
                <w:numId w:val="0"/>
              </w:numPr>
              <w:suppressAutoHyphens w:val="0"/>
              <w:spacing w:line="360" w:lineRule="auto"/>
              <w:ind w:firstLine="709"/>
              <w:jc w:val="both"/>
              <w:rPr>
                <w:iCs/>
                <w:spacing w:val="15"/>
                <w:lang w:eastAsia="en-US"/>
              </w:rPr>
            </w:pPr>
            <w:r w:rsidRPr="00345F3C">
              <w:rPr>
                <w:iCs/>
                <w:spacing w:val="15"/>
                <w:lang w:eastAsia="en-US"/>
              </w:rPr>
              <w:t>Геометрические фигуры</w:t>
            </w:r>
            <w:r w:rsidRPr="00345F3C">
              <w:rPr>
                <w:i/>
                <w:iCs/>
                <w:color w:val="4F81BD"/>
                <w:spacing w:val="15"/>
                <w:lang w:eastAsia="en-US"/>
              </w:rPr>
              <w:t>.</w:t>
            </w:r>
            <w:r w:rsidRPr="00345F3C">
              <w:rPr>
                <w:iCs/>
                <w:spacing w:val="15"/>
                <w:lang w:eastAsia="en-US"/>
              </w:rPr>
              <w:t xml:space="preserve"> Геометрические преобразования </w:t>
            </w:r>
          </w:p>
          <w:p w14:paraId="56D54F26" w14:textId="77777777" w:rsidR="00EC1604" w:rsidRPr="00345F3C" w:rsidRDefault="00EC1604" w:rsidP="00345F3C">
            <w:pPr>
              <w:suppressAutoHyphens w:val="0"/>
              <w:ind w:left="113" w:right="113"/>
              <w:jc w:val="center"/>
              <w:rPr>
                <w:rFonts w:eastAsia="Calibri"/>
                <w:kern w:val="2"/>
                <w:lang w:eastAsia="en-US"/>
              </w:rPr>
            </w:pPr>
            <w:r w:rsidRPr="00345F3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5725" w:type="dxa"/>
            <w:tcBorders>
              <w:bottom w:val="single" w:sz="4" w:space="0" w:color="000000" w:themeColor="text1"/>
            </w:tcBorders>
          </w:tcPr>
          <w:p w14:paraId="504A3E32" w14:textId="77777777" w:rsidR="00EC1604" w:rsidRPr="00345F3C" w:rsidRDefault="00EC1604" w:rsidP="00345F3C">
            <w:pPr>
              <w:suppressAutoHyphens w:val="0"/>
              <w:rPr>
                <w:rFonts w:eastAsia="Calibri"/>
                <w:lang w:eastAsia="en-US"/>
              </w:rPr>
            </w:pPr>
            <w:r w:rsidRPr="00345F3C">
              <w:rPr>
                <w:rFonts w:eastAsia="Calibri"/>
                <w:lang w:eastAsia="en-US"/>
              </w:rPr>
              <w:t xml:space="preserve">Многоугольник, его элементы. Распознавание некоторых многоугольников. </w:t>
            </w:r>
            <w:r w:rsidRPr="00345F3C">
              <w:rPr>
                <w:rFonts w:eastAsia="Calibri"/>
                <w:bCs/>
                <w:i/>
                <w:lang w:eastAsia="en-US"/>
              </w:rPr>
              <w:t>В</w:t>
            </w:r>
            <w:r w:rsidRPr="00345F3C">
              <w:rPr>
                <w:rFonts w:eastAsia="Calibri"/>
                <w:i/>
                <w:lang w:eastAsia="en-US"/>
              </w:rPr>
              <w:t>ыпуклые и невыпуклые многоугольники</w:t>
            </w:r>
            <w:r w:rsidRPr="00345F3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14:paraId="4B40D264" w14:textId="74304930" w:rsidR="00EC1604" w:rsidRPr="00345F3C" w:rsidRDefault="0099673D" w:rsidP="00345F3C">
            <w:pPr>
              <w:suppressAutoHyphens w:val="0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14:paraId="4AC12B9E" w14:textId="77777777" w:rsidR="00EC1604" w:rsidRPr="00345F3C" w:rsidRDefault="00EC1604" w:rsidP="00345F3C">
            <w:pPr>
              <w:suppressAutoHyphens w:val="0"/>
              <w:rPr>
                <w:rFonts w:eastAsia="Calibri"/>
                <w:kern w:val="2"/>
                <w:lang w:eastAsia="en-US"/>
              </w:rPr>
            </w:pPr>
          </w:p>
        </w:tc>
      </w:tr>
      <w:tr w:rsidR="00EC1604" w:rsidRPr="00345F3C" w14:paraId="41C9DF5A" w14:textId="6FB33A8A" w:rsidTr="00EC1604">
        <w:trPr>
          <w:trHeight w:val="478"/>
        </w:trPr>
        <w:tc>
          <w:tcPr>
            <w:tcW w:w="1046" w:type="dxa"/>
            <w:vMerge/>
          </w:tcPr>
          <w:p w14:paraId="0380CA32" w14:textId="77777777" w:rsidR="00EC1604" w:rsidRPr="00345F3C" w:rsidRDefault="00EC1604" w:rsidP="00345F3C">
            <w:pPr>
              <w:suppressAutoHyphens w:val="0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5" w:type="dxa"/>
          </w:tcPr>
          <w:p w14:paraId="7ED98E51" w14:textId="77777777" w:rsidR="00EC1604" w:rsidRPr="00345F3C" w:rsidRDefault="00EC1604" w:rsidP="00345F3C">
            <w:pPr>
              <w:suppressAutoHyphens w:val="0"/>
              <w:rPr>
                <w:rFonts w:eastAsia="Calibri"/>
                <w:lang w:eastAsia="en-US"/>
              </w:rPr>
            </w:pPr>
            <w:r w:rsidRPr="00345F3C">
              <w:rPr>
                <w:rFonts w:eastAsia="Calibri"/>
                <w:iCs/>
                <w:lang w:eastAsia="en-US"/>
              </w:rPr>
              <w:t>Параллелограмм, его свойства. Признаки параллелограмма</w:t>
            </w:r>
          </w:p>
        </w:tc>
        <w:tc>
          <w:tcPr>
            <w:tcW w:w="992" w:type="dxa"/>
          </w:tcPr>
          <w:p w14:paraId="7B35B56E" w14:textId="1648424A" w:rsidR="00EC1604" w:rsidRPr="00345F3C" w:rsidRDefault="0099673D" w:rsidP="00345F3C">
            <w:pPr>
              <w:suppressAutoHyphens w:val="0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3</w:t>
            </w:r>
          </w:p>
        </w:tc>
        <w:tc>
          <w:tcPr>
            <w:tcW w:w="1559" w:type="dxa"/>
          </w:tcPr>
          <w:p w14:paraId="49D9C0C9" w14:textId="77777777" w:rsidR="00EC1604" w:rsidRPr="00345F3C" w:rsidRDefault="00EC1604" w:rsidP="00345F3C">
            <w:pPr>
              <w:suppressAutoHyphens w:val="0"/>
              <w:rPr>
                <w:rFonts w:eastAsia="Calibri"/>
                <w:kern w:val="2"/>
                <w:lang w:eastAsia="en-US"/>
              </w:rPr>
            </w:pPr>
          </w:p>
        </w:tc>
      </w:tr>
      <w:tr w:rsidR="00EC1604" w:rsidRPr="00345F3C" w14:paraId="69778FBD" w14:textId="41C5B437" w:rsidTr="00EC1604">
        <w:trPr>
          <w:trHeight w:val="478"/>
        </w:trPr>
        <w:tc>
          <w:tcPr>
            <w:tcW w:w="1046" w:type="dxa"/>
            <w:vMerge/>
          </w:tcPr>
          <w:p w14:paraId="788A6226" w14:textId="77777777" w:rsidR="00EC1604" w:rsidRPr="00345F3C" w:rsidRDefault="00EC1604" w:rsidP="00345F3C">
            <w:pPr>
              <w:suppressAutoHyphens w:val="0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5" w:type="dxa"/>
          </w:tcPr>
          <w:p w14:paraId="6FE43F91" w14:textId="77777777" w:rsidR="00EC1604" w:rsidRPr="00345F3C" w:rsidRDefault="00EC1604" w:rsidP="00345F3C">
            <w:pPr>
              <w:suppressAutoHyphens w:val="0"/>
              <w:rPr>
                <w:rFonts w:eastAsia="Calibri"/>
                <w:lang w:eastAsia="en-US"/>
              </w:rPr>
            </w:pPr>
            <w:r w:rsidRPr="00345F3C">
              <w:rPr>
                <w:rFonts w:eastAsia="Calibri"/>
                <w:iCs/>
                <w:lang w:eastAsia="en-US"/>
              </w:rPr>
              <w:t>Трапеция.Равнобедренная трапеция</w:t>
            </w:r>
          </w:p>
        </w:tc>
        <w:tc>
          <w:tcPr>
            <w:tcW w:w="992" w:type="dxa"/>
          </w:tcPr>
          <w:p w14:paraId="22678FF2" w14:textId="0AFEDDCD" w:rsidR="00EC1604" w:rsidRPr="00345F3C" w:rsidRDefault="0099673D" w:rsidP="00345F3C">
            <w:pPr>
              <w:suppressAutoHyphens w:val="0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3</w:t>
            </w:r>
          </w:p>
        </w:tc>
        <w:tc>
          <w:tcPr>
            <w:tcW w:w="1559" w:type="dxa"/>
          </w:tcPr>
          <w:p w14:paraId="589F699C" w14:textId="77777777" w:rsidR="00EC1604" w:rsidRPr="00345F3C" w:rsidRDefault="00EC1604" w:rsidP="00345F3C">
            <w:pPr>
              <w:suppressAutoHyphens w:val="0"/>
              <w:rPr>
                <w:rFonts w:eastAsia="Calibri"/>
                <w:kern w:val="2"/>
                <w:lang w:eastAsia="en-US"/>
              </w:rPr>
            </w:pPr>
          </w:p>
        </w:tc>
      </w:tr>
      <w:tr w:rsidR="00EC1604" w:rsidRPr="00345F3C" w14:paraId="1159AC53" w14:textId="76A37862" w:rsidTr="00EC1604">
        <w:trPr>
          <w:trHeight w:val="478"/>
        </w:trPr>
        <w:tc>
          <w:tcPr>
            <w:tcW w:w="1046" w:type="dxa"/>
            <w:vMerge/>
          </w:tcPr>
          <w:p w14:paraId="2AD23D2C" w14:textId="77777777" w:rsidR="00EC1604" w:rsidRPr="00345F3C" w:rsidRDefault="00EC1604" w:rsidP="00345F3C">
            <w:pPr>
              <w:suppressAutoHyphens w:val="0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5" w:type="dxa"/>
          </w:tcPr>
          <w:p w14:paraId="5E818FF5" w14:textId="77777777" w:rsidR="00EC1604" w:rsidRPr="00345F3C" w:rsidRDefault="00EC1604" w:rsidP="00345F3C">
            <w:pPr>
              <w:suppressAutoHyphens w:val="0"/>
              <w:rPr>
                <w:rFonts w:eastAsia="Calibri"/>
                <w:lang w:eastAsia="en-US"/>
              </w:rPr>
            </w:pPr>
            <w:r w:rsidRPr="00345F3C">
              <w:rPr>
                <w:rFonts w:eastAsia="Calibri"/>
                <w:iCs/>
                <w:lang w:eastAsia="en-US"/>
              </w:rPr>
              <w:t>Прямоугольник. Ромб. Квадрат.</w:t>
            </w:r>
          </w:p>
        </w:tc>
        <w:tc>
          <w:tcPr>
            <w:tcW w:w="992" w:type="dxa"/>
          </w:tcPr>
          <w:p w14:paraId="2B7C9514" w14:textId="77777777" w:rsidR="00EC1604" w:rsidRPr="00345F3C" w:rsidRDefault="00EC1604" w:rsidP="00345F3C">
            <w:pPr>
              <w:suppressAutoHyphens w:val="0"/>
              <w:rPr>
                <w:rFonts w:eastAsia="Calibri"/>
                <w:kern w:val="2"/>
                <w:lang w:eastAsia="en-US"/>
              </w:rPr>
            </w:pPr>
            <w:r w:rsidRPr="00345F3C">
              <w:rPr>
                <w:rFonts w:eastAsia="Calibri"/>
                <w:kern w:val="2"/>
                <w:lang w:eastAsia="en-US"/>
              </w:rPr>
              <w:t>3</w:t>
            </w:r>
          </w:p>
        </w:tc>
        <w:tc>
          <w:tcPr>
            <w:tcW w:w="1559" w:type="dxa"/>
          </w:tcPr>
          <w:p w14:paraId="784E4B53" w14:textId="77777777" w:rsidR="00EC1604" w:rsidRPr="00345F3C" w:rsidRDefault="00EC1604" w:rsidP="00345F3C">
            <w:pPr>
              <w:suppressAutoHyphens w:val="0"/>
              <w:rPr>
                <w:rFonts w:eastAsia="Calibri"/>
                <w:kern w:val="2"/>
                <w:lang w:eastAsia="en-US"/>
              </w:rPr>
            </w:pPr>
          </w:p>
        </w:tc>
      </w:tr>
      <w:tr w:rsidR="00EC1604" w:rsidRPr="00345F3C" w14:paraId="4BEC0270" w14:textId="6EAC9594" w:rsidTr="00EC1604">
        <w:trPr>
          <w:trHeight w:val="478"/>
        </w:trPr>
        <w:tc>
          <w:tcPr>
            <w:tcW w:w="1046" w:type="dxa"/>
            <w:vMerge/>
          </w:tcPr>
          <w:p w14:paraId="38349D75" w14:textId="77777777" w:rsidR="00EC1604" w:rsidRPr="00345F3C" w:rsidRDefault="00EC1604" w:rsidP="00345F3C">
            <w:pPr>
              <w:suppressAutoHyphens w:val="0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5" w:type="dxa"/>
          </w:tcPr>
          <w:p w14:paraId="558958E9" w14:textId="77777777" w:rsidR="00EC1604" w:rsidRPr="00345F3C" w:rsidRDefault="00EC1604" w:rsidP="00345F3C">
            <w:pPr>
              <w:suppressAutoHyphens w:val="0"/>
              <w:rPr>
                <w:rFonts w:eastAsia="Calibri"/>
                <w:lang w:eastAsia="en-US"/>
              </w:rPr>
            </w:pPr>
            <w:r w:rsidRPr="00345F3C">
              <w:rPr>
                <w:rFonts w:eastAsia="Calibri"/>
                <w:iCs/>
                <w:lang w:eastAsia="en-US"/>
              </w:rPr>
              <w:t xml:space="preserve">Осевая и центральная симметрии. </w:t>
            </w:r>
            <w:r w:rsidRPr="00345F3C">
              <w:rPr>
                <w:rFonts w:eastAsia="Calibri"/>
                <w:i/>
                <w:lang w:eastAsia="en-US"/>
              </w:rPr>
              <w:t>Геометрия и искусство.</w:t>
            </w:r>
          </w:p>
        </w:tc>
        <w:tc>
          <w:tcPr>
            <w:tcW w:w="992" w:type="dxa"/>
          </w:tcPr>
          <w:p w14:paraId="1124C075" w14:textId="77777777" w:rsidR="00EC1604" w:rsidRPr="00345F3C" w:rsidRDefault="00EC1604" w:rsidP="00345F3C">
            <w:pPr>
              <w:suppressAutoHyphens w:val="0"/>
              <w:rPr>
                <w:rFonts w:eastAsia="Calibri"/>
                <w:kern w:val="2"/>
                <w:lang w:eastAsia="en-US"/>
              </w:rPr>
            </w:pPr>
            <w:r w:rsidRPr="00345F3C">
              <w:rPr>
                <w:rFonts w:eastAsia="Calibri"/>
                <w:kern w:val="2"/>
                <w:lang w:eastAsia="en-US"/>
              </w:rPr>
              <w:t>3</w:t>
            </w:r>
          </w:p>
        </w:tc>
        <w:tc>
          <w:tcPr>
            <w:tcW w:w="1559" w:type="dxa"/>
          </w:tcPr>
          <w:p w14:paraId="6DF3344A" w14:textId="77777777" w:rsidR="00EC1604" w:rsidRPr="00345F3C" w:rsidRDefault="00EC1604" w:rsidP="00345F3C">
            <w:pPr>
              <w:suppressAutoHyphens w:val="0"/>
              <w:rPr>
                <w:rFonts w:eastAsia="Calibri"/>
                <w:kern w:val="2"/>
                <w:lang w:eastAsia="en-US"/>
              </w:rPr>
            </w:pPr>
          </w:p>
        </w:tc>
      </w:tr>
      <w:tr w:rsidR="00EC1604" w:rsidRPr="00345F3C" w14:paraId="4B8581B1" w14:textId="2629FFE2" w:rsidTr="00EC1604">
        <w:trPr>
          <w:trHeight w:val="478"/>
        </w:trPr>
        <w:tc>
          <w:tcPr>
            <w:tcW w:w="1046" w:type="dxa"/>
          </w:tcPr>
          <w:p w14:paraId="382664C5" w14:textId="77777777" w:rsidR="00EC1604" w:rsidRPr="00345F3C" w:rsidRDefault="00EC1604" w:rsidP="00345F3C">
            <w:pPr>
              <w:suppressAutoHyphens w:val="0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5" w:type="dxa"/>
          </w:tcPr>
          <w:p w14:paraId="33F4AA7D" w14:textId="77777777" w:rsidR="00EC1604" w:rsidRPr="00345F3C" w:rsidRDefault="00EC1604" w:rsidP="00345F3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345F3C">
              <w:rPr>
                <w:rFonts w:eastAsia="Calibri"/>
                <w:bCs/>
                <w:lang w:eastAsia="en-US"/>
              </w:rPr>
              <w:t>2. Площадь</w:t>
            </w:r>
          </w:p>
        </w:tc>
        <w:tc>
          <w:tcPr>
            <w:tcW w:w="992" w:type="dxa"/>
          </w:tcPr>
          <w:p w14:paraId="4C3D5DD8" w14:textId="77777777" w:rsidR="00EC1604" w:rsidRPr="00345F3C" w:rsidRDefault="00EC1604" w:rsidP="00345F3C">
            <w:pPr>
              <w:suppressAutoHyphens w:val="0"/>
              <w:rPr>
                <w:rFonts w:eastAsia="Calibri"/>
                <w:kern w:val="2"/>
                <w:lang w:eastAsia="en-US"/>
              </w:rPr>
            </w:pPr>
            <w:r w:rsidRPr="00345F3C">
              <w:rPr>
                <w:rFonts w:eastAsia="Calibri"/>
                <w:kern w:val="2"/>
                <w:lang w:eastAsia="en-US"/>
              </w:rPr>
              <w:t>14</w:t>
            </w:r>
          </w:p>
        </w:tc>
        <w:tc>
          <w:tcPr>
            <w:tcW w:w="1559" w:type="dxa"/>
          </w:tcPr>
          <w:p w14:paraId="344A4477" w14:textId="26B66E1C" w:rsidR="00EC1604" w:rsidRPr="00345F3C" w:rsidRDefault="00EC1604" w:rsidP="00345F3C">
            <w:pPr>
              <w:suppressAutoHyphens w:val="0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№2</w:t>
            </w:r>
          </w:p>
        </w:tc>
      </w:tr>
      <w:tr w:rsidR="00EC1604" w:rsidRPr="00345F3C" w14:paraId="0574A2A8" w14:textId="20314806" w:rsidTr="00EC1604">
        <w:trPr>
          <w:trHeight w:val="478"/>
        </w:trPr>
        <w:tc>
          <w:tcPr>
            <w:tcW w:w="1046" w:type="dxa"/>
            <w:vMerge w:val="restart"/>
            <w:textDirection w:val="btLr"/>
          </w:tcPr>
          <w:p w14:paraId="5BCD526B" w14:textId="77777777" w:rsidR="00EC1604" w:rsidRPr="00345F3C" w:rsidRDefault="00EC1604" w:rsidP="00345F3C">
            <w:pPr>
              <w:numPr>
                <w:ilvl w:val="1"/>
                <w:numId w:val="0"/>
              </w:numPr>
              <w:suppressAutoHyphens w:val="0"/>
              <w:spacing w:line="360" w:lineRule="auto"/>
              <w:ind w:firstLine="709"/>
              <w:rPr>
                <w:iCs/>
                <w:spacing w:val="15"/>
                <w:lang w:eastAsia="en-US"/>
              </w:rPr>
            </w:pPr>
            <w:r w:rsidRPr="00345F3C">
              <w:rPr>
                <w:iCs/>
                <w:spacing w:val="15"/>
                <w:lang w:eastAsia="en-US"/>
              </w:rPr>
              <w:t>Измерения и вычисления.</w:t>
            </w:r>
          </w:p>
          <w:p w14:paraId="6EDFBB05" w14:textId="77777777" w:rsidR="00EC1604" w:rsidRPr="00345F3C" w:rsidRDefault="00EC1604" w:rsidP="00345F3C">
            <w:pPr>
              <w:suppressAutoHyphens w:val="0"/>
              <w:ind w:left="113" w:right="113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5" w:type="dxa"/>
          </w:tcPr>
          <w:p w14:paraId="18169B17" w14:textId="77777777" w:rsidR="00EC1604" w:rsidRPr="00345F3C" w:rsidRDefault="00EC1604" w:rsidP="00345F3C">
            <w:pPr>
              <w:suppressAutoHyphens w:val="0"/>
              <w:rPr>
                <w:rFonts w:eastAsia="Calibri"/>
                <w:lang w:eastAsia="en-US"/>
              </w:rPr>
            </w:pPr>
            <w:r w:rsidRPr="00345F3C">
              <w:rPr>
                <w:rFonts w:eastAsia="Calibri"/>
                <w:lang w:eastAsia="en-US"/>
              </w:rPr>
              <w:t>Понятие о площади плоской фигуры и её свойствах. Измерение площадей. Единицы измерения площади.</w:t>
            </w:r>
          </w:p>
        </w:tc>
        <w:tc>
          <w:tcPr>
            <w:tcW w:w="992" w:type="dxa"/>
          </w:tcPr>
          <w:p w14:paraId="364886F7" w14:textId="77777777" w:rsidR="00EC1604" w:rsidRPr="00345F3C" w:rsidRDefault="00EC1604" w:rsidP="00345F3C">
            <w:pPr>
              <w:suppressAutoHyphens w:val="0"/>
              <w:rPr>
                <w:rFonts w:eastAsia="Calibri"/>
                <w:kern w:val="2"/>
                <w:lang w:eastAsia="en-US"/>
              </w:rPr>
            </w:pPr>
            <w:r w:rsidRPr="00345F3C">
              <w:rPr>
                <w:rFonts w:eastAsia="Calibri"/>
                <w:kern w:val="2"/>
                <w:lang w:eastAsia="en-US"/>
              </w:rPr>
              <w:t>2</w:t>
            </w:r>
          </w:p>
        </w:tc>
        <w:tc>
          <w:tcPr>
            <w:tcW w:w="1559" w:type="dxa"/>
          </w:tcPr>
          <w:p w14:paraId="1DA4C9E6" w14:textId="77777777" w:rsidR="00EC1604" w:rsidRPr="00345F3C" w:rsidRDefault="00EC1604" w:rsidP="00345F3C">
            <w:pPr>
              <w:suppressAutoHyphens w:val="0"/>
              <w:rPr>
                <w:rFonts w:eastAsia="Calibri"/>
                <w:kern w:val="2"/>
                <w:lang w:eastAsia="en-US"/>
              </w:rPr>
            </w:pPr>
          </w:p>
        </w:tc>
      </w:tr>
      <w:tr w:rsidR="00EC1604" w:rsidRPr="00345F3C" w14:paraId="2640F545" w14:textId="55E24D7A" w:rsidTr="00EC1604">
        <w:trPr>
          <w:trHeight w:val="478"/>
        </w:trPr>
        <w:tc>
          <w:tcPr>
            <w:tcW w:w="1046" w:type="dxa"/>
            <w:vMerge/>
          </w:tcPr>
          <w:p w14:paraId="6690BCD4" w14:textId="77777777" w:rsidR="00EC1604" w:rsidRPr="00345F3C" w:rsidRDefault="00EC1604" w:rsidP="00345F3C">
            <w:pPr>
              <w:suppressAutoHyphens w:val="0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5" w:type="dxa"/>
          </w:tcPr>
          <w:p w14:paraId="59A8FAE3" w14:textId="77777777" w:rsidR="00EC1604" w:rsidRPr="00345F3C" w:rsidRDefault="00EC1604" w:rsidP="00345F3C">
            <w:pPr>
              <w:suppressAutoHyphens w:val="0"/>
              <w:rPr>
                <w:rFonts w:eastAsia="Calibri"/>
                <w:lang w:eastAsia="en-US"/>
              </w:rPr>
            </w:pPr>
            <w:r w:rsidRPr="00345F3C">
              <w:rPr>
                <w:rFonts w:eastAsia="Calibri"/>
                <w:lang w:eastAsia="en-US"/>
              </w:rPr>
              <w:t>Площадь параллелограмма, треугольника, трапеции.</w:t>
            </w:r>
          </w:p>
        </w:tc>
        <w:tc>
          <w:tcPr>
            <w:tcW w:w="992" w:type="dxa"/>
          </w:tcPr>
          <w:p w14:paraId="42ADC98E" w14:textId="77777777" w:rsidR="00EC1604" w:rsidRPr="00345F3C" w:rsidRDefault="00EC1604" w:rsidP="00345F3C">
            <w:pPr>
              <w:suppressAutoHyphens w:val="0"/>
              <w:rPr>
                <w:rFonts w:eastAsia="Calibri"/>
                <w:kern w:val="2"/>
                <w:lang w:eastAsia="en-US"/>
              </w:rPr>
            </w:pPr>
            <w:r w:rsidRPr="00345F3C">
              <w:rPr>
                <w:rFonts w:eastAsia="Calibri"/>
                <w:kern w:val="2"/>
                <w:lang w:eastAsia="en-US"/>
              </w:rPr>
              <w:t>7</w:t>
            </w:r>
          </w:p>
        </w:tc>
        <w:tc>
          <w:tcPr>
            <w:tcW w:w="1559" w:type="dxa"/>
          </w:tcPr>
          <w:p w14:paraId="65C321C0" w14:textId="77777777" w:rsidR="00EC1604" w:rsidRPr="00345F3C" w:rsidRDefault="00EC1604" w:rsidP="00345F3C">
            <w:pPr>
              <w:suppressAutoHyphens w:val="0"/>
              <w:rPr>
                <w:rFonts w:eastAsia="Calibri"/>
                <w:kern w:val="2"/>
                <w:lang w:eastAsia="en-US"/>
              </w:rPr>
            </w:pPr>
          </w:p>
        </w:tc>
      </w:tr>
      <w:tr w:rsidR="00EC1604" w:rsidRPr="00345F3C" w14:paraId="603A58E3" w14:textId="09F2BA30" w:rsidTr="00EC1604">
        <w:trPr>
          <w:trHeight w:val="478"/>
        </w:trPr>
        <w:tc>
          <w:tcPr>
            <w:tcW w:w="1046" w:type="dxa"/>
            <w:vMerge/>
          </w:tcPr>
          <w:p w14:paraId="250E3175" w14:textId="77777777" w:rsidR="00EC1604" w:rsidRPr="00345F3C" w:rsidRDefault="00EC1604" w:rsidP="00345F3C">
            <w:pPr>
              <w:suppressAutoHyphens w:val="0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5" w:type="dxa"/>
          </w:tcPr>
          <w:p w14:paraId="2C8C23BB" w14:textId="77777777" w:rsidR="00EC1604" w:rsidRPr="00345F3C" w:rsidRDefault="00EC1604" w:rsidP="00345F3C">
            <w:pPr>
              <w:suppressAutoHyphens w:val="0"/>
              <w:rPr>
                <w:rFonts w:eastAsia="Calibri"/>
                <w:lang w:eastAsia="en-US"/>
              </w:rPr>
            </w:pPr>
            <w:r w:rsidRPr="00345F3C">
              <w:rPr>
                <w:rFonts w:eastAsia="Calibri"/>
                <w:iCs/>
                <w:lang w:eastAsia="en-US"/>
              </w:rPr>
              <w:t xml:space="preserve">Теорема Пифагора. </w:t>
            </w:r>
            <w:r w:rsidRPr="00345F3C">
              <w:rPr>
                <w:rFonts w:eastAsia="Calibri"/>
                <w:i/>
                <w:lang w:eastAsia="en-US"/>
              </w:rPr>
              <w:t>Пифагор и его школа.</w:t>
            </w:r>
          </w:p>
        </w:tc>
        <w:tc>
          <w:tcPr>
            <w:tcW w:w="992" w:type="dxa"/>
          </w:tcPr>
          <w:p w14:paraId="174388B0" w14:textId="77777777" w:rsidR="00EC1604" w:rsidRPr="00345F3C" w:rsidRDefault="00EC1604" w:rsidP="00345F3C">
            <w:pPr>
              <w:suppressAutoHyphens w:val="0"/>
              <w:rPr>
                <w:rFonts w:eastAsia="Calibri"/>
                <w:kern w:val="2"/>
                <w:lang w:eastAsia="en-US"/>
              </w:rPr>
            </w:pPr>
            <w:r w:rsidRPr="00345F3C">
              <w:rPr>
                <w:rFonts w:eastAsia="Calibri"/>
                <w:kern w:val="2"/>
                <w:lang w:eastAsia="en-US"/>
              </w:rPr>
              <w:t>5</w:t>
            </w:r>
          </w:p>
        </w:tc>
        <w:tc>
          <w:tcPr>
            <w:tcW w:w="1559" w:type="dxa"/>
          </w:tcPr>
          <w:p w14:paraId="3FDD8B72" w14:textId="77777777" w:rsidR="00EC1604" w:rsidRPr="00345F3C" w:rsidRDefault="00EC1604" w:rsidP="00345F3C">
            <w:pPr>
              <w:suppressAutoHyphens w:val="0"/>
              <w:rPr>
                <w:rFonts w:eastAsia="Calibri"/>
                <w:kern w:val="2"/>
                <w:lang w:eastAsia="en-US"/>
              </w:rPr>
            </w:pPr>
          </w:p>
        </w:tc>
      </w:tr>
      <w:tr w:rsidR="00EC1604" w:rsidRPr="00345F3C" w14:paraId="177FA81B" w14:textId="313B5D3F" w:rsidTr="00EC1604">
        <w:trPr>
          <w:trHeight w:val="478"/>
        </w:trPr>
        <w:tc>
          <w:tcPr>
            <w:tcW w:w="1046" w:type="dxa"/>
          </w:tcPr>
          <w:p w14:paraId="3970F759" w14:textId="77777777" w:rsidR="00EC1604" w:rsidRPr="00345F3C" w:rsidRDefault="00EC1604" w:rsidP="00345F3C">
            <w:pPr>
              <w:suppressAutoHyphens w:val="0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5" w:type="dxa"/>
          </w:tcPr>
          <w:p w14:paraId="3DCDE6FA" w14:textId="77777777" w:rsidR="00EC1604" w:rsidRPr="00345F3C" w:rsidRDefault="00EC1604" w:rsidP="00345F3C">
            <w:pPr>
              <w:suppressAutoHyphens w:val="0"/>
              <w:rPr>
                <w:rFonts w:eastAsia="Calibri"/>
                <w:lang w:eastAsia="en-US"/>
              </w:rPr>
            </w:pPr>
            <w:r w:rsidRPr="00345F3C">
              <w:rPr>
                <w:rFonts w:eastAsia="Calibri"/>
                <w:bCs/>
                <w:lang w:eastAsia="en-US"/>
              </w:rPr>
              <w:t>3. Подобные треугольники.</w:t>
            </w:r>
          </w:p>
        </w:tc>
        <w:tc>
          <w:tcPr>
            <w:tcW w:w="992" w:type="dxa"/>
          </w:tcPr>
          <w:p w14:paraId="1F22CFE7" w14:textId="77777777" w:rsidR="00EC1604" w:rsidRPr="00345F3C" w:rsidRDefault="00EC1604" w:rsidP="00345F3C">
            <w:pPr>
              <w:suppressAutoHyphens w:val="0"/>
              <w:rPr>
                <w:rFonts w:eastAsia="Calibri"/>
                <w:kern w:val="2"/>
                <w:lang w:eastAsia="en-US"/>
              </w:rPr>
            </w:pPr>
            <w:r w:rsidRPr="00345F3C">
              <w:rPr>
                <w:rFonts w:eastAsia="Calibri"/>
                <w:kern w:val="2"/>
                <w:lang w:eastAsia="en-US"/>
              </w:rPr>
              <w:t>19</w:t>
            </w:r>
          </w:p>
        </w:tc>
        <w:tc>
          <w:tcPr>
            <w:tcW w:w="1559" w:type="dxa"/>
          </w:tcPr>
          <w:p w14:paraId="4D7502A4" w14:textId="0A653171" w:rsidR="00EC1604" w:rsidRPr="00345F3C" w:rsidRDefault="00EC1604" w:rsidP="00345F3C">
            <w:pPr>
              <w:suppressAutoHyphens w:val="0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№3, №4</w:t>
            </w:r>
          </w:p>
        </w:tc>
      </w:tr>
      <w:tr w:rsidR="00EC1604" w:rsidRPr="00345F3C" w14:paraId="1AC06277" w14:textId="1CF335BB" w:rsidTr="00EC1604">
        <w:trPr>
          <w:trHeight w:val="478"/>
        </w:trPr>
        <w:tc>
          <w:tcPr>
            <w:tcW w:w="1046" w:type="dxa"/>
            <w:vMerge w:val="restart"/>
            <w:textDirection w:val="btLr"/>
          </w:tcPr>
          <w:p w14:paraId="1760E4F5" w14:textId="77777777" w:rsidR="00EC1604" w:rsidRPr="00345F3C" w:rsidRDefault="00EC1604" w:rsidP="00345F3C">
            <w:pPr>
              <w:numPr>
                <w:ilvl w:val="1"/>
                <w:numId w:val="0"/>
              </w:numPr>
              <w:suppressAutoHyphens w:val="0"/>
              <w:spacing w:line="360" w:lineRule="auto"/>
              <w:ind w:firstLine="709"/>
              <w:jc w:val="both"/>
              <w:rPr>
                <w:iCs/>
                <w:spacing w:val="15"/>
                <w:lang w:eastAsia="en-US"/>
              </w:rPr>
            </w:pPr>
            <w:r w:rsidRPr="00345F3C">
              <w:rPr>
                <w:iCs/>
                <w:spacing w:val="15"/>
                <w:lang w:eastAsia="en-US"/>
              </w:rPr>
              <w:t>Отношения.</w:t>
            </w:r>
          </w:p>
          <w:p w14:paraId="7B3C59FA" w14:textId="77777777" w:rsidR="00EC1604" w:rsidRPr="00345F3C" w:rsidRDefault="00EC1604" w:rsidP="00345F3C">
            <w:pPr>
              <w:suppressAutoHyphens w:val="0"/>
              <w:ind w:left="113" w:right="113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5" w:type="dxa"/>
          </w:tcPr>
          <w:p w14:paraId="5554B6E4" w14:textId="77777777" w:rsidR="00EC1604" w:rsidRPr="00345F3C" w:rsidRDefault="00EC1604" w:rsidP="00345F3C">
            <w:pPr>
              <w:suppressAutoHyphens w:val="0"/>
              <w:rPr>
                <w:rFonts w:eastAsia="Calibri"/>
                <w:lang w:eastAsia="en-US"/>
              </w:rPr>
            </w:pPr>
            <w:r w:rsidRPr="00345F3C">
              <w:rPr>
                <w:rFonts w:eastAsia="Calibri"/>
                <w:iCs/>
                <w:lang w:eastAsia="en-US"/>
              </w:rPr>
              <w:t>Подобные треугольники. Признаки подобия треугольников.</w:t>
            </w:r>
          </w:p>
        </w:tc>
        <w:tc>
          <w:tcPr>
            <w:tcW w:w="992" w:type="dxa"/>
          </w:tcPr>
          <w:p w14:paraId="2DF93866" w14:textId="77777777" w:rsidR="00EC1604" w:rsidRPr="00345F3C" w:rsidRDefault="00EC1604" w:rsidP="00345F3C">
            <w:pPr>
              <w:suppressAutoHyphens w:val="0"/>
              <w:rPr>
                <w:rFonts w:eastAsia="Calibri"/>
                <w:kern w:val="2"/>
                <w:lang w:eastAsia="en-US"/>
              </w:rPr>
            </w:pPr>
            <w:r w:rsidRPr="00345F3C">
              <w:rPr>
                <w:rFonts w:eastAsia="Calibri"/>
                <w:kern w:val="2"/>
                <w:lang w:eastAsia="en-US"/>
              </w:rPr>
              <w:t>8</w:t>
            </w:r>
          </w:p>
        </w:tc>
        <w:tc>
          <w:tcPr>
            <w:tcW w:w="1559" w:type="dxa"/>
          </w:tcPr>
          <w:p w14:paraId="39610CD8" w14:textId="77777777" w:rsidR="00EC1604" w:rsidRPr="00345F3C" w:rsidRDefault="00EC1604" w:rsidP="00345F3C">
            <w:pPr>
              <w:suppressAutoHyphens w:val="0"/>
              <w:rPr>
                <w:rFonts w:eastAsia="Calibri"/>
                <w:kern w:val="2"/>
                <w:lang w:eastAsia="en-US"/>
              </w:rPr>
            </w:pPr>
          </w:p>
        </w:tc>
      </w:tr>
      <w:tr w:rsidR="00EC1604" w:rsidRPr="00345F3C" w14:paraId="4DBCF1DA" w14:textId="5B368000" w:rsidTr="00EC1604">
        <w:trPr>
          <w:trHeight w:val="478"/>
        </w:trPr>
        <w:tc>
          <w:tcPr>
            <w:tcW w:w="1046" w:type="dxa"/>
            <w:vMerge/>
          </w:tcPr>
          <w:p w14:paraId="618E2BEC" w14:textId="77777777" w:rsidR="00EC1604" w:rsidRPr="00345F3C" w:rsidRDefault="00EC1604" w:rsidP="00345F3C">
            <w:pPr>
              <w:suppressAutoHyphens w:val="0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5" w:type="dxa"/>
          </w:tcPr>
          <w:p w14:paraId="2637DB85" w14:textId="77777777" w:rsidR="00EC1604" w:rsidRPr="00345F3C" w:rsidRDefault="00EC1604" w:rsidP="00345F3C">
            <w:pPr>
              <w:suppressAutoHyphens w:val="0"/>
              <w:rPr>
                <w:rFonts w:eastAsia="Calibri"/>
                <w:iCs/>
                <w:lang w:eastAsia="en-US"/>
              </w:rPr>
            </w:pPr>
            <w:r w:rsidRPr="00345F3C">
              <w:rPr>
                <w:rFonts w:eastAsia="Calibri"/>
                <w:iCs/>
                <w:lang w:eastAsia="en-US"/>
              </w:rPr>
              <w:t>Применение подобия к доказательству теорем и решению задач.</w:t>
            </w:r>
          </w:p>
        </w:tc>
        <w:tc>
          <w:tcPr>
            <w:tcW w:w="992" w:type="dxa"/>
          </w:tcPr>
          <w:p w14:paraId="47ED4E8A" w14:textId="77777777" w:rsidR="00EC1604" w:rsidRPr="00345F3C" w:rsidRDefault="00EC1604" w:rsidP="00345F3C">
            <w:pPr>
              <w:suppressAutoHyphens w:val="0"/>
              <w:rPr>
                <w:rFonts w:eastAsia="Calibri"/>
                <w:kern w:val="2"/>
                <w:lang w:eastAsia="en-US"/>
              </w:rPr>
            </w:pPr>
            <w:r w:rsidRPr="00345F3C">
              <w:rPr>
                <w:rFonts w:eastAsia="Calibri"/>
                <w:kern w:val="2"/>
                <w:lang w:eastAsia="en-US"/>
              </w:rPr>
              <w:t>5</w:t>
            </w:r>
          </w:p>
        </w:tc>
        <w:tc>
          <w:tcPr>
            <w:tcW w:w="1559" w:type="dxa"/>
          </w:tcPr>
          <w:p w14:paraId="54D96F6B" w14:textId="77777777" w:rsidR="00EC1604" w:rsidRPr="00345F3C" w:rsidRDefault="00EC1604" w:rsidP="00345F3C">
            <w:pPr>
              <w:suppressAutoHyphens w:val="0"/>
              <w:rPr>
                <w:rFonts w:eastAsia="Calibri"/>
                <w:kern w:val="2"/>
                <w:lang w:eastAsia="en-US"/>
              </w:rPr>
            </w:pPr>
          </w:p>
        </w:tc>
      </w:tr>
      <w:tr w:rsidR="00EC1604" w:rsidRPr="00345F3C" w14:paraId="4F84AC44" w14:textId="34943988" w:rsidTr="00EC1604">
        <w:trPr>
          <w:trHeight w:val="478"/>
        </w:trPr>
        <w:tc>
          <w:tcPr>
            <w:tcW w:w="1046" w:type="dxa"/>
            <w:vMerge/>
          </w:tcPr>
          <w:p w14:paraId="64972836" w14:textId="77777777" w:rsidR="00EC1604" w:rsidRPr="00345F3C" w:rsidRDefault="00EC1604" w:rsidP="00345F3C">
            <w:pPr>
              <w:suppressAutoHyphens w:val="0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5" w:type="dxa"/>
          </w:tcPr>
          <w:p w14:paraId="15EE8EAA" w14:textId="77777777" w:rsidR="00EC1604" w:rsidRPr="00345F3C" w:rsidRDefault="00EC1604" w:rsidP="00345F3C">
            <w:pPr>
              <w:suppressAutoHyphens w:val="0"/>
              <w:rPr>
                <w:rFonts w:eastAsia="Calibri"/>
                <w:iCs/>
                <w:lang w:eastAsia="en-US"/>
              </w:rPr>
            </w:pPr>
            <w:r w:rsidRPr="00345F3C">
              <w:rPr>
                <w:rFonts w:eastAsia="Calibri"/>
                <w:lang w:eastAsia="en-US"/>
              </w:rPr>
              <w:t>Пропорциональные отрезки в прямоугольном треугольнике.</w:t>
            </w:r>
          </w:p>
        </w:tc>
        <w:tc>
          <w:tcPr>
            <w:tcW w:w="992" w:type="dxa"/>
          </w:tcPr>
          <w:p w14:paraId="7BE3CA93" w14:textId="77777777" w:rsidR="00EC1604" w:rsidRPr="00345F3C" w:rsidRDefault="00EC1604" w:rsidP="00345F3C">
            <w:pPr>
              <w:suppressAutoHyphens w:val="0"/>
              <w:rPr>
                <w:rFonts w:eastAsia="Calibri"/>
                <w:kern w:val="2"/>
                <w:lang w:eastAsia="en-US"/>
              </w:rPr>
            </w:pPr>
            <w:r w:rsidRPr="00345F3C">
              <w:rPr>
                <w:rFonts w:eastAsia="Calibri"/>
                <w:kern w:val="2"/>
                <w:lang w:eastAsia="en-US"/>
              </w:rPr>
              <w:t>2</w:t>
            </w:r>
          </w:p>
        </w:tc>
        <w:tc>
          <w:tcPr>
            <w:tcW w:w="1559" w:type="dxa"/>
          </w:tcPr>
          <w:p w14:paraId="356FF232" w14:textId="77777777" w:rsidR="00EC1604" w:rsidRPr="00345F3C" w:rsidRDefault="00EC1604" w:rsidP="00345F3C">
            <w:pPr>
              <w:suppressAutoHyphens w:val="0"/>
              <w:rPr>
                <w:rFonts w:eastAsia="Calibri"/>
                <w:kern w:val="2"/>
                <w:lang w:eastAsia="en-US"/>
              </w:rPr>
            </w:pPr>
          </w:p>
        </w:tc>
      </w:tr>
      <w:tr w:rsidR="00EC1604" w:rsidRPr="00345F3C" w14:paraId="497FBF29" w14:textId="22AB2F33" w:rsidTr="00EC1604">
        <w:trPr>
          <w:trHeight w:val="478"/>
        </w:trPr>
        <w:tc>
          <w:tcPr>
            <w:tcW w:w="1046" w:type="dxa"/>
            <w:vMerge/>
          </w:tcPr>
          <w:p w14:paraId="2FD19FB8" w14:textId="77777777" w:rsidR="00EC1604" w:rsidRPr="00345F3C" w:rsidRDefault="00EC1604" w:rsidP="00345F3C">
            <w:pPr>
              <w:suppressAutoHyphens w:val="0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5" w:type="dxa"/>
          </w:tcPr>
          <w:p w14:paraId="17E928B8" w14:textId="77777777" w:rsidR="00EC1604" w:rsidRPr="00345F3C" w:rsidRDefault="00EC1604" w:rsidP="00345F3C">
            <w:pPr>
              <w:suppressAutoHyphens w:val="0"/>
              <w:rPr>
                <w:rFonts w:eastAsia="Calibri"/>
                <w:iCs/>
                <w:lang w:eastAsia="en-US"/>
              </w:rPr>
            </w:pPr>
            <w:r w:rsidRPr="00345F3C">
              <w:rPr>
                <w:rFonts w:eastAsia="Calibri"/>
                <w:lang w:eastAsia="en-US"/>
              </w:rPr>
              <w:t>Соотношения между сторонами и углами прямоугольного треугольника.</w:t>
            </w:r>
          </w:p>
        </w:tc>
        <w:tc>
          <w:tcPr>
            <w:tcW w:w="992" w:type="dxa"/>
          </w:tcPr>
          <w:p w14:paraId="66CBCA45" w14:textId="77777777" w:rsidR="00EC1604" w:rsidRPr="00345F3C" w:rsidRDefault="00EC1604" w:rsidP="00345F3C">
            <w:pPr>
              <w:suppressAutoHyphens w:val="0"/>
              <w:rPr>
                <w:rFonts w:eastAsia="Calibri"/>
                <w:kern w:val="2"/>
                <w:lang w:eastAsia="en-US"/>
              </w:rPr>
            </w:pPr>
            <w:r w:rsidRPr="00345F3C">
              <w:rPr>
                <w:rFonts w:eastAsia="Calibri"/>
                <w:kern w:val="2"/>
                <w:lang w:eastAsia="en-US"/>
              </w:rPr>
              <w:t>4</w:t>
            </w:r>
          </w:p>
        </w:tc>
        <w:tc>
          <w:tcPr>
            <w:tcW w:w="1559" w:type="dxa"/>
          </w:tcPr>
          <w:p w14:paraId="1C3E7280" w14:textId="77777777" w:rsidR="00EC1604" w:rsidRPr="00345F3C" w:rsidRDefault="00EC1604" w:rsidP="00345F3C">
            <w:pPr>
              <w:suppressAutoHyphens w:val="0"/>
              <w:rPr>
                <w:rFonts w:eastAsia="Calibri"/>
                <w:kern w:val="2"/>
                <w:lang w:eastAsia="en-US"/>
              </w:rPr>
            </w:pPr>
          </w:p>
        </w:tc>
      </w:tr>
      <w:tr w:rsidR="00EC1604" w:rsidRPr="00345F3C" w14:paraId="2304EE5D" w14:textId="22BB4A1B" w:rsidTr="00EC1604">
        <w:trPr>
          <w:trHeight w:val="478"/>
        </w:trPr>
        <w:tc>
          <w:tcPr>
            <w:tcW w:w="1046" w:type="dxa"/>
          </w:tcPr>
          <w:p w14:paraId="44D56841" w14:textId="77777777" w:rsidR="00EC1604" w:rsidRPr="00345F3C" w:rsidRDefault="00EC1604" w:rsidP="00345F3C">
            <w:pPr>
              <w:suppressAutoHyphens w:val="0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5" w:type="dxa"/>
          </w:tcPr>
          <w:p w14:paraId="4A0D4FB8" w14:textId="77777777" w:rsidR="00EC1604" w:rsidRPr="00345F3C" w:rsidRDefault="00EC1604" w:rsidP="00345F3C">
            <w:pPr>
              <w:suppressAutoHyphens w:val="0"/>
              <w:rPr>
                <w:rFonts w:eastAsia="Calibri"/>
                <w:iCs/>
                <w:lang w:eastAsia="en-US"/>
              </w:rPr>
            </w:pPr>
            <w:r w:rsidRPr="00345F3C">
              <w:rPr>
                <w:rFonts w:eastAsia="Calibri"/>
                <w:bCs/>
                <w:lang w:eastAsia="en-US"/>
              </w:rPr>
              <w:t>4. Окружность.</w:t>
            </w:r>
          </w:p>
        </w:tc>
        <w:tc>
          <w:tcPr>
            <w:tcW w:w="992" w:type="dxa"/>
          </w:tcPr>
          <w:p w14:paraId="7BB811F8" w14:textId="77777777" w:rsidR="00EC1604" w:rsidRPr="00345F3C" w:rsidRDefault="00EC1604" w:rsidP="00345F3C">
            <w:pPr>
              <w:suppressAutoHyphens w:val="0"/>
              <w:rPr>
                <w:rFonts w:eastAsia="Calibri"/>
                <w:kern w:val="2"/>
                <w:lang w:eastAsia="en-US"/>
              </w:rPr>
            </w:pPr>
            <w:r w:rsidRPr="00345F3C">
              <w:rPr>
                <w:rFonts w:eastAsia="Calibri"/>
                <w:kern w:val="2"/>
                <w:lang w:eastAsia="en-US"/>
              </w:rPr>
              <w:t>17</w:t>
            </w:r>
          </w:p>
        </w:tc>
        <w:tc>
          <w:tcPr>
            <w:tcW w:w="1559" w:type="dxa"/>
          </w:tcPr>
          <w:p w14:paraId="0616AABB" w14:textId="47A88A31" w:rsidR="00EC1604" w:rsidRPr="00345F3C" w:rsidRDefault="00EC1604" w:rsidP="00345F3C">
            <w:pPr>
              <w:suppressAutoHyphens w:val="0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№5</w:t>
            </w:r>
          </w:p>
        </w:tc>
      </w:tr>
      <w:tr w:rsidR="00EC1604" w:rsidRPr="00345F3C" w14:paraId="0C7AFCBD" w14:textId="2EA06EE6" w:rsidTr="00EC1604">
        <w:trPr>
          <w:trHeight w:val="478"/>
        </w:trPr>
        <w:tc>
          <w:tcPr>
            <w:tcW w:w="1046" w:type="dxa"/>
            <w:vMerge w:val="restart"/>
            <w:textDirection w:val="btLr"/>
          </w:tcPr>
          <w:p w14:paraId="0F391CC9" w14:textId="77777777" w:rsidR="00EC1604" w:rsidRPr="00345F3C" w:rsidRDefault="00EC1604" w:rsidP="00345F3C">
            <w:pPr>
              <w:suppressAutoHyphens w:val="0"/>
              <w:ind w:left="113" w:right="113"/>
              <w:jc w:val="center"/>
              <w:rPr>
                <w:rFonts w:eastAsia="Calibri"/>
                <w:lang w:eastAsia="en-US"/>
              </w:rPr>
            </w:pPr>
            <w:r w:rsidRPr="00345F3C">
              <w:rPr>
                <w:rFonts w:eastAsia="Calibri"/>
                <w:lang w:eastAsia="en-US"/>
              </w:rPr>
              <w:t xml:space="preserve">Геометрические фигуры. </w:t>
            </w:r>
          </w:p>
          <w:p w14:paraId="1D120AF0" w14:textId="77777777" w:rsidR="00EC1604" w:rsidRPr="00345F3C" w:rsidRDefault="00EC1604" w:rsidP="00345F3C">
            <w:pPr>
              <w:numPr>
                <w:ilvl w:val="1"/>
                <w:numId w:val="0"/>
              </w:numPr>
              <w:suppressAutoHyphens w:val="0"/>
              <w:spacing w:line="360" w:lineRule="auto"/>
              <w:ind w:firstLine="709"/>
              <w:jc w:val="both"/>
              <w:rPr>
                <w:iCs/>
                <w:spacing w:val="15"/>
                <w:lang w:eastAsia="en-US"/>
              </w:rPr>
            </w:pPr>
            <w:r w:rsidRPr="00345F3C">
              <w:rPr>
                <w:iCs/>
                <w:spacing w:val="15"/>
                <w:lang w:eastAsia="en-US"/>
              </w:rPr>
              <w:t>Отношения.</w:t>
            </w:r>
          </w:p>
          <w:p w14:paraId="583A4A57" w14:textId="77777777" w:rsidR="00EC1604" w:rsidRPr="00345F3C" w:rsidRDefault="00EC1604" w:rsidP="00345F3C">
            <w:pPr>
              <w:suppressAutoHyphens w:val="0"/>
              <w:ind w:left="113" w:right="113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5" w:type="dxa"/>
          </w:tcPr>
          <w:p w14:paraId="4F42CB70" w14:textId="77777777" w:rsidR="00EC1604" w:rsidRPr="00345F3C" w:rsidRDefault="00EC1604" w:rsidP="00345F3C">
            <w:pPr>
              <w:suppressAutoHyphens w:val="0"/>
              <w:rPr>
                <w:rFonts w:eastAsia="Calibri"/>
                <w:iCs/>
                <w:lang w:eastAsia="en-US"/>
              </w:rPr>
            </w:pPr>
            <w:r w:rsidRPr="00345F3C">
              <w:rPr>
                <w:rFonts w:eastAsia="Calibri"/>
                <w:lang w:eastAsia="en-US"/>
              </w:rPr>
              <w:t xml:space="preserve">Взаимное расположение прямой и окружности. Касательная </w:t>
            </w:r>
            <w:r w:rsidRPr="00345F3C">
              <w:rPr>
                <w:rFonts w:eastAsia="Calibri"/>
                <w:i/>
                <w:lang w:eastAsia="en-US"/>
              </w:rPr>
              <w:t>и секущая</w:t>
            </w:r>
            <w:r w:rsidRPr="00345F3C">
              <w:rPr>
                <w:rFonts w:eastAsia="Calibri"/>
                <w:lang w:eastAsia="en-US"/>
              </w:rPr>
              <w:t xml:space="preserve"> к окружности, </w:t>
            </w:r>
            <w:r w:rsidRPr="00345F3C">
              <w:rPr>
                <w:rFonts w:eastAsia="Calibri"/>
                <w:i/>
                <w:lang w:eastAsia="en-US"/>
              </w:rPr>
              <w:t>их свойства</w:t>
            </w:r>
            <w:r w:rsidRPr="00345F3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2" w:type="dxa"/>
          </w:tcPr>
          <w:p w14:paraId="50836DBD" w14:textId="77777777" w:rsidR="00EC1604" w:rsidRPr="00345F3C" w:rsidRDefault="00EC1604" w:rsidP="00345F3C">
            <w:pPr>
              <w:suppressAutoHyphens w:val="0"/>
              <w:rPr>
                <w:rFonts w:eastAsia="Calibri"/>
                <w:kern w:val="2"/>
                <w:lang w:eastAsia="en-US"/>
              </w:rPr>
            </w:pPr>
            <w:r w:rsidRPr="00345F3C">
              <w:rPr>
                <w:rFonts w:eastAsia="Calibri"/>
                <w:kern w:val="2"/>
                <w:lang w:eastAsia="en-US"/>
              </w:rPr>
              <w:t>3</w:t>
            </w:r>
          </w:p>
        </w:tc>
        <w:tc>
          <w:tcPr>
            <w:tcW w:w="1559" w:type="dxa"/>
          </w:tcPr>
          <w:p w14:paraId="5BCB326A" w14:textId="77777777" w:rsidR="00EC1604" w:rsidRPr="00345F3C" w:rsidRDefault="00EC1604" w:rsidP="00345F3C">
            <w:pPr>
              <w:suppressAutoHyphens w:val="0"/>
              <w:rPr>
                <w:rFonts w:eastAsia="Calibri"/>
                <w:kern w:val="2"/>
                <w:lang w:eastAsia="en-US"/>
              </w:rPr>
            </w:pPr>
          </w:p>
        </w:tc>
      </w:tr>
      <w:tr w:rsidR="00EC1604" w:rsidRPr="00345F3C" w14:paraId="76F31C35" w14:textId="1D59E394" w:rsidTr="00EC1604">
        <w:trPr>
          <w:trHeight w:val="478"/>
        </w:trPr>
        <w:tc>
          <w:tcPr>
            <w:tcW w:w="1046" w:type="dxa"/>
            <w:vMerge/>
          </w:tcPr>
          <w:p w14:paraId="653E979B" w14:textId="77777777" w:rsidR="00EC1604" w:rsidRPr="00345F3C" w:rsidRDefault="00EC1604" w:rsidP="00345F3C">
            <w:pPr>
              <w:suppressAutoHyphens w:val="0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5" w:type="dxa"/>
          </w:tcPr>
          <w:p w14:paraId="2D4AF0F3" w14:textId="77777777" w:rsidR="00EC1604" w:rsidRPr="00345F3C" w:rsidRDefault="00EC1604" w:rsidP="00345F3C">
            <w:pPr>
              <w:suppressAutoHyphens w:val="0"/>
              <w:rPr>
                <w:rFonts w:eastAsia="Calibri"/>
                <w:lang w:eastAsia="en-US"/>
              </w:rPr>
            </w:pPr>
            <w:r w:rsidRPr="00345F3C">
              <w:rPr>
                <w:rFonts w:eastAsia="Calibri"/>
                <w:iCs/>
                <w:lang w:eastAsia="en-US"/>
              </w:rPr>
              <w:t>Центральные и вписанные углы.</w:t>
            </w:r>
          </w:p>
        </w:tc>
        <w:tc>
          <w:tcPr>
            <w:tcW w:w="992" w:type="dxa"/>
          </w:tcPr>
          <w:p w14:paraId="2F0A5360" w14:textId="77777777" w:rsidR="00EC1604" w:rsidRPr="00345F3C" w:rsidRDefault="00EC1604" w:rsidP="00345F3C">
            <w:pPr>
              <w:suppressAutoHyphens w:val="0"/>
              <w:rPr>
                <w:rFonts w:eastAsia="Calibri"/>
                <w:kern w:val="2"/>
                <w:lang w:eastAsia="en-US"/>
              </w:rPr>
            </w:pPr>
            <w:r w:rsidRPr="00345F3C">
              <w:rPr>
                <w:rFonts w:eastAsia="Calibri"/>
                <w:kern w:val="2"/>
                <w:lang w:eastAsia="en-US"/>
              </w:rPr>
              <w:t>4</w:t>
            </w:r>
          </w:p>
        </w:tc>
        <w:tc>
          <w:tcPr>
            <w:tcW w:w="1559" w:type="dxa"/>
          </w:tcPr>
          <w:p w14:paraId="1C7C5ACB" w14:textId="77777777" w:rsidR="00EC1604" w:rsidRPr="00345F3C" w:rsidRDefault="00EC1604" w:rsidP="00345F3C">
            <w:pPr>
              <w:suppressAutoHyphens w:val="0"/>
              <w:rPr>
                <w:rFonts w:eastAsia="Calibri"/>
                <w:kern w:val="2"/>
                <w:lang w:eastAsia="en-US"/>
              </w:rPr>
            </w:pPr>
          </w:p>
        </w:tc>
      </w:tr>
      <w:tr w:rsidR="00EC1604" w:rsidRPr="00345F3C" w14:paraId="2E2B16AD" w14:textId="69B3CFCC" w:rsidTr="00EC1604">
        <w:trPr>
          <w:trHeight w:val="478"/>
        </w:trPr>
        <w:tc>
          <w:tcPr>
            <w:tcW w:w="1046" w:type="dxa"/>
            <w:vMerge/>
          </w:tcPr>
          <w:p w14:paraId="678E0793" w14:textId="77777777" w:rsidR="00EC1604" w:rsidRPr="00345F3C" w:rsidRDefault="00EC1604" w:rsidP="00345F3C">
            <w:pPr>
              <w:suppressAutoHyphens w:val="0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5" w:type="dxa"/>
          </w:tcPr>
          <w:p w14:paraId="4EC58903" w14:textId="77777777" w:rsidR="00EC1604" w:rsidRPr="00345F3C" w:rsidRDefault="00EC1604" w:rsidP="00345F3C">
            <w:pPr>
              <w:suppressAutoHyphens w:val="0"/>
              <w:rPr>
                <w:rFonts w:eastAsia="Calibri"/>
                <w:lang w:eastAsia="en-US"/>
              </w:rPr>
            </w:pPr>
            <w:r w:rsidRPr="00345F3C">
              <w:rPr>
                <w:rFonts w:eastAsia="Calibri"/>
                <w:iCs/>
                <w:lang w:eastAsia="en-US"/>
              </w:rPr>
              <w:t>Четыре замечательные точки треугольника.</w:t>
            </w:r>
          </w:p>
        </w:tc>
        <w:tc>
          <w:tcPr>
            <w:tcW w:w="992" w:type="dxa"/>
          </w:tcPr>
          <w:p w14:paraId="0B26268A" w14:textId="77777777" w:rsidR="00EC1604" w:rsidRPr="00345F3C" w:rsidRDefault="00EC1604" w:rsidP="00345F3C">
            <w:pPr>
              <w:suppressAutoHyphens w:val="0"/>
              <w:rPr>
                <w:rFonts w:eastAsia="Calibri"/>
                <w:kern w:val="2"/>
                <w:lang w:eastAsia="en-US"/>
              </w:rPr>
            </w:pPr>
            <w:r w:rsidRPr="00345F3C">
              <w:rPr>
                <w:rFonts w:eastAsia="Calibri"/>
                <w:kern w:val="2"/>
                <w:lang w:eastAsia="en-US"/>
              </w:rPr>
              <w:t>3</w:t>
            </w:r>
          </w:p>
        </w:tc>
        <w:tc>
          <w:tcPr>
            <w:tcW w:w="1559" w:type="dxa"/>
          </w:tcPr>
          <w:p w14:paraId="3237ABD6" w14:textId="77777777" w:rsidR="00EC1604" w:rsidRPr="00345F3C" w:rsidRDefault="00EC1604" w:rsidP="00345F3C">
            <w:pPr>
              <w:suppressAutoHyphens w:val="0"/>
              <w:rPr>
                <w:rFonts w:eastAsia="Calibri"/>
                <w:kern w:val="2"/>
                <w:lang w:eastAsia="en-US"/>
              </w:rPr>
            </w:pPr>
          </w:p>
        </w:tc>
      </w:tr>
      <w:tr w:rsidR="00EC1604" w:rsidRPr="00345F3C" w14:paraId="3A6ED9C9" w14:textId="1CC80BB5" w:rsidTr="00EC1604">
        <w:trPr>
          <w:trHeight w:val="478"/>
        </w:trPr>
        <w:tc>
          <w:tcPr>
            <w:tcW w:w="1046" w:type="dxa"/>
            <w:vMerge/>
          </w:tcPr>
          <w:p w14:paraId="4611AD02" w14:textId="77777777" w:rsidR="00EC1604" w:rsidRPr="00345F3C" w:rsidRDefault="00EC1604" w:rsidP="00345F3C">
            <w:pPr>
              <w:suppressAutoHyphens w:val="0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5" w:type="dxa"/>
          </w:tcPr>
          <w:p w14:paraId="2F270E7A" w14:textId="77777777" w:rsidR="00EC1604" w:rsidRPr="00345F3C" w:rsidRDefault="00EC1604" w:rsidP="00345F3C">
            <w:pPr>
              <w:suppressAutoHyphens w:val="0"/>
              <w:rPr>
                <w:rFonts w:eastAsia="Calibri"/>
                <w:lang w:eastAsia="en-US"/>
              </w:rPr>
            </w:pPr>
            <w:r w:rsidRPr="00345F3C">
              <w:rPr>
                <w:rFonts w:eastAsia="Calibri"/>
                <w:lang w:eastAsia="en-US"/>
              </w:rPr>
              <w:t xml:space="preserve">Вписанные и описанные окружности для треугольников, </w:t>
            </w:r>
            <w:r w:rsidRPr="00345F3C">
              <w:rPr>
                <w:rFonts w:eastAsia="Calibri"/>
                <w:i/>
                <w:lang w:eastAsia="en-US"/>
              </w:rPr>
              <w:t>четырёхугольников.</w:t>
            </w:r>
          </w:p>
        </w:tc>
        <w:tc>
          <w:tcPr>
            <w:tcW w:w="992" w:type="dxa"/>
          </w:tcPr>
          <w:p w14:paraId="0863359E" w14:textId="77777777" w:rsidR="00EC1604" w:rsidRPr="00345F3C" w:rsidRDefault="00EC1604" w:rsidP="00345F3C">
            <w:pPr>
              <w:suppressAutoHyphens w:val="0"/>
              <w:rPr>
                <w:rFonts w:eastAsia="Calibri"/>
                <w:kern w:val="2"/>
                <w:lang w:eastAsia="en-US"/>
              </w:rPr>
            </w:pPr>
            <w:r w:rsidRPr="00345F3C">
              <w:rPr>
                <w:rFonts w:eastAsia="Calibri"/>
                <w:kern w:val="2"/>
                <w:lang w:eastAsia="en-US"/>
              </w:rPr>
              <w:t>7</w:t>
            </w:r>
          </w:p>
        </w:tc>
        <w:tc>
          <w:tcPr>
            <w:tcW w:w="1559" w:type="dxa"/>
          </w:tcPr>
          <w:p w14:paraId="4175E5DC" w14:textId="77777777" w:rsidR="00EC1604" w:rsidRPr="00345F3C" w:rsidRDefault="00EC1604" w:rsidP="00345F3C">
            <w:pPr>
              <w:suppressAutoHyphens w:val="0"/>
              <w:rPr>
                <w:rFonts w:eastAsia="Calibri"/>
                <w:kern w:val="2"/>
                <w:lang w:eastAsia="en-US"/>
              </w:rPr>
            </w:pPr>
          </w:p>
        </w:tc>
      </w:tr>
      <w:tr w:rsidR="00EC1604" w:rsidRPr="00345F3C" w14:paraId="55D37875" w14:textId="63001138" w:rsidTr="00EC1604">
        <w:trPr>
          <w:trHeight w:val="478"/>
        </w:trPr>
        <w:tc>
          <w:tcPr>
            <w:tcW w:w="1046" w:type="dxa"/>
          </w:tcPr>
          <w:p w14:paraId="49A5B582" w14:textId="77777777" w:rsidR="00EC1604" w:rsidRPr="00345F3C" w:rsidRDefault="00EC1604" w:rsidP="00345F3C">
            <w:pPr>
              <w:suppressAutoHyphens w:val="0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5" w:type="dxa"/>
          </w:tcPr>
          <w:p w14:paraId="75310C9F" w14:textId="77777777" w:rsidR="00EC1604" w:rsidRPr="00345F3C" w:rsidRDefault="00EC1604" w:rsidP="00345F3C">
            <w:pPr>
              <w:suppressAutoHyphens w:val="0"/>
              <w:rPr>
                <w:rFonts w:eastAsia="Calibri"/>
                <w:lang w:eastAsia="en-US"/>
              </w:rPr>
            </w:pPr>
            <w:r w:rsidRPr="00345F3C">
              <w:rPr>
                <w:rFonts w:eastAsia="Calibri"/>
                <w:bCs/>
                <w:lang w:eastAsia="en-US"/>
              </w:rPr>
              <w:t>5. Повторение. Решение задач.</w:t>
            </w:r>
          </w:p>
        </w:tc>
        <w:tc>
          <w:tcPr>
            <w:tcW w:w="992" w:type="dxa"/>
          </w:tcPr>
          <w:p w14:paraId="75BE2C24" w14:textId="5A8921F6" w:rsidR="00EC1604" w:rsidRPr="00345F3C" w:rsidRDefault="0099673D" w:rsidP="00345F3C">
            <w:pPr>
              <w:suppressAutoHyphens w:val="0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4</w:t>
            </w:r>
          </w:p>
        </w:tc>
        <w:tc>
          <w:tcPr>
            <w:tcW w:w="1559" w:type="dxa"/>
          </w:tcPr>
          <w:p w14:paraId="14A18B8E" w14:textId="75514262" w:rsidR="00EC1604" w:rsidRPr="00EC1604" w:rsidRDefault="00EC1604" w:rsidP="00345F3C">
            <w:pPr>
              <w:suppressAutoHyphens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EC1604">
              <w:rPr>
                <w:rFonts w:eastAsia="Calibri"/>
                <w:kern w:val="2"/>
                <w:sz w:val="22"/>
                <w:szCs w:val="22"/>
                <w:lang w:eastAsia="en-US"/>
              </w:rPr>
              <w:t>Всего 5 контрольных работ</w:t>
            </w:r>
          </w:p>
        </w:tc>
      </w:tr>
    </w:tbl>
    <w:p w14:paraId="2CC108F5" w14:textId="77777777" w:rsidR="005B4BAC" w:rsidRDefault="005B4BAC" w:rsidP="00FF45B9">
      <w:pPr>
        <w:tabs>
          <w:tab w:val="left" w:pos="1920"/>
        </w:tabs>
        <w:rPr>
          <w:b/>
        </w:rPr>
      </w:pPr>
    </w:p>
    <w:p w14:paraId="04815A6D" w14:textId="6DBC1186" w:rsidR="005B4BAC" w:rsidRDefault="005B4BAC" w:rsidP="00A968DC">
      <w:pPr>
        <w:tabs>
          <w:tab w:val="left" w:pos="1920"/>
        </w:tabs>
        <w:jc w:val="center"/>
        <w:rPr>
          <w:b/>
        </w:rPr>
      </w:pPr>
    </w:p>
    <w:p w14:paraId="62F92E19" w14:textId="0C6A6EFE" w:rsidR="00EC1604" w:rsidRDefault="00EC1604" w:rsidP="00A968DC">
      <w:pPr>
        <w:tabs>
          <w:tab w:val="left" w:pos="1920"/>
        </w:tabs>
        <w:jc w:val="center"/>
        <w:rPr>
          <w:b/>
        </w:rPr>
      </w:pPr>
    </w:p>
    <w:p w14:paraId="7176BCA5" w14:textId="1D30EA37" w:rsidR="00EB3528" w:rsidRDefault="00EB3528" w:rsidP="001B08B3">
      <w:pPr>
        <w:pStyle w:val="c38c34"/>
        <w:spacing w:before="0" w:beforeAutospacing="0" w:after="0" w:afterAutospacing="0"/>
        <w:jc w:val="center"/>
        <w:rPr>
          <w:b/>
          <w:color w:val="000000"/>
        </w:rPr>
      </w:pPr>
      <w:r w:rsidRPr="00FF45B9">
        <w:rPr>
          <w:b/>
          <w:color w:val="000000"/>
        </w:rPr>
        <w:lastRenderedPageBreak/>
        <w:t>Календарно-тематическое планирование по геометрии 8 класс</w:t>
      </w:r>
    </w:p>
    <w:p w14:paraId="732FF6DB" w14:textId="77777777" w:rsidR="00FF45B9" w:rsidRPr="00FF45B9" w:rsidRDefault="00FF45B9" w:rsidP="00EB3528">
      <w:pPr>
        <w:pStyle w:val="c38c34"/>
        <w:spacing w:before="0" w:beforeAutospacing="0" w:after="0" w:afterAutospacing="0"/>
        <w:rPr>
          <w:b/>
          <w:color w:val="00000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245"/>
        <w:gridCol w:w="992"/>
        <w:gridCol w:w="1276"/>
        <w:gridCol w:w="1276"/>
      </w:tblGrid>
      <w:tr w:rsidR="001B08B3" w:rsidRPr="00CC285E" w14:paraId="576E56E7" w14:textId="77777777" w:rsidTr="001B08B3">
        <w:trPr>
          <w:cantSplit/>
          <w:trHeight w:val="6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42F2D" w14:textId="6E3EBE01" w:rsidR="001B08B3" w:rsidRPr="00FF45B9" w:rsidRDefault="001B08B3" w:rsidP="008C44A3">
            <w:r w:rsidRPr="00FF45B9"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950B8" w14:textId="77777777" w:rsidR="001B08B3" w:rsidRPr="00FF45B9" w:rsidRDefault="001B08B3" w:rsidP="008C44A3">
            <w:pPr>
              <w:jc w:val="center"/>
            </w:pPr>
            <w:r w:rsidRPr="00FF45B9">
              <w:t>Содержание уроков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AA7EB" w14:textId="77777777" w:rsidR="001B08B3" w:rsidRPr="00FF45B9" w:rsidRDefault="001B08B3" w:rsidP="008C44A3">
            <w:pPr>
              <w:jc w:val="center"/>
            </w:pPr>
            <w:r w:rsidRPr="00FF45B9">
              <w:t>Кол-во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1FC6F" w14:textId="5BB3DA1F" w:rsidR="001B08B3" w:rsidRPr="00FF45B9" w:rsidRDefault="001B08B3" w:rsidP="001B08B3">
            <w:pPr>
              <w:jc w:val="center"/>
            </w:pPr>
            <w:r w:rsidRPr="00FF45B9">
              <w:t>Дата</w:t>
            </w:r>
            <w:r>
              <w:t xml:space="preserve"> 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E2829" w14:textId="6DE71307" w:rsidR="001B08B3" w:rsidRPr="00FF45B9" w:rsidRDefault="001B08B3" w:rsidP="008C44A3">
            <w:pPr>
              <w:jc w:val="center"/>
            </w:pPr>
            <w:r>
              <w:t>Д</w:t>
            </w:r>
            <w:r w:rsidRPr="00FF45B9">
              <w:t>ата</w:t>
            </w:r>
            <w:r>
              <w:t xml:space="preserve"> факт</w:t>
            </w:r>
          </w:p>
        </w:tc>
      </w:tr>
      <w:tr w:rsidR="0099673D" w:rsidRPr="00CC285E" w14:paraId="3517F88C" w14:textId="77777777" w:rsidTr="0099673D">
        <w:trPr>
          <w:cantSplit/>
          <w:trHeight w:val="374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9EF8F" w14:textId="5609C3B0" w:rsidR="0099673D" w:rsidRPr="00FF45B9" w:rsidRDefault="0099673D" w:rsidP="008C44A3">
            <w:pPr>
              <w:jc w:val="center"/>
            </w:pPr>
            <w:r w:rsidRPr="001B08B3">
              <w:rPr>
                <w:b/>
                <w:bCs/>
              </w:rPr>
              <w:t>Четырёхугольники (14 ч)</w:t>
            </w:r>
          </w:p>
        </w:tc>
      </w:tr>
      <w:tr w:rsidR="007B1A85" w:rsidRPr="00CC285E" w14:paraId="1EDD1BE2" w14:textId="77777777" w:rsidTr="0093110F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7A3AE" w14:textId="28956B3A" w:rsidR="007B1A85" w:rsidRPr="00CC285E" w:rsidRDefault="007B1A85" w:rsidP="007B1A85">
            <w: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EFC1E" w14:textId="494C9FC1" w:rsidR="007B1A85" w:rsidRPr="00CC285E" w:rsidRDefault="007B1A85" w:rsidP="007B1A85">
            <w:pPr>
              <w:rPr>
                <w:b/>
              </w:rPr>
            </w:pPr>
            <w:r w:rsidRPr="00CC285E">
              <w:t>Многоугольник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ABD54" w14:textId="04E8125F" w:rsidR="007B1A85" w:rsidRPr="00CC285E" w:rsidRDefault="007B1A85" w:rsidP="007B1A8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52231" w14:textId="3E8D0C69" w:rsidR="007B1A85" w:rsidRPr="00CC285E" w:rsidRDefault="007B1A85" w:rsidP="007B1A85">
            <w:pPr>
              <w:jc w:val="center"/>
            </w:pPr>
            <w:r>
              <w:t>05</w:t>
            </w:r>
            <w:r w:rsidRPr="00604012">
              <w:t>.09</w:t>
            </w:r>
            <w:r>
              <w:t>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D95C1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34E75176" w14:textId="77777777" w:rsidTr="0093110F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7D881" w14:textId="24A4ED47" w:rsidR="007B1A85" w:rsidRPr="00CC285E" w:rsidRDefault="007B1A85" w:rsidP="007B1A85">
            <w: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9B817" w14:textId="5E68C7B6" w:rsidR="007B1A85" w:rsidRPr="00CC285E" w:rsidRDefault="007B1A85" w:rsidP="007B1A85">
            <w:r w:rsidRPr="00CC285E">
              <w:t>Многоугольник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7FB23" w14:textId="6F9189C5" w:rsidR="007B1A85" w:rsidRPr="00CC285E" w:rsidRDefault="007B1A85" w:rsidP="007B1A8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A2AB6" w14:textId="657B2026" w:rsidR="007B1A85" w:rsidRDefault="007B1A85" w:rsidP="007B1A85">
            <w:pPr>
              <w:jc w:val="center"/>
            </w:pPr>
            <w:r>
              <w:t>08</w:t>
            </w:r>
            <w:r w:rsidRPr="00604012">
              <w:t>.09</w:t>
            </w:r>
            <w:r>
              <w:t>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5360D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19893B0E" w14:textId="77777777" w:rsidTr="0093110F">
        <w:trPr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3612E" w14:textId="77777777" w:rsidR="007B1A85" w:rsidRPr="00CC285E" w:rsidRDefault="007B1A85" w:rsidP="007B1A85">
            <w:r w:rsidRPr="00CC285E"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3DE68" w14:textId="77777777" w:rsidR="007B1A85" w:rsidRPr="00CC285E" w:rsidRDefault="007B1A85" w:rsidP="007B1A85">
            <w:pPr>
              <w:rPr>
                <w:b/>
              </w:rPr>
            </w:pPr>
            <w:r w:rsidRPr="00CC285E">
              <w:t>Параллелограмм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7F434" w14:textId="77777777" w:rsidR="007B1A85" w:rsidRPr="00CC285E" w:rsidRDefault="007B1A85" w:rsidP="007B1A85">
            <w:pPr>
              <w:jc w:val="center"/>
            </w:pPr>
            <w:r w:rsidRPr="00CC285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8857B" w14:textId="275CD8C5" w:rsidR="007B1A85" w:rsidRPr="00CC285E" w:rsidRDefault="007B1A85" w:rsidP="007B1A85">
            <w:pPr>
              <w:jc w:val="center"/>
            </w:pPr>
            <w:r>
              <w:t>12</w:t>
            </w:r>
            <w:r w:rsidRPr="00604012">
              <w:t>.09</w:t>
            </w:r>
            <w:r>
              <w:t>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59D92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7224A5CC" w14:textId="77777777" w:rsidTr="0093110F">
        <w:trPr>
          <w:trHeight w:val="5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B400F" w14:textId="63976925" w:rsidR="007B1A85" w:rsidRPr="00CC285E" w:rsidRDefault="007B1A85" w:rsidP="007B1A85">
            <w: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54D3B" w14:textId="77777777" w:rsidR="007B1A85" w:rsidRPr="00CC285E" w:rsidRDefault="007B1A85" w:rsidP="007B1A85">
            <w:pPr>
              <w:rPr>
                <w:b/>
              </w:rPr>
            </w:pPr>
            <w:r w:rsidRPr="00CC285E">
              <w:t>Признаки параллелограмма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07261" w14:textId="6FB7DF74" w:rsidR="007B1A85" w:rsidRPr="00CC285E" w:rsidRDefault="007B1A85" w:rsidP="007B1A8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787C6" w14:textId="2FF4B756" w:rsidR="007B1A85" w:rsidRPr="00CC285E" w:rsidRDefault="007B1A85" w:rsidP="007B1A85">
            <w:pPr>
              <w:jc w:val="center"/>
            </w:pPr>
            <w:r>
              <w:t>15</w:t>
            </w:r>
            <w:r w:rsidRPr="00604012">
              <w:t>.09</w:t>
            </w:r>
            <w:r>
              <w:t>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0C273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6943C597" w14:textId="77777777" w:rsidTr="0093110F">
        <w:trPr>
          <w:trHeight w:val="5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39B15" w14:textId="6A10F8C4" w:rsidR="007B1A85" w:rsidRPr="00CC285E" w:rsidRDefault="007B1A85" w:rsidP="007B1A85">
            <w: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13032" w14:textId="69C107F9" w:rsidR="007B1A85" w:rsidRPr="00CC285E" w:rsidRDefault="007B1A85" w:rsidP="007B1A85">
            <w:r w:rsidRPr="00CC285E">
              <w:t>Признаки параллелограмма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2D783" w14:textId="71C20F9D" w:rsidR="007B1A85" w:rsidRPr="00CC285E" w:rsidRDefault="007B1A85" w:rsidP="007B1A8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2A544" w14:textId="20F86C54" w:rsidR="007B1A85" w:rsidRDefault="007B1A85" w:rsidP="007B1A85">
            <w:pPr>
              <w:jc w:val="center"/>
            </w:pPr>
            <w:r>
              <w:t>19</w:t>
            </w:r>
            <w:r w:rsidRPr="00604012">
              <w:t>.09</w:t>
            </w:r>
            <w:r>
              <w:t>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AF208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2F1F4C17" w14:textId="77777777" w:rsidTr="001B08B3">
        <w:trPr>
          <w:trHeight w:val="5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981AB" w14:textId="59B071EA" w:rsidR="007B1A85" w:rsidRPr="00CC285E" w:rsidRDefault="007B1A85" w:rsidP="007B1A85">
            <w: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028A8" w14:textId="77777777" w:rsidR="007B1A85" w:rsidRPr="00CC285E" w:rsidRDefault="007B1A85" w:rsidP="007B1A85">
            <w:pPr>
              <w:rPr>
                <w:b/>
              </w:rPr>
            </w:pPr>
            <w:r w:rsidRPr="00CC285E">
              <w:t>Трапеция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47CF6" w14:textId="2E6ADD63" w:rsidR="007B1A85" w:rsidRPr="00CC285E" w:rsidRDefault="007B1A85" w:rsidP="007B1A8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719BE" w14:textId="756099D8" w:rsidR="007B1A85" w:rsidRPr="00CC285E" w:rsidRDefault="007B1A85" w:rsidP="007B1A85">
            <w:pPr>
              <w:jc w:val="center"/>
            </w:pPr>
            <w:r>
              <w:t>22</w:t>
            </w:r>
            <w:r w:rsidRPr="00604012">
              <w:t>.09</w:t>
            </w:r>
            <w:r>
              <w:t>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37C8B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3087566F" w14:textId="77777777" w:rsidTr="001B08B3">
        <w:trPr>
          <w:trHeight w:val="5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39CDD" w14:textId="6EC9E203" w:rsidR="007B1A85" w:rsidRPr="00CC285E" w:rsidRDefault="007B1A85" w:rsidP="007B1A85">
            <w: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590B9" w14:textId="10A7DE63" w:rsidR="007B1A85" w:rsidRPr="00CC285E" w:rsidRDefault="007B1A85" w:rsidP="007B1A85">
            <w:r w:rsidRPr="00CC285E">
              <w:t>Трапеция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DB2CC" w14:textId="0FF428BD" w:rsidR="007B1A85" w:rsidRPr="00CC285E" w:rsidRDefault="007B1A85" w:rsidP="007B1A8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0E851" w14:textId="56EFE467" w:rsidR="007B1A85" w:rsidRDefault="007B1A85" w:rsidP="007B1A85">
            <w:pPr>
              <w:jc w:val="center"/>
            </w:pPr>
            <w:r>
              <w:t>26</w:t>
            </w:r>
            <w:r w:rsidRPr="00604012">
              <w:t>.09</w:t>
            </w:r>
            <w:r>
              <w:t>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D5735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71548750" w14:textId="77777777" w:rsidTr="001B08B3">
        <w:trPr>
          <w:trHeight w:val="4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6CCEB" w14:textId="77777777" w:rsidR="007B1A85" w:rsidRPr="00CC285E" w:rsidRDefault="007B1A85" w:rsidP="007B1A85">
            <w:r w:rsidRPr="00CC285E"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046EA" w14:textId="73D700AC" w:rsidR="007B1A85" w:rsidRPr="00CC285E" w:rsidRDefault="007B1A85" w:rsidP="007B1A85">
            <w:pPr>
              <w:rPr>
                <w:b/>
              </w:rPr>
            </w:pPr>
            <w:r w:rsidRPr="00CC285E">
              <w:t>Решение задач «Параллелогра</w:t>
            </w:r>
            <w:r>
              <w:t>м</w:t>
            </w:r>
            <w:r w:rsidRPr="00CC285E">
              <w:t>м</w:t>
            </w:r>
            <w:r>
              <w:t xml:space="preserve">. </w:t>
            </w:r>
            <w:r w:rsidRPr="00CC285E">
              <w:t>Трапеция»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D35EF" w14:textId="77777777" w:rsidR="007B1A85" w:rsidRPr="00CC285E" w:rsidRDefault="007B1A85" w:rsidP="007B1A85">
            <w:pPr>
              <w:jc w:val="center"/>
            </w:pPr>
            <w:r w:rsidRPr="00CC285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1C334" w14:textId="23903FBE" w:rsidR="007B1A85" w:rsidRPr="00CC285E" w:rsidRDefault="007B1A85" w:rsidP="007B1A85">
            <w:pPr>
              <w:jc w:val="center"/>
            </w:pPr>
            <w:r>
              <w:t>29.09.23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A8159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78032BD7" w14:textId="77777777" w:rsidTr="0099673D">
        <w:trPr>
          <w:trHeight w:val="5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7F11D" w14:textId="77777777" w:rsidR="007B1A85" w:rsidRPr="00CC285E" w:rsidRDefault="007B1A85" w:rsidP="007B1A85">
            <w:r w:rsidRPr="00CC285E"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9BDE0" w14:textId="77777777" w:rsidR="007B1A85" w:rsidRPr="00CC285E" w:rsidRDefault="007B1A85" w:rsidP="007B1A85">
            <w:pPr>
              <w:rPr>
                <w:b/>
              </w:rPr>
            </w:pPr>
            <w:r w:rsidRPr="00CC285E">
              <w:t>Прямоугольник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61A22" w14:textId="77777777" w:rsidR="007B1A85" w:rsidRPr="00CC285E" w:rsidRDefault="007B1A85" w:rsidP="007B1A85">
            <w:pPr>
              <w:jc w:val="center"/>
            </w:pPr>
            <w:r w:rsidRPr="00CC285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F66C0" w14:textId="03303E5B" w:rsidR="007B1A85" w:rsidRPr="00CC285E" w:rsidRDefault="007B1A85" w:rsidP="007B1A85">
            <w:pPr>
              <w:jc w:val="center"/>
            </w:pPr>
            <w:r>
              <w:t>03</w:t>
            </w:r>
            <w:r w:rsidRPr="00604012">
              <w:t>.10</w:t>
            </w:r>
            <w:r>
              <w:t>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5B588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71F1401D" w14:textId="77777777" w:rsidTr="0099673D">
        <w:trPr>
          <w:trHeight w:val="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5CD0B" w14:textId="77777777" w:rsidR="007B1A85" w:rsidRPr="00CC285E" w:rsidRDefault="007B1A85" w:rsidP="007B1A85">
            <w:r w:rsidRPr="00CC285E"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7F53D" w14:textId="77777777" w:rsidR="007B1A85" w:rsidRPr="00CC285E" w:rsidRDefault="007B1A85" w:rsidP="007B1A85">
            <w:pPr>
              <w:rPr>
                <w:b/>
              </w:rPr>
            </w:pPr>
            <w:r w:rsidRPr="00CC285E">
              <w:t>Ромб и квадрат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8019F" w14:textId="3F82FDF2" w:rsidR="007B1A85" w:rsidRPr="00CC285E" w:rsidRDefault="007B1A85" w:rsidP="007B1A8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C2DB3" w14:textId="6CD4D0D8" w:rsidR="007B1A85" w:rsidRPr="00CC285E" w:rsidRDefault="007B1A85" w:rsidP="007B1A85">
            <w:pPr>
              <w:jc w:val="center"/>
            </w:pPr>
            <w:r>
              <w:t>06</w:t>
            </w:r>
            <w:r w:rsidRPr="00604012">
              <w:t>.10</w:t>
            </w:r>
            <w:r>
              <w:t>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1EF9D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40490346" w14:textId="77777777" w:rsidTr="0099673D">
        <w:trPr>
          <w:trHeight w:val="4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EBBCE" w14:textId="07C49AF3" w:rsidR="007B1A85" w:rsidRPr="00CC285E" w:rsidRDefault="007B1A85" w:rsidP="007B1A85">
            <w: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7B17D" w14:textId="64D67E03" w:rsidR="007B1A85" w:rsidRPr="00CC285E" w:rsidRDefault="007B1A85" w:rsidP="007B1A85">
            <w:r w:rsidRPr="00CC285E">
              <w:t>Ромб и квадрат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0F895" w14:textId="4966982F" w:rsidR="007B1A85" w:rsidRDefault="007B1A85" w:rsidP="007B1A8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D1C62" w14:textId="7996E6FB" w:rsidR="007B1A85" w:rsidRDefault="007B1A85" w:rsidP="007B1A85">
            <w:pPr>
              <w:jc w:val="center"/>
            </w:pPr>
            <w:r>
              <w:t>10.10.23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6B48A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290C8123" w14:textId="77777777" w:rsidTr="001B08B3">
        <w:trPr>
          <w:trHeight w:val="5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588ED" w14:textId="6E94D75B" w:rsidR="007B1A85" w:rsidRPr="00CC285E" w:rsidRDefault="007B1A85" w:rsidP="007B1A85">
            <w: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2D79E" w14:textId="77777777" w:rsidR="007B1A85" w:rsidRPr="00CC285E" w:rsidRDefault="007B1A85" w:rsidP="007B1A85">
            <w:pPr>
              <w:rPr>
                <w:b/>
              </w:rPr>
            </w:pPr>
            <w:r w:rsidRPr="00CC285E">
              <w:t>Осевая и центральная симметрии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6BB56" w14:textId="77777777" w:rsidR="007B1A85" w:rsidRPr="00CC285E" w:rsidRDefault="007B1A85" w:rsidP="007B1A85">
            <w:pPr>
              <w:jc w:val="center"/>
            </w:pPr>
            <w:r w:rsidRPr="00CC285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88925" w14:textId="782F510E" w:rsidR="007B1A85" w:rsidRPr="00CC285E" w:rsidRDefault="007B1A85" w:rsidP="007B1A85">
            <w:pPr>
              <w:jc w:val="center"/>
            </w:pPr>
            <w:r>
              <w:t>13</w:t>
            </w:r>
            <w:r w:rsidRPr="009F52A8">
              <w:t>.10</w:t>
            </w:r>
            <w:r>
              <w:t>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202B8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4761141F" w14:textId="77777777" w:rsidTr="001B08B3">
        <w:trPr>
          <w:trHeight w:val="5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2E405" w14:textId="089E2FF8" w:rsidR="007B1A85" w:rsidRPr="00CC285E" w:rsidRDefault="007B1A85" w:rsidP="007B1A85">
            <w: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27885" w14:textId="5D043F66" w:rsidR="007B1A85" w:rsidRPr="00CC285E" w:rsidRDefault="007B1A85" w:rsidP="007B1A85">
            <w:pPr>
              <w:rPr>
                <w:b/>
              </w:rPr>
            </w:pPr>
            <w:r w:rsidRPr="00CC285E">
              <w:t>Осевая и центральная симметрии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664F4" w14:textId="77777777" w:rsidR="007B1A85" w:rsidRPr="00CC285E" w:rsidRDefault="007B1A85" w:rsidP="007B1A85">
            <w:pPr>
              <w:jc w:val="center"/>
            </w:pPr>
            <w:r w:rsidRPr="00CC285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60D48" w14:textId="66E1C65A" w:rsidR="007B1A85" w:rsidRPr="00CC285E" w:rsidRDefault="007B1A85" w:rsidP="007B1A85">
            <w:pPr>
              <w:jc w:val="center"/>
            </w:pPr>
            <w:r>
              <w:t>17</w:t>
            </w:r>
            <w:r w:rsidRPr="009F52A8">
              <w:t>.10</w:t>
            </w:r>
            <w:r>
              <w:t>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8695B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514B0338" w14:textId="77777777" w:rsidTr="001B08B3">
        <w:trPr>
          <w:trHeight w:val="5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DD5E8" w14:textId="77777777" w:rsidR="007B1A85" w:rsidRPr="00CC285E" w:rsidRDefault="007B1A85" w:rsidP="007B1A85">
            <w:r w:rsidRPr="00CC285E"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40DA8" w14:textId="77777777" w:rsidR="007B1A85" w:rsidRPr="00EB3528" w:rsidRDefault="007B1A85" w:rsidP="007B1A85">
            <w:pPr>
              <w:rPr>
                <w:u w:val="single"/>
              </w:rPr>
            </w:pPr>
            <w:r w:rsidRPr="00EB3528">
              <w:rPr>
                <w:u w:val="single"/>
              </w:rPr>
              <w:t>Контрольная работа № 1 «Четырёхугольники»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CC0EC" w14:textId="77777777" w:rsidR="007B1A85" w:rsidRPr="00EB3528" w:rsidRDefault="007B1A85" w:rsidP="007B1A85">
            <w:pPr>
              <w:jc w:val="center"/>
            </w:pPr>
            <w:r w:rsidRPr="00EB3528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9A070" w14:textId="0EEB964C" w:rsidR="007B1A85" w:rsidRPr="00CC285E" w:rsidRDefault="007B1A85" w:rsidP="007B1A85">
            <w:pPr>
              <w:jc w:val="center"/>
            </w:pPr>
            <w:r>
              <w:t>20</w:t>
            </w:r>
            <w:r w:rsidRPr="009F52A8">
              <w:t>.10</w:t>
            </w:r>
            <w:r>
              <w:t>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C95CA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99673D" w:rsidRPr="00CC285E" w14:paraId="20CFB863" w14:textId="77777777" w:rsidTr="0099673D">
        <w:trPr>
          <w:trHeight w:val="432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B23F8" w14:textId="53D20D77" w:rsidR="0099673D" w:rsidRPr="00CC285E" w:rsidRDefault="0099673D" w:rsidP="008C44A3">
            <w:pPr>
              <w:jc w:val="center"/>
              <w:rPr>
                <w:b/>
              </w:rPr>
            </w:pPr>
            <w:r w:rsidRPr="001B08B3">
              <w:rPr>
                <w:b/>
                <w:bCs/>
              </w:rPr>
              <w:t>Площадь (14 ч)</w:t>
            </w:r>
          </w:p>
        </w:tc>
      </w:tr>
      <w:tr w:rsidR="007B1A85" w:rsidRPr="00CC285E" w14:paraId="1EC2CC83" w14:textId="77777777" w:rsidTr="001B08B3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B790C" w14:textId="77777777" w:rsidR="007B1A85" w:rsidRPr="00CC285E" w:rsidRDefault="007B1A85" w:rsidP="007B1A85">
            <w:r w:rsidRPr="00CC285E"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F7297" w14:textId="45E5960E" w:rsidR="007B1A85" w:rsidRPr="00CC285E" w:rsidRDefault="007B1A85" w:rsidP="007B1A85">
            <w:pPr>
              <w:rPr>
                <w:b/>
              </w:rPr>
            </w:pPr>
            <w:r w:rsidRPr="00CC285E">
              <w:t>Площадь многоугольника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BCB4C" w14:textId="77777777" w:rsidR="007B1A85" w:rsidRPr="00CC285E" w:rsidRDefault="007B1A85" w:rsidP="007B1A85">
            <w:pPr>
              <w:jc w:val="center"/>
            </w:pPr>
            <w:r w:rsidRPr="00CC285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24DB3" w14:textId="205B1281" w:rsidR="007B1A85" w:rsidRPr="00CC285E" w:rsidRDefault="007B1A85" w:rsidP="007B1A85">
            <w:pPr>
              <w:jc w:val="center"/>
            </w:pPr>
            <w:r>
              <w:t>24</w:t>
            </w:r>
            <w:r w:rsidRPr="009F52A8">
              <w:t>.10</w:t>
            </w:r>
            <w:r>
              <w:t>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B8E58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24C0E0F7" w14:textId="77777777" w:rsidTr="001B08B3">
        <w:trPr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C8945" w14:textId="77777777" w:rsidR="007B1A85" w:rsidRPr="00CC285E" w:rsidRDefault="007B1A85" w:rsidP="007B1A85">
            <w:r w:rsidRPr="00CC285E"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AE113" w14:textId="77777777" w:rsidR="007B1A85" w:rsidRPr="00CC285E" w:rsidRDefault="007B1A85" w:rsidP="007B1A85">
            <w:pPr>
              <w:rPr>
                <w:b/>
              </w:rPr>
            </w:pPr>
            <w:r w:rsidRPr="00CC285E">
              <w:t>Площадь прямоугольника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97AE7" w14:textId="77777777" w:rsidR="007B1A85" w:rsidRPr="00CC285E" w:rsidRDefault="007B1A85" w:rsidP="007B1A85">
            <w:pPr>
              <w:jc w:val="center"/>
            </w:pPr>
            <w:r w:rsidRPr="00CC285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A30C4" w14:textId="60E1B15C" w:rsidR="007B1A85" w:rsidRPr="00CC285E" w:rsidRDefault="007B1A85" w:rsidP="007B1A8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D8885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25BE2CAF" w14:textId="77777777" w:rsidTr="001B08B3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328D1" w14:textId="77777777" w:rsidR="007B1A85" w:rsidRPr="00CC285E" w:rsidRDefault="007B1A85" w:rsidP="007B1A85">
            <w:r w:rsidRPr="00CC285E"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19F89" w14:textId="77777777" w:rsidR="007B1A85" w:rsidRPr="00CC285E" w:rsidRDefault="007B1A85" w:rsidP="007B1A85">
            <w:pPr>
              <w:rPr>
                <w:b/>
              </w:rPr>
            </w:pPr>
            <w:r w:rsidRPr="00CC285E">
              <w:t>Площадь параллелограмма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21ACB" w14:textId="77777777" w:rsidR="007B1A85" w:rsidRPr="00CC285E" w:rsidRDefault="007B1A85" w:rsidP="007B1A85">
            <w:pPr>
              <w:jc w:val="center"/>
            </w:pPr>
            <w:r w:rsidRPr="00CC285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647AE" w14:textId="27C2ECEB" w:rsidR="007B1A85" w:rsidRPr="00CC285E" w:rsidRDefault="007B1A85" w:rsidP="007B1A85">
            <w:pPr>
              <w:jc w:val="center"/>
            </w:pPr>
            <w:r>
              <w:t>27</w:t>
            </w:r>
            <w:r w:rsidRPr="009F52A8">
              <w:t>.10</w:t>
            </w:r>
            <w:r>
              <w:t>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8C816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6C470E20" w14:textId="77777777" w:rsidTr="001B08B3">
        <w:trPr>
          <w:trHeight w:val="5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50740" w14:textId="37D746D3" w:rsidR="007B1A85" w:rsidRPr="00CC285E" w:rsidRDefault="007B1A85" w:rsidP="007B1A85">
            <w: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3D547" w14:textId="77777777" w:rsidR="007B1A85" w:rsidRPr="00CC285E" w:rsidRDefault="007B1A85" w:rsidP="007B1A85">
            <w:pPr>
              <w:rPr>
                <w:b/>
              </w:rPr>
            </w:pPr>
            <w:r w:rsidRPr="00CC285E">
              <w:t>Площадь треугольника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9D305" w14:textId="1CB78ED8" w:rsidR="007B1A85" w:rsidRPr="00CC285E" w:rsidRDefault="007B1A85" w:rsidP="007B1A8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E9557" w14:textId="7C07C33E" w:rsidR="007B1A85" w:rsidRPr="00CC285E" w:rsidRDefault="007B1A85" w:rsidP="007B1A85">
            <w:pPr>
              <w:jc w:val="center"/>
            </w:pPr>
            <w:r>
              <w:t>07</w:t>
            </w:r>
            <w:r w:rsidRPr="009F52A8">
              <w:t>.11</w:t>
            </w:r>
            <w:r>
              <w:t>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3D8C4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57E64C1C" w14:textId="77777777" w:rsidTr="001B08B3">
        <w:trPr>
          <w:trHeight w:val="5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EDC14" w14:textId="4F7C1B0A" w:rsidR="007B1A85" w:rsidRPr="00CC285E" w:rsidRDefault="007B1A85" w:rsidP="007B1A85">
            <w: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DC841" w14:textId="204D9E51" w:rsidR="007B1A85" w:rsidRPr="00CC285E" w:rsidRDefault="007B1A85" w:rsidP="007B1A85">
            <w:r w:rsidRPr="00CC285E">
              <w:t>Площадь треугольника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8290C" w14:textId="2C6D48C1" w:rsidR="007B1A85" w:rsidRPr="00CC285E" w:rsidRDefault="007B1A85" w:rsidP="007B1A8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B9D7B" w14:textId="592A86E3" w:rsidR="007B1A85" w:rsidRDefault="007B1A85" w:rsidP="007B1A85">
            <w:pPr>
              <w:jc w:val="center"/>
            </w:pPr>
            <w:r>
              <w:t>10</w:t>
            </w:r>
            <w:r w:rsidRPr="009F52A8">
              <w:t>.11</w:t>
            </w:r>
            <w:r>
              <w:t>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555B8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712094D5" w14:textId="77777777" w:rsidTr="001B08B3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5C713" w14:textId="77777777" w:rsidR="007B1A85" w:rsidRPr="00CC285E" w:rsidRDefault="007B1A85" w:rsidP="007B1A85">
            <w:r w:rsidRPr="00CC285E"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32201" w14:textId="77777777" w:rsidR="007B1A85" w:rsidRPr="00CC285E" w:rsidRDefault="007B1A85" w:rsidP="007B1A85">
            <w:pPr>
              <w:rPr>
                <w:b/>
              </w:rPr>
            </w:pPr>
            <w:r w:rsidRPr="00CC285E">
              <w:t>Площадь трапеции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C752D" w14:textId="77777777" w:rsidR="007B1A85" w:rsidRPr="00CC285E" w:rsidRDefault="007B1A85" w:rsidP="007B1A85">
            <w:pPr>
              <w:jc w:val="center"/>
            </w:pPr>
            <w:r w:rsidRPr="00CC285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38C36" w14:textId="54BA1799" w:rsidR="007B1A85" w:rsidRPr="00CC285E" w:rsidRDefault="007B1A85" w:rsidP="007B1A85">
            <w:pPr>
              <w:jc w:val="center"/>
            </w:pPr>
            <w:r>
              <w:t>14</w:t>
            </w:r>
            <w:r w:rsidRPr="009F52A8">
              <w:t>.11</w:t>
            </w:r>
            <w:r>
              <w:t>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6D180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2D81820D" w14:textId="77777777" w:rsidTr="001B08B3">
        <w:trPr>
          <w:trHeight w:val="6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A91D7" w14:textId="67890B27" w:rsidR="007B1A85" w:rsidRPr="00CC285E" w:rsidRDefault="007B1A85" w:rsidP="007B1A85">
            <w: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98C4A" w14:textId="77777777" w:rsidR="007B1A85" w:rsidRPr="00CC285E" w:rsidRDefault="007B1A85" w:rsidP="007B1A85">
            <w:pPr>
              <w:rPr>
                <w:b/>
              </w:rPr>
            </w:pPr>
            <w:r w:rsidRPr="00CC285E">
              <w:t>Решение задач «Площади фигур»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7F303" w14:textId="1D0ACEF0" w:rsidR="007B1A85" w:rsidRPr="00CC285E" w:rsidRDefault="007B1A85" w:rsidP="007B1A8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0AE9D" w14:textId="022825A6" w:rsidR="007B1A85" w:rsidRPr="00CC285E" w:rsidRDefault="007B1A85" w:rsidP="007B1A85">
            <w:pPr>
              <w:jc w:val="center"/>
            </w:pPr>
            <w:r>
              <w:t>17</w:t>
            </w:r>
            <w:r w:rsidRPr="009F52A8">
              <w:t>.11</w:t>
            </w:r>
            <w:r>
              <w:t>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766B3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46007144" w14:textId="77777777" w:rsidTr="001B08B3">
        <w:trPr>
          <w:trHeight w:val="6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CCBD5" w14:textId="6E5FA42D" w:rsidR="007B1A85" w:rsidRPr="00CC285E" w:rsidRDefault="007B1A85" w:rsidP="007B1A85">
            <w: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46008" w14:textId="3C23A63B" w:rsidR="007B1A85" w:rsidRPr="00CC285E" w:rsidRDefault="007B1A85" w:rsidP="007B1A85">
            <w:r w:rsidRPr="00CC285E">
              <w:t>Решение задач «Площади фигур»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4C87B" w14:textId="15BD2703" w:rsidR="007B1A85" w:rsidRPr="00CC285E" w:rsidRDefault="007B1A85" w:rsidP="007B1A8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BEBA6" w14:textId="792918F8" w:rsidR="007B1A85" w:rsidRDefault="007B1A85" w:rsidP="007B1A85">
            <w:pPr>
              <w:jc w:val="center"/>
            </w:pPr>
            <w:r>
              <w:t>21</w:t>
            </w:r>
            <w:r w:rsidRPr="009F52A8">
              <w:t>.11</w:t>
            </w:r>
            <w:r>
              <w:t>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C3EC1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7C52A688" w14:textId="77777777" w:rsidTr="001B08B3">
        <w:trPr>
          <w:trHeight w:val="5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6FA6C" w14:textId="3864B652" w:rsidR="007B1A85" w:rsidRPr="00CC285E" w:rsidRDefault="007B1A85" w:rsidP="007B1A85">
            <w: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1E8EF" w14:textId="77777777" w:rsidR="007B1A85" w:rsidRPr="00CC285E" w:rsidRDefault="007B1A85" w:rsidP="007B1A85">
            <w:pPr>
              <w:rPr>
                <w:b/>
              </w:rPr>
            </w:pPr>
            <w:r w:rsidRPr="00CC285E">
              <w:t>Теорема Пифагора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201A6" w14:textId="431DF71A" w:rsidR="007B1A85" w:rsidRPr="00CC285E" w:rsidRDefault="007B1A85" w:rsidP="007B1A8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EDB5E" w14:textId="38AFD76F" w:rsidR="007B1A85" w:rsidRPr="00CC285E" w:rsidRDefault="007B1A85" w:rsidP="007B1A85">
            <w:pPr>
              <w:jc w:val="center"/>
            </w:pPr>
            <w:r>
              <w:t>24</w:t>
            </w:r>
            <w:r w:rsidRPr="009F52A8">
              <w:t>.11</w:t>
            </w:r>
            <w:r>
              <w:t>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26391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65D56018" w14:textId="77777777" w:rsidTr="001B08B3">
        <w:trPr>
          <w:trHeight w:val="5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0D4C6" w14:textId="5FDC9A3F" w:rsidR="007B1A85" w:rsidRPr="00CC285E" w:rsidRDefault="007B1A85" w:rsidP="007B1A85">
            <w: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F9575" w14:textId="6D01BF0B" w:rsidR="007B1A85" w:rsidRPr="00CC285E" w:rsidRDefault="007B1A85" w:rsidP="007B1A85">
            <w:r w:rsidRPr="00CC285E">
              <w:t>Теорема Пифагора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58811" w14:textId="13CC6F69" w:rsidR="007B1A85" w:rsidRPr="00CC285E" w:rsidRDefault="007B1A85" w:rsidP="007B1A8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1B07E" w14:textId="0ED71C25" w:rsidR="007B1A85" w:rsidRDefault="007B1A85" w:rsidP="007B1A85">
            <w:pPr>
              <w:jc w:val="center"/>
            </w:pPr>
            <w:r>
              <w:t>28</w:t>
            </w:r>
            <w:r w:rsidRPr="009F52A8">
              <w:t>.11</w:t>
            </w:r>
            <w:r>
              <w:t>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CB415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3BDBC7AB" w14:textId="77777777" w:rsidTr="001B08B3">
        <w:trPr>
          <w:trHeight w:val="5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BB455" w14:textId="77777777" w:rsidR="007B1A85" w:rsidRPr="00CC285E" w:rsidRDefault="007B1A85" w:rsidP="007B1A85">
            <w:r w:rsidRPr="00CC285E">
              <w:lastRenderedPageBreak/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1DD58" w14:textId="77777777" w:rsidR="007B1A85" w:rsidRPr="00CC285E" w:rsidRDefault="007B1A85" w:rsidP="007B1A85">
            <w:pPr>
              <w:rPr>
                <w:b/>
              </w:rPr>
            </w:pPr>
            <w:r w:rsidRPr="00CC285E">
              <w:t>Теорема, обратная теореме Пифагора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56937" w14:textId="77777777" w:rsidR="007B1A85" w:rsidRPr="00CC285E" w:rsidRDefault="007B1A85" w:rsidP="007B1A85">
            <w:pPr>
              <w:jc w:val="center"/>
            </w:pPr>
            <w:r w:rsidRPr="00CC285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411B6" w14:textId="00F746A6" w:rsidR="007B1A85" w:rsidRPr="00CC285E" w:rsidRDefault="007B1A85" w:rsidP="007B1A85">
            <w:pPr>
              <w:jc w:val="center"/>
            </w:pPr>
            <w:r>
              <w:t>01.12.23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83E45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2631FE78" w14:textId="77777777" w:rsidTr="001B08B3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7BCA4" w14:textId="654FD3DB" w:rsidR="007B1A85" w:rsidRPr="00CC285E" w:rsidRDefault="007B1A85" w:rsidP="007B1A85">
            <w: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CD164" w14:textId="77777777" w:rsidR="007B1A85" w:rsidRPr="00CC285E" w:rsidRDefault="007B1A85" w:rsidP="007B1A85">
            <w:pPr>
              <w:rPr>
                <w:b/>
              </w:rPr>
            </w:pPr>
            <w:r w:rsidRPr="00CC285E">
              <w:t>Решение задач на применение теоремы Пифагора и обратной ей теоремы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9E63B" w14:textId="3D14FB23" w:rsidR="007B1A85" w:rsidRPr="00CC285E" w:rsidRDefault="007B1A85" w:rsidP="007B1A8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10214" w14:textId="295E0EAB" w:rsidR="007B1A85" w:rsidRPr="00CC285E" w:rsidRDefault="007B1A85" w:rsidP="007B1A85">
            <w:pPr>
              <w:jc w:val="center"/>
            </w:pPr>
            <w:r>
              <w:t>05</w:t>
            </w:r>
            <w:r w:rsidRPr="009F52A8">
              <w:t>.12</w:t>
            </w:r>
            <w:r>
              <w:t>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97E46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296DF7FD" w14:textId="77777777" w:rsidTr="001B08B3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90767" w14:textId="60C5C791" w:rsidR="007B1A85" w:rsidRPr="00CC285E" w:rsidRDefault="007B1A85" w:rsidP="007B1A85">
            <w: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DAFFE" w14:textId="248AE361" w:rsidR="007B1A85" w:rsidRPr="00CC285E" w:rsidRDefault="007B1A85" w:rsidP="007B1A85">
            <w:r w:rsidRPr="00CC285E">
              <w:t>Решение задач на применение теоремы Пифагора и обратной ей теоремы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5783E" w14:textId="3530D260" w:rsidR="007B1A85" w:rsidRPr="00CC285E" w:rsidRDefault="007B1A85" w:rsidP="007B1A8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2BB9E" w14:textId="0B7BCB9B" w:rsidR="007B1A85" w:rsidRDefault="007B1A85" w:rsidP="007B1A85">
            <w:pPr>
              <w:jc w:val="center"/>
            </w:pPr>
            <w:r>
              <w:t>08</w:t>
            </w:r>
            <w:r w:rsidRPr="009F52A8">
              <w:t>.12</w:t>
            </w:r>
            <w:r>
              <w:t>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44EC0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75C62628" w14:textId="77777777" w:rsidTr="001B08B3">
        <w:trPr>
          <w:trHeight w:val="5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C1AC2" w14:textId="77777777" w:rsidR="007B1A85" w:rsidRPr="00CC285E" w:rsidRDefault="007B1A85" w:rsidP="007B1A85">
            <w:r w:rsidRPr="00CC285E">
              <w:t>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B6428" w14:textId="77777777" w:rsidR="007B1A85" w:rsidRPr="00EB3528" w:rsidRDefault="007B1A85" w:rsidP="007B1A85">
            <w:pPr>
              <w:jc w:val="center"/>
            </w:pPr>
            <w:r w:rsidRPr="00EB3528">
              <w:rPr>
                <w:u w:val="single"/>
              </w:rPr>
              <w:t>Контрольная работа № 2 «Площадь»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E5103" w14:textId="77777777" w:rsidR="007B1A85" w:rsidRPr="00EB3528" w:rsidRDefault="007B1A85" w:rsidP="007B1A85">
            <w:pPr>
              <w:jc w:val="center"/>
            </w:pPr>
            <w:r w:rsidRPr="00EB3528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8CAFF" w14:textId="29146CAA" w:rsidR="007B1A85" w:rsidRPr="00CC285E" w:rsidRDefault="007B1A85" w:rsidP="007B1A85">
            <w:pPr>
              <w:jc w:val="center"/>
            </w:pPr>
            <w:r>
              <w:t>12</w:t>
            </w:r>
            <w:r w:rsidRPr="009F52A8">
              <w:t>.12</w:t>
            </w:r>
            <w:r>
              <w:t>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0849D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99673D" w:rsidRPr="00CC285E" w14:paraId="5F1A90F3" w14:textId="77777777" w:rsidTr="00B40709">
        <w:trPr>
          <w:trHeight w:val="561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768C2" w14:textId="07BA9E3C" w:rsidR="0099673D" w:rsidRPr="00CC285E" w:rsidRDefault="0099673D" w:rsidP="008C44A3">
            <w:pPr>
              <w:jc w:val="center"/>
              <w:rPr>
                <w:b/>
              </w:rPr>
            </w:pPr>
            <w:r w:rsidRPr="001B08B3">
              <w:rPr>
                <w:b/>
                <w:bCs/>
              </w:rPr>
              <w:t>Подобные треугольники (19 ч)</w:t>
            </w:r>
          </w:p>
        </w:tc>
      </w:tr>
      <w:tr w:rsidR="007B1A85" w:rsidRPr="00CC285E" w14:paraId="0FD933A7" w14:textId="77777777" w:rsidTr="001B08B3">
        <w:trPr>
          <w:trHeight w:val="5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0E129" w14:textId="77777777" w:rsidR="007B1A85" w:rsidRPr="00CC285E" w:rsidRDefault="007B1A85" w:rsidP="007B1A85">
            <w:r w:rsidRPr="00CC285E">
              <w:t>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A8856" w14:textId="7C41E84E" w:rsidR="007B1A85" w:rsidRPr="00CC285E" w:rsidRDefault="007B1A85" w:rsidP="007B1A85">
            <w:r w:rsidRPr="00CC285E">
              <w:t>Определение подобных треугольников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D05AF" w14:textId="77777777" w:rsidR="007B1A85" w:rsidRPr="00CC285E" w:rsidRDefault="007B1A85" w:rsidP="007B1A85">
            <w:pPr>
              <w:jc w:val="center"/>
            </w:pPr>
            <w:r w:rsidRPr="00CC285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2DB2D" w14:textId="5595A66D" w:rsidR="007B1A85" w:rsidRPr="00CC285E" w:rsidRDefault="007B1A85" w:rsidP="007B1A85">
            <w:pPr>
              <w:jc w:val="center"/>
            </w:pPr>
            <w:r>
              <w:t>15</w:t>
            </w:r>
            <w:r w:rsidRPr="009F52A8">
              <w:t>.12</w:t>
            </w:r>
            <w:r>
              <w:t>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F180D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55FB9227" w14:textId="77777777" w:rsidTr="001B08B3">
        <w:trPr>
          <w:trHeight w:val="5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F3695" w14:textId="77777777" w:rsidR="007B1A85" w:rsidRPr="00CC285E" w:rsidRDefault="007B1A85" w:rsidP="007B1A85">
            <w:r w:rsidRPr="00CC285E"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DAC59" w14:textId="77777777" w:rsidR="007B1A85" w:rsidRPr="00CC285E" w:rsidRDefault="007B1A85" w:rsidP="007B1A85">
            <w:r w:rsidRPr="00CC285E">
              <w:t>Отношение площадей подобных треугольников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9B157" w14:textId="77777777" w:rsidR="007B1A85" w:rsidRPr="00CC285E" w:rsidRDefault="007B1A85" w:rsidP="007B1A85">
            <w:pPr>
              <w:jc w:val="center"/>
            </w:pPr>
            <w:r w:rsidRPr="00CC285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7C1E0" w14:textId="5057B386" w:rsidR="007B1A85" w:rsidRPr="00CC285E" w:rsidRDefault="007B1A85" w:rsidP="007B1A85">
            <w:pPr>
              <w:jc w:val="center"/>
            </w:pPr>
            <w:r>
              <w:t>19</w:t>
            </w:r>
            <w:r w:rsidRPr="009F52A8">
              <w:t>.12</w:t>
            </w:r>
            <w:r>
              <w:t>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59673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5B353678" w14:textId="77777777" w:rsidTr="001B08B3">
        <w:trPr>
          <w:trHeight w:val="5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2CD18" w14:textId="77777777" w:rsidR="007B1A85" w:rsidRPr="00CC285E" w:rsidRDefault="007B1A85" w:rsidP="007B1A85">
            <w:r w:rsidRPr="00CC285E">
              <w:t>31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2CCE9" w14:textId="77777777" w:rsidR="007B1A85" w:rsidRPr="00CC285E" w:rsidRDefault="007B1A85" w:rsidP="007B1A85">
            <w:r w:rsidRPr="00CC285E">
              <w:t>Первый признак подобия треугольников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BF385" w14:textId="77777777" w:rsidR="007B1A85" w:rsidRPr="00CC285E" w:rsidRDefault="007B1A85" w:rsidP="007B1A85">
            <w:pPr>
              <w:jc w:val="center"/>
            </w:pPr>
            <w:r w:rsidRPr="00CC285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46A77" w14:textId="3CD20571" w:rsidR="007B1A85" w:rsidRPr="00CC285E" w:rsidRDefault="007B1A85" w:rsidP="007B1A85">
            <w:pPr>
              <w:jc w:val="center"/>
            </w:pPr>
            <w:r>
              <w:t>22</w:t>
            </w:r>
            <w:r w:rsidRPr="009F52A8">
              <w:t>.12</w:t>
            </w:r>
            <w:r>
              <w:t>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52887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4C7CEE76" w14:textId="77777777" w:rsidTr="001B08B3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789D7" w14:textId="77777777" w:rsidR="007B1A85" w:rsidRPr="00CC285E" w:rsidRDefault="007B1A85" w:rsidP="007B1A85">
            <w:r w:rsidRPr="00CC285E">
              <w:t>32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FB454" w14:textId="77777777" w:rsidR="007B1A85" w:rsidRPr="00CC285E" w:rsidRDefault="007B1A85" w:rsidP="007B1A85">
            <w:r w:rsidRPr="00CC285E">
              <w:t>Решение задач на применение первого признака подобия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5CF55" w14:textId="77777777" w:rsidR="007B1A85" w:rsidRPr="00CC285E" w:rsidRDefault="007B1A85" w:rsidP="007B1A85">
            <w:pPr>
              <w:jc w:val="center"/>
            </w:pPr>
            <w:r w:rsidRPr="00CC285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6C0B9" w14:textId="6AE5AA62" w:rsidR="007B1A85" w:rsidRPr="00CC285E" w:rsidRDefault="007B1A85" w:rsidP="007B1A85">
            <w:pPr>
              <w:jc w:val="center"/>
            </w:pPr>
            <w:r>
              <w:t>26</w:t>
            </w:r>
            <w:r w:rsidRPr="009F52A8">
              <w:t>.12</w:t>
            </w:r>
            <w:r>
              <w:t>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C5BAA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0416F3D3" w14:textId="77777777" w:rsidTr="001B08B3">
        <w:trPr>
          <w:trHeight w:val="5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515EE" w14:textId="77777777" w:rsidR="007B1A85" w:rsidRPr="00CC285E" w:rsidRDefault="007B1A85" w:rsidP="007B1A85">
            <w:r w:rsidRPr="00CC285E">
              <w:t>33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74F55" w14:textId="77777777" w:rsidR="007B1A85" w:rsidRPr="00CC285E" w:rsidRDefault="007B1A85" w:rsidP="007B1A85">
            <w:r w:rsidRPr="00CC285E">
              <w:t>Второй и третий признаки подобия треугольников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B6417" w14:textId="77777777" w:rsidR="007B1A85" w:rsidRPr="00CC285E" w:rsidRDefault="007B1A85" w:rsidP="007B1A85">
            <w:pPr>
              <w:jc w:val="center"/>
            </w:pPr>
            <w:r w:rsidRPr="00CC285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7E001" w14:textId="637E9834" w:rsidR="007B1A85" w:rsidRPr="00CC285E" w:rsidRDefault="007B1A85" w:rsidP="007B1A85">
            <w:pPr>
              <w:jc w:val="center"/>
            </w:pPr>
            <w:r>
              <w:t>29.12.23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97350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6D6D45D0" w14:textId="77777777" w:rsidTr="001B08B3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4A051" w14:textId="50B78139" w:rsidR="007B1A85" w:rsidRPr="00CC285E" w:rsidRDefault="007B1A85" w:rsidP="007B1A85">
            <w:r>
              <w:t>34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74C40" w14:textId="77777777" w:rsidR="007B1A85" w:rsidRPr="00CC285E" w:rsidRDefault="007B1A85" w:rsidP="007B1A85">
            <w:r w:rsidRPr="00CC285E">
              <w:t>Решение задач на применение признаков подобия треугольников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4DA6F" w14:textId="28995D17" w:rsidR="007B1A85" w:rsidRPr="00CC285E" w:rsidRDefault="007B1A85" w:rsidP="007B1A8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76BB9" w14:textId="01F93CF1" w:rsidR="007B1A85" w:rsidRPr="00CC285E" w:rsidRDefault="007B1A85" w:rsidP="007B1A85">
            <w:pPr>
              <w:jc w:val="center"/>
            </w:pPr>
            <w:r>
              <w:t>09</w:t>
            </w:r>
            <w:r w:rsidRPr="009F52A8">
              <w:t>.01</w:t>
            </w:r>
            <w:r>
              <w:t>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C5DD1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1DAEC798" w14:textId="77777777" w:rsidTr="001B08B3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BC1AC" w14:textId="1AF23F1A" w:rsidR="007B1A85" w:rsidRPr="00CC285E" w:rsidRDefault="007B1A85" w:rsidP="007B1A85">
            <w:r>
              <w:t>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1CC3D" w14:textId="610D20E6" w:rsidR="007B1A85" w:rsidRPr="00CC285E" w:rsidRDefault="007B1A85" w:rsidP="007B1A85">
            <w:r w:rsidRPr="00CC285E">
              <w:t>Решение задач на применение признаков подобия треугольников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4F13D" w14:textId="448151FC" w:rsidR="007B1A85" w:rsidRPr="00CC285E" w:rsidRDefault="007B1A85" w:rsidP="007B1A8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78A06" w14:textId="0C0B4FE3" w:rsidR="007B1A85" w:rsidRDefault="007B1A85" w:rsidP="007B1A85">
            <w:pPr>
              <w:jc w:val="center"/>
            </w:pPr>
            <w:r>
              <w:t>12</w:t>
            </w:r>
            <w:r w:rsidRPr="009F52A8">
              <w:t>.01</w:t>
            </w:r>
            <w:r>
              <w:t>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7095C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0D5D669E" w14:textId="77777777" w:rsidTr="001B08B3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C3F17" w14:textId="77777777" w:rsidR="007B1A85" w:rsidRPr="00CC285E" w:rsidRDefault="007B1A85" w:rsidP="007B1A85">
            <w:r w:rsidRPr="00CC285E">
              <w:t>36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D1905" w14:textId="77777777" w:rsidR="007B1A85" w:rsidRPr="00EB3528" w:rsidRDefault="007B1A85" w:rsidP="007B1A85">
            <w:pPr>
              <w:jc w:val="center"/>
            </w:pPr>
            <w:r w:rsidRPr="00EB3528">
              <w:t>Контрольная работа № 3 «Признаки подобия треугольников»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5891D" w14:textId="77777777" w:rsidR="007B1A85" w:rsidRPr="00CC285E" w:rsidRDefault="007B1A85" w:rsidP="007B1A85">
            <w:pPr>
              <w:jc w:val="center"/>
            </w:pPr>
            <w:r w:rsidRPr="00CC285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77BA3" w14:textId="284B3F73" w:rsidR="007B1A85" w:rsidRPr="00CC285E" w:rsidRDefault="007B1A85" w:rsidP="007B1A85">
            <w:pPr>
              <w:jc w:val="center"/>
            </w:pPr>
            <w:r>
              <w:t>16</w:t>
            </w:r>
            <w:r w:rsidRPr="009F52A8">
              <w:t>.01</w:t>
            </w:r>
            <w:r>
              <w:t>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ECF2B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02427849" w14:textId="77777777" w:rsidTr="001B08B3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660A3" w14:textId="77777777" w:rsidR="007B1A85" w:rsidRPr="00CC285E" w:rsidRDefault="007B1A85" w:rsidP="007B1A85">
            <w:r w:rsidRPr="00CC285E">
              <w:t>37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6319E" w14:textId="77777777" w:rsidR="007B1A85" w:rsidRPr="00CC285E" w:rsidRDefault="007B1A85" w:rsidP="007B1A85">
            <w:r w:rsidRPr="00CC285E">
              <w:t>Средняя линия треугольника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A6386" w14:textId="77777777" w:rsidR="007B1A85" w:rsidRPr="00CC285E" w:rsidRDefault="007B1A85" w:rsidP="007B1A85">
            <w:pPr>
              <w:jc w:val="center"/>
            </w:pPr>
            <w:r w:rsidRPr="00CC285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11B76" w14:textId="1CA82401" w:rsidR="007B1A85" w:rsidRPr="00CC285E" w:rsidRDefault="007B1A85" w:rsidP="007B1A85">
            <w:pPr>
              <w:jc w:val="center"/>
            </w:pPr>
            <w:r>
              <w:t>19</w:t>
            </w:r>
            <w:r w:rsidRPr="009F52A8">
              <w:t>.01</w:t>
            </w:r>
            <w:r>
              <w:t>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7723B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6A826386" w14:textId="77777777" w:rsidTr="001B08B3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D41EA" w14:textId="77777777" w:rsidR="007B1A85" w:rsidRPr="00CC285E" w:rsidRDefault="007B1A85" w:rsidP="007B1A85">
            <w:r w:rsidRPr="00CC285E">
              <w:t>38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68D18" w14:textId="77777777" w:rsidR="007B1A85" w:rsidRPr="00CC285E" w:rsidRDefault="007B1A85" w:rsidP="007B1A85">
            <w:r w:rsidRPr="00CC285E">
              <w:t>Средняя линия треугольника и свойство медиан треугольника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FAF74" w14:textId="77777777" w:rsidR="007B1A85" w:rsidRPr="00CC285E" w:rsidRDefault="007B1A85" w:rsidP="007B1A85">
            <w:pPr>
              <w:jc w:val="center"/>
            </w:pPr>
            <w:r w:rsidRPr="00CC285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95577" w14:textId="59D93268" w:rsidR="007B1A85" w:rsidRPr="00CC285E" w:rsidRDefault="007B1A85" w:rsidP="007B1A85">
            <w:pPr>
              <w:jc w:val="center"/>
            </w:pPr>
            <w:r>
              <w:t>23</w:t>
            </w:r>
            <w:r w:rsidRPr="009F52A8">
              <w:t>.01</w:t>
            </w:r>
            <w:r>
              <w:t>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097EF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28CE0450" w14:textId="77777777" w:rsidTr="001B08B3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1013E" w14:textId="77777777" w:rsidR="007B1A85" w:rsidRPr="00CC285E" w:rsidRDefault="007B1A85" w:rsidP="007B1A85">
            <w:r w:rsidRPr="00CC285E">
              <w:t>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98124" w14:textId="77777777" w:rsidR="007B1A85" w:rsidRPr="00CC285E" w:rsidRDefault="007B1A85" w:rsidP="007B1A85">
            <w:r w:rsidRPr="00CC285E">
              <w:t>Пропорциональные отрезки в прямоугольном треугольнике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BFED8" w14:textId="77777777" w:rsidR="007B1A85" w:rsidRPr="00CC285E" w:rsidRDefault="007B1A85" w:rsidP="007B1A85">
            <w:pPr>
              <w:jc w:val="center"/>
            </w:pPr>
            <w:r w:rsidRPr="00CC285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F79F5" w14:textId="651104A2" w:rsidR="007B1A85" w:rsidRPr="00CC285E" w:rsidRDefault="007B1A85" w:rsidP="007B1A85">
            <w:r>
              <w:t>26.01.24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69054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1AACF72C" w14:textId="77777777" w:rsidTr="001B08B3">
        <w:trPr>
          <w:trHeight w:val="5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834F4" w14:textId="77777777" w:rsidR="007B1A85" w:rsidRPr="00CC285E" w:rsidRDefault="007B1A85" w:rsidP="007B1A85">
            <w:r w:rsidRPr="00CC285E">
              <w:t>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4177C" w14:textId="77777777" w:rsidR="007B1A85" w:rsidRPr="00CC285E" w:rsidRDefault="007B1A85" w:rsidP="007B1A85">
            <w:r w:rsidRPr="00CC285E">
              <w:t>Измерительные работы на местности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5B549" w14:textId="77777777" w:rsidR="007B1A85" w:rsidRPr="00CC285E" w:rsidRDefault="007B1A85" w:rsidP="007B1A85">
            <w:pPr>
              <w:jc w:val="center"/>
            </w:pPr>
            <w:r w:rsidRPr="00CC285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85F77" w14:textId="627487CC" w:rsidR="007B1A85" w:rsidRPr="00CC285E" w:rsidRDefault="007B1A85" w:rsidP="007B1A85">
            <w:pPr>
              <w:jc w:val="center"/>
            </w:pPr>
            <w:r>
              <w:t>30.01.24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359B5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3B2720C6" w14:textId="77777777" w:rsidTr="001B08B3">
        <w:trPr>
          <w:trHeight w:val="5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30136" w14:textId="77777777" w:rsidR="007B1A85" w:rsidRPr="00CC285E" w:rsidRDefault="007B1A85" w:rsidP="007B1A85">
            <w:r w:rsidRPr="00CC285E">
              <w:t>41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27798" w14:textId="77777777" w:rsidR="007B1A85" w:rsidRPr="00CC285E" w:rsidRDefault="007B1A85" w:rsidP="007B1A85">
            <w:r w:rsidRPr="00CC285E">
              <w:t>Задачи на построение методом подобия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2C92E" w14:textId="77777777" w:rsidR="007B1A85" w:rsidRPr="00CC285E" w:rsidRDefault="007B1A85" w:rsidP="007B1A85">
            <w:pPr>
              <w:jc w:val="center"/>
            </w:pPr>
            <w:r w:rsidRPr="00CC285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B2B35" w14:textId="7B554AAF" w:rsidR="007B1A85" w:rsidRPr="00CC285E" w:rsidRDefault="007B1A85" w:rsidP="007B1A85">
            <w:pPr>
              <w:jc w:val="center"/>
            </w:pPr>
            <w:r>
              <w:t>02</w:t>
            </w:r>
            <w:r w:rsidRPr="009F52A8">
              <w:t>.02</w:t>
            </w:r>
            <w:r>
              <w:t>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54CCD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54006455" w14:textId="77777777" w:rsidTr="001B08B3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1249B" w14:textId="77777777" w:rsidR="007B1A85" w:rsidRPr="00CC285E" w:rsidRDefault="007B1A85" w:rsidP="007B1A85">
            <w:r w:rsidRPr="00CC285E">
              <w:t>42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63A34" w14:textId="77777777" w:rsidR="007B1A85" w:rsidRPr="00CC285E" w:rsidRDefault="007B1A85" w:rsidP="007B1A85">
            <w:r w:rsidRPr="00CC285E">
              <w:t>Синус, косинус и тангенс острого угла прямоугольного треугольника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3CC50" w14:textId="77777777" w:rsidR="007B1A85" w:rsidRPr="00CC285E" w:rsidRDefault="007B1A85" w:rsidP="007B1A85">
            <w:pPr>
              <w:jc w:val="center"/>
            </w:pPr>
            <w:r w:rsidRPr="00CC285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61515" w14:textId="19B3F0C5" w:rsidR="007B1A85" w:rsidRPr="00CC285E" w:rsidRDefault="007B1A85" w:rsidP="007B1A85">
            <w:pPr>
              <w:jc w:val="center"/>
            </w:pPr>
            <w:r>
              <w:t>06</w:t>
            </w:r>
            <w:r w:rsidRPr="009F52A8">
              <w:t>.02</w:t>
            </w:r>
            <w:r>
              <w:t>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389B0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77AB320E" w14:textId="77777777" w:rsidTr="001B08B3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5E04E" w14:textId="77777777" w:rsidR="007B1A85" w:rsidRPr="00CC285E" w:rsidRDefault="007B1A85" w:rsidP="007B1A85">
            <w:r w:rsidRPr="00CC285E">
              <w:t>43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AD87F" w14:textId="77777777" w:rsidR="007B1A85" w:rsidRPr="00CC285E" w:rsidRDefault="007B1A85" w:rsidP="007B1A85">
            <w:r w:rsidRPr="00CC285E">
              <w:t>Значения синуса, косинуса и тангенса для углов 30</w:t>
            </w:r>
            <w:r w:rsidRPr="00CC285E">
              <w:sym w:font="Symbol" w:char="F0B0"/>
            </w:r>
            <w:r w:rsidRPr="00CC285E">
              <w:t>, 45</w:t>
            </w:r>
            <w:r w:rsidRPr="00CC285E">
              <w:sym w:font="Symbol" w:char="F0B0"/>
            </w:r>
            <w:r w:rsidRPr="00CC285E">
              <w:t xml:space="preserve"> и 60</w:t>
            </w:r>
            <w:r w:rsidRPr="00CC285E">
              <w:sym w:font="Symbol" w:char="F0B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0308B" w14:textId="77777777" w:rsidR="007B1A85" w:rsidRPr="00CC285E" w:rsidRDefault="007B1A85" w:rsidP="007B1A85">
            <w:pPr>
              <w:jc w:val="center"/>
            </w:pPr>
            <w:r w:rsidRPr="00CC285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406A0" w14:textId="564F65C7" w:rsidR="007B1A85" w:rsidRPr="00CC285E" w:rsidRDefault="007B1A85" w:rsidP="007B1A85">
            <w:pPr>
              <w:jc w:val="center"/>
            </w:pPr>
            <w:r>
              <w:t>09</w:t>
            </w:r>
            <w:r w:rsidRPr="009F52A8">
              <w:t>.02</w:t>
            </w:r>
            <w:r>
              <w:t>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F0D5B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6582AD00" w14:textId="77777777" w:rsidTr="00EC1604">
        <w:trPr>
          <w:trHeight w:val="8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C4622" w14:textId="7E0DD5ED" w:rsidR="007B1A85" w:rsidRPr="00CC285E" w:rsidRDefault="007B1A85" w:rsidP="007B1A85">
            <w:r>
              <w:t>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B7AB7" w14:textId="77777777" w:rsidR="007B1A85" w:rsidRPr="00CC285E" w:rsidRDefault="007B1A85" w:rsidP="007B1A85">
            <w:r w:rsidRPr="00CC285E">
              <w:t>Соотношения между сторонами и углами прямоугольного треугольника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F9BC4" w14:textId="77777777" w:rsidR="007B1A85" w:rsidRPr="00CC285E" w:rsidRDefault="007B1A85" w:rsidP="007B1A85">
            <w:pPr>
              <w:jc w:val="center"/>
            </w:pPr>
            <w:r w:rsidRPr="00CC285E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F5AC4" w14:textId="3F005C29" w:rsidR="007B1A85" w:rsidRPr="00CC285E" w:rsidRDefault="007B1A85" w:rsidP="007B1A85">
            <w:pPr>
              <w:jc w:val="center"/>
            </w:pPr>
            <w:r>
              <w:t>13</w:t>
            </w:r>
            <w:r w:rsidRPr="009F52A8">
              <w:t>.02</w:t>
            </w:r>
            <w:r>
              <w:t>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9F65B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139091B7" w14:textId="77777777" w:rsidTr="00EC1604">
        <w:trPr>
          <w:trHeight w:val="4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5D2B8" w14:textId="33EB60EE" w:rsidR="007B1A85" w:rsidRPr="00CC285E" w:rsidRDefault="007B1A85" w:rsidP="007B1A85">
            <w:r>
              <w:t>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18CB8" w14:textId="29DF0468" w:rsidR="007B1A85" w:rsidRPr="00EB3528" w:rsidRDefault="007B1A85" w:rsidP="007B1A85">
            <w:r w:rsidRPr="00CC285E">
              <w:t xml:space="preserve">Соотношения между сторонами и углами </w:t>
            </w:r>
            <w:r w:rsidRPr="00CC285E">
              <w:lastRenderedPageBreak/>
              <w:t>прямоугольного треугольника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071AB" w14:textId="77777777" w:rsidR="007B1A85" w:rsidRPr="00CC285E" w:rsidRDefault="007B1A85" w:rsidP="007B1A8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58CA8" w14:textId="0BDC54B5" w:rsidR="007B1A85" w:rsidRDefault="007B1A85" w:rsidP="007B1A85">
            <w:pPr>
              <w:jc w:val="center"/>
            </w:pPr>
            <w:r>
              <w:t>16</w:t>
            </w:r>
            <w:r w:rsidRPr="009F52A8">
              <w:t>.02</w:t>
            </w:r>
            <w:r>
              <w:t>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1D336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5F6A7B7A" w14:textId="77777777" w:rsidTr="00EC1604">
        <w:trPr>
          <w:trHeight w:val="4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AFE17" w14:textId="4DC5B755" w:rsidR="007B1A85" w:rsidRPr="00CC285E" w:rsidRDefault="007B1A85" w:rsidP="007B1A85">
            <w:r>
              <w:lastRenderedPageBreak/>
              <w:t>46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2A886" w14:textId="139A3F3A" w:rsidR="007B1A85" w:rsidRPr="00EB3528" w:rsidRDefault="007B1A85" w:rsidP="007B1A85">
            <w:r w:rsidRPr="00CC285E">
              <w:t>Соотношения между сторонами и углами прямоугольного треугольника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7F34D" w14:textId="77777777" w:rsidR="007B1A85" w:rsidRPr="00CC285E" w:rsidRDefault="007B1A85" w:rsidP="007B1A8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D838D" w14:textId="0A178AA2" w:rsidR="007B1A85" w:rsidRDefault="007B1A85" w:rsidP="007B1A85">
            <w:pPr>
              <w:jc w:val="center"/>
            </w:pPr>
            <w:r>
              <w:t>20</w:t>
            </w:r>
            <w:r w:rsidRPr="009F52A8">
              <w:t>.02</w:t>
            </w:r>
            <w:r>
              <w:t>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C8300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6F476304" w14:textId="77777777" w:rsidTr="00EC1604">
        <w:trPr>
          <w:trHeight w:val="4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3B96E" w14:textId="77777777" w:rsidR="007B1A85" w:rsidRPr="00CC285E" w:rsidRDefault="007B1A85" w:rsidP="007B1A85">
            <w:r w:rsidRPr="00CC285E">
              <w:t>47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DA866" w14:textId="77777777" w:rsidR="007B1A85" w:rsidRPr="00CC285E" w:rsidRDefault="007B1A85" w:rsidP="007B1A85">
            <w:r w:rsidRPr="00EB3528">
              <w:t>Контрольная работа № 4 «Подобие треугольников</w:t>
            </w:r>
            <w:r w:rsidRPr="00CC285E">
              <w:rPr>
                <w:b/>
                <w:u w:val="single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2190F" w14:textId="77777777" w:rsidR="007B1A85" w:rsidRPr="00CC285E" w:rsidRDefault="007B1A85" w:rsidP="007B1A85">
            <w:pPr>
              <w:jc w:val="center"/>
            </w:pPr>
            <w:r w:rsidRPr="00CC285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7D9B1" w14:textId="3701BFB3" w:rsidR="007B1A85" w:rsidRPr="00CC285E" w:rsidRDefault="007B1A85" w:rsidP="007B1A85">
            <w:pPr>
              <w:jc w:val="center"/>
            </w:pPr>
            <w:r>
              <w:t>27.02.24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769D0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99673D" w:rsidRPr="00CC285E" w14:paraId="5D89F1F8" w14:textId="77777777" w:rsidTr="00E16728">
        <w:trPr>
          <w:trHeight w:val="451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EEE54" w14:textId="47C169A0" w:rsidR="0099673D" w:rsidRPr="00CC285E" w:rsidRDefault="0099673D" w:rsidP="008C44A3">
            <w:pPr>
              <w:jc w:val="center"/>
              <w:rPr>
                <w:b/>
              </w:rPr>
            </w:pPr>
            <w:r w:rsidRPr="00EC1604">
              <w:rPr>
                <w:b/>
                <w:bCs/>
              </w:rPr>
              <w:t>Окружность (17 ч</w:t>
            </w:r>
            <w:r>
              <w:rPr>
                <w:b/>
                <w:bCs/>
              </w:rPr>
              <w:t>)</w:t>
            </w:r>
          </w:p>
        </w:tc>
      </w:tr>
      <w:tr w:rsidR="007B1A85" w:rsidRPr="00CC285E" w14:paraId="3611B597" w14:textId="77777777" w:rsidTr="001B08B3">
        <w:trPr>
          <w:trHeight w:val="5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CE12C" w14:textId="77777777" w:rsidR="007B1A85" w:rsidRPr="00CC285E" w:rsidRDefault="007B1A85" w:rsidP="007B1A85">
            <w:r w:rsidRPr="00CC285E">
              <w:t>48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7150D" w14:textId="7B27D224" w:rsidR="007B1A85" w:rsidRPr="00CC285E" w:rsidRDefault="007B1A85" w:rsidP="007B1A85">
            <w:r w:rsidRPr="00CC285E">
              <w:t>Взаимное расположение прямой и окружности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F52D1" w14:textId="77777777" w:rsidR="007B1A85" w:rsidRPr="00CC285E" w:rsidRDefault="007B1A85" w:rsidP="007B1A85">
            <w:pPr>
              <w:jc w:val="center"/>
            </w:pPr>
            <w:r w:rsidRPr="00CC285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337F8" w14:textId="370D0E99" w:rsidR="007B1A85" w:rsidRPr="00CC285E" w:rsidRDefault="007B1A85" w:rsidP="007B1A85">
            <w:pPr>
              <w:jc w:val="center"/>
            </w:pPr>
            <w:r>
              <w:t>01</w:t>
            </w:r>
            <w:r w:rsidRPr="009F52A8">
              <w:t>.03</w:t>
            </w:r>
            <w:r>
              <w:t>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70707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43D5202A" w14:textId="77777777" w:rsidTr="001B4F11">
        <w:trPr>
          <w:trHeight w:val="3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02E0E" w14:textId="4DFED6C6" w:rsidR="007B1A85" w:rsidRPr="00CC285E" w:rsidRDefault="007B1A85" w:rsidP="007B1A85">
            <w:r>
              <w:t>49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3C4DF" w14:textId="77777777" w:rsidR="007B1A85" w:rsidRPr="00CC285E" w:rsidRDefault="007B1A85" w:rsidP="007B1A85">
            <w:r w:rsidRPr="00CC285E">
              <w:t>Касательная к окружности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48D89" w14:textId="572C72B2" w:rsidR="007B1A85" w:rsidRPr="00CC285E" w:rsidRDefault="007B1A85" w:rsidP="007B1A8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25FD2" w14:textId="0AF5E152" w:rsidR="007B1A85" w:rsidRPr="00CC285E" w:rsidRDefault="007B1A85" w:rsidP="007B1A85">
            <w:pPr>
              <w:jc w:val="center"/>
            </w:pPr>
            <w:r>
              <w:t>05</w:t>
            </w:r>
            <w:r w:rsidRPr="009F52A8">
              <w:t>.03</w:t>
            </w:r>
            <w:r>
              <w:t>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2E085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19DC4186" w14:textId="77777777" w:rsidTr="001B4F11">
        <w:trPr>
          <w:trHeight w:val="3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226F8" w14:textId="1DBFE697" w:rsidR="007B1A85" w:rsidRPr="00CC285E" w:rsidRDefault="007B1A85" w:rsidP="007B1A85">
            <w:r>
              <w:t>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DD41A" w14:textId="48E85C05" w:rsidR="007B1A85" w:rsidRPr="00CC285E" w:rsidRDefault="007B1A85" w:rsidP="007B1A85">
            <w:r w:rsidRPr="00CC285E">
              <w:t>Касательная к окружности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EEBBE" w14:textId="778A44C5" w:rsidR="007B1A85" w:rsidRPr="00CC285E" w:rsidRDefault="007B1A85" w:rsidP="007B1A8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6D35B" w14:textId="2B39A4FD" w:rsidR="007B1A85" w:rsidRDefault="007B1A85" w:rsidP="007B1A85">
            <w:pPr>
              <w:jc w:val="center"/>
            </w:pPr>
            <w:r>
              <w:t>12</w:t>
            </w:r>
            <w:r w:rsidRPr="009F52A8">
              <w:t>.03</w:t>
            </w:r>
            <w:r>
              <w:t>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72326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6932C12C" w14:textId="77777777" w:rsidTr="001B08B3">
        <w:trPr>
          <w:trHeight w:val="5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FCC10" w14:textId="77777777" w:rsidR="007B1A85" w:rsidRPr="00CC285E" w:rsidRDefault="007B1A85" w:rsidP="007B1A85">
            <w:r w:rsidRPr="00CC285E">
              <w:t>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475BA" w14:textId="77777777" w:rsidR="007B1A85" w:rsidRPr="00CC285E" w:rsidRDefault="007B1A85" w:rsidP="007B1A85">
            <w:r w:rsidRPr="00CC285E">
              <w:t>Градусная мера дуги окружности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53A56" w14:textId="77777777" w:rsidR="007B1A85" w:rsidRPr="00CC285E" w:rsidRDefault="007B1A85" w:rsidP="007B1A85">
            <w:pPr>
              <w:jc w:val="center"/>
            </w:pPr>
            <w:r w:rsidRPr="00CC285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F846C" w14:textId="5B50470E" w:rsidR="007B1A85" w:rsidRPr="00CC285E" w:rsidRDefault="007B1A85" w:rsidP="007B1A85">
            <w:pPr>
              <w:jc w:val="center"/>
            </w:pPr>
            <w:r>
              <w:t>15</w:t>
            </w:r>
            <w:r w:rsidRPr="009F52A8">
              <w:t>.03</w:t>
            </w:r>
            <w:r>
              <w:t>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81773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046A9908" w14:textId="77777777" w:rsidTr="001B08B3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9B63C" w14:textId="77777777" w:rsidR="007B1A85" w:rsidRPr="00CC285E" w:rsidRDefault="007B1A85" w:rsidP="007B1A85">
            <w:r w:rsidRPr="00CC285E">
              <w:t>52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1024C" w14:textId="77777777" w:rsidR="007B1A85" w:rsidRPr="00CC285E" w:rsidRDefault="007B1A85" w:rsidP="007B1A85">
            <w:r w:rsidRPr="00CC285E">
              <w:t>Теорема о вписанном угле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20A07" w14:textId="77777777" w:rsidR="007B1A85" w:rsidRPr="00CC285E" w:rsidRDefault="007B1A85" w:rsidP="007B1A85">
            <w:pPr>
              <w:jc w:val="center"/>
            </w:pPr>
            <w:r w:rsidRPr="00CC285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3520C" w14:textId="1B106FD4" w:rsidR="007B1A85" w:rsidRPr="00CC285E" w:rsidRDefault="007B1A85" w:rsidP="007B1A85">
            <w:pPr>
              <w:jc w:val="center"/>
            </w:pPr>
            <w:r>
              <w:t>19</w:t>
            </w:r>
            <w:r w:rsidRPr="009F52A8">
              <w:t>.03</w:t>
            </w:r>
            <w:r>
              <w:t>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F9B35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7A73D67E" w14:textId="77777777" w:rsidTr="00EC1604">
        <w:trPr>
          <w:trHeight w:val="4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D82E1" w14:textId="77777777" w:rsidR="007B1A85" w:rsidRPr="00CC285E" w:rsidRDefault="007B1A85" w:rsidP="007B1A85">
            <w:r w:rsidRPr="00CC285E">
              <w:t>53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2A357" w14:textId="77777777" w:rsidR="007B1A85" w:rsidRPr="00CC285E" w:rsidRDefault="007B1A85" w:rsidP="007B1A85">
            <w:r w:rsidRPr="00CC285E">
              <w:t>Теорема об отрезках пересекающихся хорд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123E3" w14:textId="77777777" w:rsidR="007B1A85" w:rsidRPr="00CC285E" w:rsidRDefault="007B1A85" w:rsidP="007B1A85">
            <w:pPr>
              <w:jc w:val="center"/>
            </w:pPr>
            <w:r w:rsidRPr="00CC285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E989A" w14:textId="46E8D2D5" w:rsidR="007B1A85" w:rsidRPr="00CC285E" w:rsidRDefault="007B1A85" w:rsidP="007B1A85">
            <w:pPr>
              <w:jc w:val="center"/>
            </w:pPr>
            <w:r>
              <w:t>22</w:t>
            </w:r>
            <w:r w:rsidRPr="009F52A8">
              <w:t>.03</w:t>
            </w:r>
            <w:r>
              <w:t>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14960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3F94144D" w14:textId="77777777" w:rsidTr="00EC1604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8A49F" w14:textId="77777777" w:rsidR="007B1A85" w:rsidRPr="00CC285E" w:rsidRDefault="007B1A85" w:rsidP="007B1A85">
            <w:r w:rsidRPr="00CC285E">
              <w:t>54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0438E" w14:textId="77777777" w:rsidR="007B1A85" w:rsidRPr="00CC285E" w:rsidRDefault="007B1A85" w:rsidP="007B1A85">
            <w:r w:rsidRPr="00CC285E">
              <w:t>Решение задач «Центральные и вписанные углы»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C3F42" w14:textId="77777777" w:rsidR="007B1A85" w:rsidRPr="00CC285E" w:rsidRDefault="007B1A85" w:rsidP="007B1A85">
            <w:pPr>
              <w:jc w:val="center"/>
            </w:pPr>
            <w:r w:rsidRPr="00CC285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CF8E1" w14:textId="5F36B474" w:rsidR="007B1A85" w:rsidRPr="00CC285E" w:rsidRDefault="007B1A85" w:rsidP="007B1A85">
            <w:pPr>
              <w:jc w:val="center"/>
            </w:pPr>
            <w:r>
              <w:t>02</w:t>
            </w:r>
            <w:r w:rsidRPr="009F52A8">
              <w:t>.04</w:t>
            </w:r>
            <w:r>
              <w:t>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4B305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4447F7DD" w14:textId="77777777" w:rsidTr="001B08B3">
        <w:trPr>
          <w:trHeight w:val="5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BA50A" w14:textId="0D90AC8C" w:rsidR="007B1A85" w:rsidRPr="00CC285E" w:rsidRDefault="007B1A85" w:rsidP="007B1A85">
            <w:r>
              <w:t>55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74D05" w14:textId="77777777" w:rsidR="007B1A85" w:rsidRPr="00CC285E" w:rsidRDefault="007B1A85" w:rsidP="007B1A85">
            <w:r w:rsidRPr="00CC285E">
              <w:t>Свойства биссектрисы угла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2913C" w14:textId="7C7205B8" w:rsidR="007B1A85" w:rsidRPr="00CC285E" w:rsidRDefault="007B1A85" w:rsidP="007B1A8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B652D" w14:textId="50B59C88" w:rsidR="007B1A85" w:rsidRPr="00CC285E" w:rsidRDefault="007B1A85" w:rsidP="007B1A85">
            <w:pPr>
              <w:jc w:val="center"/>
            </w:pPr>
            <w:r>
              <w:t>05</w:t>
            </w:r>
            <w:r w:rsidRPr="009F52A8">
              <w:t>.04</w:t>
            </w:r>
            <w:r>
              <w:t>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56595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3DBDC12E" w14:textId="77777777" w:rsidTr="001B08B3">
        <w:trPr>
          <w:trHeight w:val="5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92B2D" w14:textId="0E04DFB4" w:rsidR="007B1A85" w:rsidRPr="00CC285E" w:rsidRDefault="007B1A85" w:rsidP="007B1A85">
            <w:r>
              <w:t>56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A5F94" w14:textId="59C1249F" w:rsidR="007B1A85" w:rsidRPr="00CC285E" w:rsidRDefault="007B1A85" w:rsidP="007B1A85">
            <w:r w:rsidRPr="00CC285E">
              <w:t>Свойства биссектрисы угла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1588D" w14:textId="58AF0D59" w:rsidR="007B1A85" w:rsidRPr="00CC285E" w:rsidRDefault="007B1A85" w:rsidP="007B1A8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F0460" w14:textId="3E2970FA" w:rsidR="007B1A85" w:rsidRDefault="007B1A85" w:rsidP="007B1A85">
            <w:pPr>
              <w:jc w:val="center"/>
            </w:pPr>
            <w:r>
              <w:t>09</w:t>
            </w:r>
            <w:r w:rsidRPr="009F52A8">
              <w:t>.04</w:t>
            </w:r>
            <w:r>
              <w:t>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7809D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134BDE36" w14:textId="77777777" w:rsidTr="00EC1604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CBA2C" w14:textId="77777777" w:rsidR="007B1A85" w:rsidRPr="00CC285E" w:rsidRDefault="007B1A85" w:rsidP="007B1A85">
            <w:r w:rsidRPr="00CC285E">
              <w:t>57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ED824" w14:textId="77777777" w:rsidR="007B1A85" w:rsidRPr="00CC285E" w:rsidRDefault="007B1A85" w:rsidP="007B1A85">
            <w:r w:rsidRPr="00CC285E">
              <w:t>Серединный  перпендикуляр к отрезку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6B2B8" w14:textId="77777777" w:rsidR="007B1A85" w:rsidRPr="00CC285E" w:rsidRDefault="007B1A85" w:rsidP="007B1A85">
            <w:pPr>
              <w:jc w:val="center"/>
            </w:pPr>
            <w:r w:rsidRPr="00CC285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380A9" w14:textId="6BF334A4" w:rsidR="007B1A85" w:rsidRPr="00CC285E" w:rsidRDefault="007B1A85" w:rsidP="007B1A85">
            <w:pPr>
              <w:jc w:val="center"/>
            </w:pPr>
            <w:r>
              <w:t>12</w:t>
            </w:r>
            <w:r w:rsidRPr="009F52A8">
              <w:t>.04</w:t>
            </w:r>
            <w:r>
              <w:t>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B9A94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78083905" w14:textId="77777777" w:rsidTr="00EC1604">
        <w:trPr>
          <w:trHeight w:val="5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87B48" w14:textId="5A6B8485" w:rsidR="007B1A85" w:rsidRPr="00CC285E" w:rsidRDefault="007B1A85" w:rsidP="007B1A85">
            <w:r>
              <w:t>58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E65CD" w14:textId="77777777" w:rsidR="007B1A85" w:rsidRPr="00CC285E" w:rsidRDefault="007B1A85" w:rsidP="007B1A85">
            <w:r w:rsidRPr="00CC285E">
              <w:t>Вписанная окружность. Свойство описанного четырёхугольника.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451D9" w14:textId="4828566B" w:rsidR="007B1A85" w:rsidRPr="00CC285E" w:rsidRDefault="007B1A85" w:rsidP="007B1A8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DD380" w14:textId="6C375EAD" w:rsidR="007B1A85" w:rsidRPr="00CC285E" w:rsidRDefault="007B1A85" w:rsidP="007B1A85">
            <w:pPr>
              <w:jc w:val="center"/>
            </w:pPr>
            <w:r>
              <w:t>16</w:t>
            </w:r>
            <w:r w:rsidRPr="009F52A8">
              <w:t>.04</w:t>
            </w:r>
            <w:r>
              <w:t>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7A899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07BE60C2" w14:textId="77777777" w:rsidTr="00EC1604">
        <w:trPr>
          <w:trHeight w:val="5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BA778" w14:textId="70338E3E" w:rsidR="007B1A85" w:rsidRPr="00CC285E" w:rsidRDefault="007B1A85" w:rsidP="007B1A85">
            <w:r>
              <w:t>59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4AD51" w14:textId="579D2DA2" w:rsidR="007B1A85" w:rsidRPr="00CC285E" w:rsidRDefault="007B1A85" w:rsidP="007B1A85">
            <w:r w:rsidRPr="00CC285E">
              <w:t>Вписанная окружность. Свойство описанного четырёхугольника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9C6AE" w14:textId="4204E371" w:rsidR="007B1A85" w:rsidRPr="00CC285E" w:rsidRDefault="007B1A85" w:rsidP="007B1A8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7DB47" w14:textId="38E3AF9C" w:rsidR="007B1A85" w:rsidRDefault="007B1A85" w:rsidP="007B1A85">
            <w:pPr>
              <w:jc w:val="center"/>
            </w:pPr>
            <w:r>
              <w:t>19</w:t>
            </w:r>
            <w:r w:rsidRPr="009F52A8">
              <w:t>.04</w:t>
            </w:r>
            <w:r>
              <w:t>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3F301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50C23385" w14:textId="77777777" w:rsidTr="001B08B3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06E0C" w14:textId="7EA51898" w:rsidR="007B1A85" w:rsidRPr="00CC285E" w:rsidRDefault="007B1A85" w:rsidP="007B1A85">
            <w:r>
              <w:t>60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ABEAA" w14:textId="77777777" w:rsidR="007B1A85" w:rsidRPr="00CC285E" w:rsidRDefault="007B1A85" w:rsidP="007B1A85">
            <w:r w:rsidRPr="00CC285E">
              <w:t>Описанная окружность. Свойство вписанного четырёхугольника.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166C9" w14:textId="605AF4D2" w:rsidR="007B1A85" w:rsidRPr="00CC285E" w:rsidRDefault="007B1A85" w:rsidP="007B1A8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5A747" w14:textId="778438DD" w:rsidR="007B1A85" w:rsidRPr="00CC285E" w:rsidRDefault="007B1A85" w:rsidP="007B1A85">
            <w:pPr>
              <w:jc w:val="center"/>
            </w:pPr>
            <w:r>
              <w:t>23</w:t>
            </w:r>
            <w:r w:rsidRPr="009F52A8">
              <w:t>.04</w:t>
            </w:r>
            <w:r>
              <w:t>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F148C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0B6A95F7" w14:textId="77777777" w:rsidTr="001B08B3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70259" w14:textId="23B02846" w:rsidR="007B1A85" w:rsidRPr="00CC285E" w:rsidRDefault="007B1A85" w:rsidP="007B1A85">
            <w:r>
              <w:t>61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1D591" w14:textId="6F92B624" w:rsidR="007B1A85" w:rsidRPr="00CC285E" w:rsidRDefault="007B1A85" w:rsidP="007B1A85">
            <w:r w:rsidRPr="00CC285E">
              <w:t>Описанная окружность. Свойство вписанного четырёхугольника.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AEF38" w14:textId="5A4E6E6B" w:rsidR="007B1A85" w:rsidRPr="00CC285E" w:rsidRDefault="007B1A85" w:rsidP="007B1A8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8257C" w14:textId="0D32058B" w:rsidR="007B1A85" w:rsidRDefault="007B1A85" w:rsidP="007B1A85">
            <w:pPr>
              <w:jc w:val="center"/>
            </w:pPr>
            <w:r>
              <w:t>26</w:t>
            </w:r>
            <w:r w:rsidRPr="009F52A8">
              <w:t>.04</w:t>
            </w:r>
            <w:r>
              <w:t>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306DA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5CED10B0" w14:textId="77777777" w:rsidTr="001B08B3">
        <w:trPr>
          <w:trHeight w:val="5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F602A" w14:textId="4593C881" w:rsidR="007B1A85" w:rsidRPr="00CC285E" w:rsidRDefault="007B1A85" w:rsidP="007B1A85">
            <w:r>
              <w:t>62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905D9" w14:textId="77777777" w:rsidR="007B1A85" w:rsidRPr="00CC285E" w:rsidRDefault="007B1A85" w:rsidP="007B1A85">
            <w:r w:rsidRPr="00CC285E">
              <w:t>Решение задач «Окружность»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22077" w14:textId="4A5C0E45" w:rsidR="007B1A85" w:rsidRPr="00CC285E" w:rsidRDefault="007B1A85" w:rsidP="007B1A8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6F0CD" w14:textId="530B5C31" w:rsidR="007B1A85" w:rsidRPr="00CC285E" w:rsidRDefault="007B1A85" w:rsidP="007B1A85">
            <w:pPr>
              <w:jc w:val="center"/>
            </w:pPr>
            <w:r>
              <w:t>30.04.24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0A638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34176712" w14:textId="77777777" w:rsidTr="001B08B3">
        <w:trPr>
          <w:trHeight w:val="5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271FF" w14:textId="5450DA39" w:rsidR="007B1A85" w:rsidRPr="00CC285E" w:rsidRDefault="007B1A85" w:rsidP="007B1A85">
            <w:r>
              <w:t>63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C4436" w14:textId="78A5E37A" w:rsidR="007B1A85" w:rsidRPr="00CC285E" w:rsidRDefault="007B1A85" w:rsidP="007B1A85">
            <w:r w:rsidRPr="00CC285E">
              <w:t>Решение задач «Окружность»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1C021" w14:textId="6AADC517" w:rsidR="007B1A85" w:rsidRPr="00CC285E" w:rsidRDefault="007B1A85" w:rsidP="007B1A8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49D23" w14:textId="2F0806AD" w:rsidR="007B1A85" w:rsidRDefault="007B1A85" w:rsidP="007B1A85">
            <w:pPr>
              <w:jc w:val="center"/>
            </w:pPr>
            <w:r>
              <w:t>07</w:t>
            </w:r>
            <w:r w:rsidRPr="009F52A8">
              <w:t>.05</w:t>
            </w:r>
            <w:r>
              <w:t>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D17D1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42F9EBBD" w14:textId="77777777" w:rsidTr="001B08B3">
        <w:trPr>
          <w:trHeight w:val="5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62222" w14:textId="77777777" w:rsidR="007B1A85" w:rsidRPr="00CC285E" w:rsidRDefault="007B1A85" w:rsidP="007B1A85">
            <w:r w:rsidRPr="00CC285E">
              <w:t>64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81EEF" w14:textId="77777777" w:rsidR="007B1A85" w:rsidRPr="005B4BAC" w:rsidRDefault="007B1A85" w:rsidP="007B1A85">
            <w:r w:rsidRPr="005B4BAC">
              <w:rPr>
                <w:u w:val="single"/>
              </w:rPr>
              <w:t>Контрольная работа №  5 «Окружность»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79396" w14:textId="77777777" w:rsidR="007B1A85" w:rsidRPr="00CC285E" w:rsidRDefault="007B1A85" w:rsidP="007B1A85">
            <w:pPr>
              <w:jc w:val="center"/>
            </w:pPr>
            <w:r w:rsidRPr="00CC285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2C616" w14:textId="0E084DDA" w:rsidR="007B1A85" w:rsidRPr="00CC285E" w:rsidRDefault="007B1A85" w:rsidP="007B1A85">
            <w:pPr>
              <w:jc w:val="center"/>
            </w:pPr>
            <w:r>
              <w:t>14</w:t>
            </w:r>
            <w:r w:rsidRPr="009F52A8">
              <w:t>.05</w:t>
            </w:r>
            <w:r>
              <w:t>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616D5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99673D" w:rsidRPr="00CC285E" w14:paraId="23EC7940" w14:textId="77777777" w:rsidTr="0099673D">
        <w:trPr>
          <w:trHeight w:val="375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BF901" w14:textId="7D18EA92" w:rsidR="0099673D" w:rsidRPr="00CC285E" w:rsidRDefault="0099673D" w:rsidP="008C44A3">
            <w:pPr>
              <w:jc w:val="center"/>
              <w:rPr>
                <w:b/>
              </w:rPr>
            </w:pPr>
            <w:r>
              <w:rPr>
                <w:b/>
              </w:rPr>
              <w:t>Повторение (4 часа)</w:t>
            </w:r>
          </w:p>
        </w:tc>
      </w:tr>
      <w:tr w:rsidR="007B1A85" w:rsidRPr="00CC285E" w14:paraId="18EFE800" w14:textId="77777777" w:rsidTr="0093110F">
        <w:trPr>
          <w:trHeight w:val="5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58EE0" w14:textId="27EEE75B" w:rsidR="007B1A85" w:rsidRPr="00CC285E" w:rsidRDefault="007B1A85" w:rsidP="007B1A85">
            <w:r>
              <w:t>65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6D95B" w14:textId="77777777" w:rsidR="007B1A85" w:rsidRPr="005B4BAC" w:rsidRDefault="007B1A85" w:rsidP="007B1A85">
            <w:r w:rsidRPr="005B4BAC">
              <w:t>Повторение. Решение задач.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D3174" w14:textId="6598BF65" w:rsidR="007B1A85" w:rsidRPr="00CC285E" w:rsidRDefault="007B1A85" w:rsidP="007B1A85">
            <w:pPr>
              <w:jc w:val="center"/>
            </w:pPr>
            <w: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FE4D3" w14:textId="6E84DB88" w:rsidR="007B1A85" w:rsidRPr="00CC285E" w:rsidRDefault="007B1A85" w:rsidP="007B1A85">
            <w:pPr>
              <w:jc w:val="center"/>
            </w:pPr>
            <w:r>
              <w:t>17</w:t>
            </w:r>
            <w:r w:rsidRPr="009F52A8">
              <w:t>.05</w:t>
            </w:r>
            <w:r>
              <w:t>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A6392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00ACE4D8" w14:textId="77777777" w:rsidTr="0093110F">
        <w:trPr>
          <w:trHeight w:val="4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71613" w14:textId="11164549" w:rsidR="007B1A85" w:rsidRDefault="007B1A85" w:rsidP="007B1A85">
            <w:r>
              <w:t>66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6E4E4" w14:textId="256FC18E" w:rsidR="007B1A85" w:rsidRPr="005B4BAC" w:rsidRDefault="007B1A85" w:rsidP="007B1A85">
            <w:r w:rsidRPr="005B4BAC">
              <w:t>Повторение. Решение задач.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7E0C2" w14:textId="7294B3E2" w:rsidR="007B1A85" w:rsidRDefault="007B1A85" w:rsidP="007B1A8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65BD4" w14:textId="79E6D961" w:rsidR="007B1A85" w:rsidRDefault="007B1A85" w:rsidP="007B1A85">
            <w:pPr>
              <w:jc w:val="center"/>
            </w:pPr>
            <w:r>
              <w:t>21</w:t>
            </w:r>
            <w:r w:rsidRPr="009F52A8">
              <w:t>.05</w:t>
            </w:r>
            <w:r>
              <w:t>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D9654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334E0796" w14:textId="77777777" w:rsidTr="0093110F">
        <w:trPr>
          <w:trHeight w:val="4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A2290" w14:textId="2818252A" w:rsidR="007B1A85" w:rsidRDefault="007B1A85" w:rsidP="007B1A85">
            <w:r>
              <w:t>67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CDEEE" w14:textId="69D549F8" w:rsidR="007B1A85" w:rsidRPr="005B4BAC" w:rsidRDefault="007B1A85" w:rsidP="007B1A85">
            <w:r w:rsidRPr="005B4BAC">
              <w:t>Повторение. Решение задач.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12A85" w14:textId="3879E682" w:rsidR="007B1A85" w:rsidRDefault="007B1A85" w:rsidP="007B1A8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93D42" w14:textId="282E4A83" w:rsidR="007B1A85" w:rsidRDefault="007B1A85" w:rsidP="007B1A85">
            <w:pPr>
              <w:jc w:val="center"/>
            </w:pPr>
            <w:r>
              <w:t>24</w:t>
            </w:r>
            <w:r w:rsidRPr="009F52A8">
              <w:t>.05</w:t>
            </w:r>
            <w:r>
              <w:t>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FDA14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  <w:tr w:rsidR="007B1A85" w:rsidRPr="00CC285E" w14:paraId="49D3CA22" w14:textId="77777777" w:rsidTr="0093110F">
        <w:trPr>
          <w:trHeight w:val="4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98ADD" w14:textId="74AC981B" w:rsidR="007B1A85" w:rsidRDefault="007B1A85" w:rsidP="007B1A85">
            <w:r>
              <w:t>68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0F70F" w14:textId="6931D608" w:rsidR="007B1A85" w:rsidRPr="005B4BAC" w:rsidRDefault="007B1A85" w:rsidP="007B1A85">
            <w:r w:rsidRPr="005B4BAC">
              <w:t>Повторение. Решение задач.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2CBD3" w14:textId="06C4210B" w:rsidR="007B1A85" w:rsidRDefault="007B1A85" w:rsidP="007B1A8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21B2B" w14:textId="341DF98D" w:rsidR="007B1A85" w:rsidRDefault="007B1A85" w:rsidP="007B1A85">
            <w:pPr>
              <w:jc w:val="center"/>
            </w:pPr>
            <w:r>
              <w:t>28</w:t>
            </w:r>
            <w:r w:rsidRPr="009F52A8">
              <w:t>.05</w:t>
            </w:r>
            <w:r>
              <w:t>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91F54" w14:textId="77777777" w:rsidR="007B1A85" w:rsidRPr="00CC285E" w:rsidRDefault="007B1A85" w:rsidP="007B1A85">
            <w:pPr>
              <w:jc w:val="center"/>
              <w:rPr>
                <w:b/>
              </w:rPr>
            </w:pPr>
          </w:p>
        </w:tc>
      </w:tr>
    </w:tbl>
    <w:p w14:paraId="2C180E44" w14:textId="77777777" w:rsidR="007B1A85" w:rsidRDefault="007B1A85" w:rsidP="00CD1B52">
      <w:pPr>
        <w:pStyle w:val="a9"/>
        <w:ind w:left="0" w:firstLine="284"/>
        <w:jc w:val="center"/>
        <w:rPr>
          <w:b/>
        </w:rPr>
      </w:pPr>
    </w:p>
    <w:p w14:paraId="7D3A7411" w14:textId="77777777" w:rsidR="007B1A85" w:rsidRDefault="007B1A85" w:rsidP="00CD1B52">
      <w:pPr>
        <w:pStyle w:val="a9"/>
        <w:ind w:left="0" w:firstLine="284"/>
        <w:jc w:val="center"/>
        <w:rPr>
          <w:b/>
        </w:rPr>
      </w:pPr>
    </w:p>
    <w:p w14:paraId="2A1F2477" w14:textId="77777777" w:rsidR="007B1A85" w:rsidRDefault="007B1A85" w:rsidP="00CD1B52">
      <w:pPr>
        <w:pStyle w:val="a9"/>
        <w:ind w:left="0" w:firstLine="284"/>
        <w:jc w:val="center"/>
        <w:rPr>
          <w:b/>
        </w:rPr>
      </w:pPr>
    </w:p>
    <w:p w14:paraId="08F6B05D" w14:textId="77777777" w:rsidR="007B1A85" w:rsidRDefault="007B1A85" w:rsidP="00CD1B52">
      <w:pPr>
        <w:pStyle w:val="a9"/>
        <w:ind w:left="0" w:firstLine="284"/>
        <w:jc w:val="center"/>
        <w:rPr>
          <w:b/>
        </w:rPr>
      </w:pPr>
    </w:p>
    <w:p w14:paraId="755F2D2C" w14:textId="77777777" w:rsidR="007B1A85" w:rsidRDefault="007B1A85" w:rsidP="00CD1B52">
      <w:pPr>
        <w:pStyle w:val="a9"/>
        <w:ind w:left="0" w:firstLine="284"/>
        <w:jc w:val="center"/>
        <w:rPr>
          <w:b/>
        </w:rPr>
      </w:pPr>
    </w:p>
    <w:p w14:paraId="66F84936" w14:textId="36EE7730" w:rsidR="00CD1B52" w:rsidRPr="00C85585" w:rsidRDefault="000B5470" w:rsidP="00CD1B52">
      <w:pPr>
        <w:pStyle w:val="a9"/>
        <w:ind w:left="0" w:firstLine="284"/>
        <w:jc w:val="center"/>
      </w:pPr>
      <w:bookmarkStart w:id="3" w:name="_GoBack"/>
      <w:bookmarkEnd w:id="3"/>
      <w:r w:rsidRPr="000B5470">
        <w:rPr>
          <w:b/>
        </w:rPr>
        <w:lastRenderedPageBreak/>
        <w:t>Система</w:t>
      </w:r>
      <w:r w:rsidR="00CD1B52" w:rsidRPr="000B5470">
        <w:rPr>
          <w:b/>
        </w:rPr>
        <w:t xml:space="preserve"> оценки знаний, умений и навыков учащ</w:t>
      </w:r>
      <w:r>
        <w:rPr>
          <w:b/>
        </w:rPr>
        <w:t>ихся по геометрии</w:t>
      </w:r>
      <w:r w:rsidR="00CD1B52" w:rsidRPr="00C85585">
        <w:t>.</w:t>
      </w:r>
    </w:p>
    <w:p w14:paraId="5E1D9553" w14:textId="77777777" w:rsidR="00CD1B52" w:rsidRPr="00C85585" w:rsidRDefault="00CD1B52" w:rsidP="00CD1B52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i/>
        </w:rPr>
      </w:pPr>
      <w:r w:rsidRPr="00C85585">
        <w:rPr>
          <w:i/>
        </w:rPr>
        <w:t xml:space="preserve">Оценка письменных контрольных работ обучающихся по математике. </w:t>
      </w:r>
    </w:p>
    <w:p w14:paraId="2FF682E5" w14:textId="77777777" w:rsidR="00CD1B52" w:rsidRDefault="00CD1B52" w:rsidP="00CD1B52">
      <w:pPr>
        <w:pStyle w:val="a9"/>
        <w:ind w:left="284"/>
      </w:pPr>
      <w:r>
        <w:t xml:space="preserve">Ответ оценивается отметкой «5», если: </w:t>
      </w:r>
    </w:p>
    <w:p w14:paraId="1F085AB1" w14:textId="77777777" w:rsidR="00CD1B52" w:rsidRDefault="00CD1B52" w:rsidP="00CD1B52">
      <w:pPr>
        <w:pStyle w:val="a9"/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</w:pPr>
      <w:r>
        <w:t xml:space="preserve">работа выполнена полностью; </w:t>
      </w:r>
    </w:p>
    <w:p w14:paraId="1E8C076D" w14:textId="77777777" w:rsidR="00CD1B52" w:rsidRDefault="00CD1B52" w:rsidP="00CD1B52">
      <w:pPr>
        <w:pStyle w:val="a9"/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</w:pPr>
      <w:r>
        <w:t xml:space="preserve">в логических рассуждениях и обосновании решения нет пробелов и ошибок; </w:t>
      </w:r>
    </w:p>
    <w:p w14:paraId="7D05B33D" w14:textId="77777777" w:rsidR="00CD1B52" w:rsidRDefault="00CD1B52" w:rsidP="00CD1B52">
      <w:pPr>
        <w:pStyle w:val="a9"/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</w:pPr>
      <w:r>
        <w:t xml:space="preserve">в решении нет математических ошибок (возможна одна неточность, описка, которая не является следствием незнания или непонимания учебного материала). </w:t>
      </w:r>
    </w:p>
    <w:p w14:paraId="5EBA38C6" w14:textId="77777777" w:rsidR="00CD1B52" w:rsidRDefault="00CD1B52" w:rsidP="00CD1B52">
      <w:pPr>
        <w:pStyle w:val="a9"/>
        <w:ind w:left="284"/>
      </w:pPr>
      <w:r>
        <w:t xml:space="preserve">Отметка «4» ставится в следующих случаях: </w:t>
      </w:r>
    </w:p>
    <w:p w14:paraId="2920E976" w14:textId="77777777" w:rsidR="00CD1B52" w:rsidRDefault="00CD1B52" w:rsidP="008D1D5B">
      <w:pPr>
        <w:pStyle w:val="a9"/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</w:pPr>
      <w:r>
        <w:t>работа выполнена полностью, но обоснования шагов решения недостаточны 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</w:t>
      </w:r>
    </w:p>
    <w:p w14:paraId="6EA90C10" w14:textId="77777777" w:rsidR="00CD1B52" w:rsidRDefault="00CD1B52" w:rsidP="00CD1B52">
      <w:pPr>
        <w:pStyle w:val="a9"/>
        <w:ind w:left="284"/>
      </w:pPr>
      <w:r>
        <w:t xml:space="preserve"> Отметка «3» ставится, если:</w:t>
      </w:r>
    </w:p>
    <w:p w14:paraId="6640A47E" w14:textId="77777777" w:rsidR="00CD1B52" w:rsidRDefault="00CD1B52" w:rsidP="00CD1B52">
      <w:pPr>
        <w:pStyle w:val="a9"/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</w:pPr>
      <w:r>
        <w:t xml:space="preserve">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 </w:t>
      </w:r>
    </w:p>
    <w:p w14:paraId="58F35827" w14:textId="77777777" w:rsidR="00CD1B52" w:rsidRDefault="00CD1B52" w:rsidP="00CD1B52">
      <w:pPr>
        <w:pStyle w:val="a9"/>
        <w:ind w:left="284"/>
      </w:pPr>
      <w:r>
        <w:t xml:space="preserve">Отметка «2» ставится, если: </w:t>
      </w:r>
    </w:p>
    <w:p w14:paraId="0A89BCF8" w14:textId="77777777" w:rsidR="00CD1B52" w:rsidRDefault="00CD1B52" w:rsidP="00CD1B52">
      <w:pPr>
        <w:pStyle w:val="a9"/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</w:pPr>
      <w:r>
        <w:t>допущены существенные ошибки, показавшие, ч</w:t>
      </w:r>
      <w:r w:rsidR="000B5470">
        <w:t>то обучающийся не обладает обя</w:t>
      </w:r>
      <w:r>
        <w:t>зательными умениями по данной теме в полной мере.</w:t>
      </w:r>
    </w:p>
    <w:p w14:paraId="61231FAD" w14:textId="77777777" w:rsidR="00CD1B52" w:rsidRDefault="00CD1B52" w:rsidP="00CD1B52">
      <w:pPr>
        <w:pStyle w:val="a9"/>
        <w:ind w:left="284"/>
      </w:pPr>
      <w:r>
        <w:t xml:space="preserve">  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14:paraId="1B8328C9" w14:textId="77777777" w:rsidR="00CD1B52" w:rsidRDefault="00CD1B52" w:rsidP="00CD1B52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</w:pPr>
      <w:r w:rsidRPr="00140925">
        <w:rPr>
          <w:b/>
          <w:i/>
        </w:rPr>
        <w:t>Оценка у</w:t>
      </w:r>
      <w:r w:rsidR="000B5470">
        <w:rPr>
          <w:b/>
          <w:i/>
        </w:rPr>
        <w:t>стных ответов обучающихся по геометрии</w:t>
      </w:r>
      <w:r>
        <w:t>.</w:t>
      </w:r>
    </w:p>
    <w:p w14:paraId="11C060F1" w14:textId="77777777" w:rsidR="00CD1B52" w:rsidRDefault="00CD1B52" w:rsidP="00CD1B52">
      <w:pPr>
        <w:pStyle w:val="a9"/>
        <w:ind w:left="284"/>
      </w:pPr>
      <w:r>
        <w:t xml:space="preserve"> Ответ оценивается отметкой «5», если ученик: </w:t>
      </w:r>
    </w:p>
    <w:p w14:paraId="1C53C0B0" w14:textId="77777777" w:rsidR="00CD1B52" w:rsidRDefault="00CD1B52" w:rsidP="00CD1B52">
      <w:pPr>
        <w:pStyle w:val="a9"/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</w:pPr>
      <w:r>
        <w:t xml:space="preserve">полно раскрыл содержание материала в объеме, предусмотренном программой и учебником; </w:t>
      </w:r>
    </w:p>
    <w:p w14:paraId="5413F02F" w14:textId="77777777" w:rsidR="00CD1B52" w:rsidRDefault="00CD1B52" w:rsidP="00CD1B52">
      <w:pPr>
        <w:pStyle w:val="a9"/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</w:pPr>
      <w:r>
        <w:t xml:space="preserve">изложил материал грамотным языком, точно используя математическую терминологию и символику, в определенной логической последовательности; </w:t>
      </w:r>
    </w:p>
    <w:p w14:paraId="1BF22985" w14:textId="77777777" w:rsidR="00CD1B52" w:rsidRDefault="00CD1B52" w:rsidP="00CD1B52">
      <w:pPr>
        <w:pStyle w:val="a9"/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</w:pPr>
      <w:r>
        <w:t xml:space="preserve">правильно выполнил рисунки, чертежи, графики, сопутствующие ответу; </w:t>
      </w:r>
    </w:p>
    <w:p w14:paraId="342FA31E" w14:textId="77777777" w:rsidR="00CD1B52" w:rsidRDefault="00CD1B52" w:rsidP="00CD1B52">
      <w:pPr>
        <w:pStyle w:val="a9"/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</w:pPr>
      <w:r>
        <w:t xml:space="preserve">показал умение иллюстрировать теорию конкретными примерами, применять ее в новой ситуации при выполнении практического задания; </w:t>
      </w:r>
    </w:p>
    <w:p w14:paraId="22917A89" w14:textId="77777777" w:rsidR="00CD1B52" w:rsidRDefault="00CD1B52" w:rsidP="00CD1B52">
      <w:pPr>
        <w:pStyle w:val="a9"/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</w:pPr>
      <w:r>
        <w:t xml:space="preserve">возможны одна – две неточности при освещение второстепенных вопросов или в выкладках, которые ученик легко исправил после замечания учителя. </w:t>
      </w:r>
    </w:p>
    <w:p w14:paraId="42169BEE" w14:textId="77777777" w:rsidR="00CD1B52" w:rsidRDefault="00CD1B52" w:rsidP="00CD1B52">
      <w:pPr>
        <w:pStyle w:val="a9"/>
        <w:ind w:left="284"/>
      </w:pPr>
      <w:r>
        <w:t>Ответ оценивается отметкой «4», если:</w:t>
      </w:r>
    </w:p>
    <w:p w14:paraId="7868E235" w14:textId="77777777" w:rsidR="00CD1B52" w:rsidRDefault="00CD1B52" w:rsidP="00CD1B52">
      <w:pPr>
        <w:pStyle w:val="a9"/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</w:pPr>
      <w:r>
        <w:t xml:space="preserve">удовлетворяет в основном требованиям на оценку «5», но при этом имеет один из недостатков: в изложении допущены небольшие пробелы, не исказившее математическое содержание ответа; допущены один – два недочета при освещении основного содержания ответа, исправленные после замечания учителя; </w:t>
      </w:r>
    </w:p>
    <w:p w14:paraId="6ABB08E8" w14:textId="77777777" w:rsidR="00CD1B52" w:rsidRDefault="00CD1B52" w:rsidP="00CD1B52">
      <w:pPr>
        <w:pStyle w:val="a9"/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</w:pPr>
      <w:r>
        <w:t>допущены ошибка или более двух недочетов при освещении второстепенных во- просов или в выкладках, легко исправленные после замечания учителя.</w:t>
      </w:r>
    </w:p>
    <w:p w14:paraId="24519DA6" w14:textId="77777777" w:rsidR="00CD1B52" w:rsidRDefault="00CD1B52" w:rsidP="00CD1B52">
      <w:pPr>
        <w:pStyle w:val="a9"/>
        <w:ind w:left="284"/>
      </w:pPr>
      <w:r>
        <w:t xml:space="preserve"> Отметка «3» ставится в следующих случаях: </w:t>
      </w:r>
    </w:p>
    <w:p w14:paraId="6A19BC53" w14:textId="77777777" w:rsidR="00CD1B52" w:rsidRDefault="00CD1B52" w:rsidP="00CD1B52">
      <w:pPr>
        <w:pStyle w:val="a9"/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</w:pPr>
      <w:r>
        <w:t xml:space="preserve"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учащихся» в настоящей программе по математике); </w:t>
      </w:r>
    </w:p>
    <w:p w14:paraId="785A9FE1" w14:textId="77777777" w:rsidR="00CD1B52" w:rsidRDefault="00CD1B52" w:rsidP="00CD1B52">
      <w:pPr>
        <w:pStyle w:val="a9"/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</w:pPr>
      <w:r>
        <w:t xml:space="preserve">имелись затруднения или допущены ошибки в определении математической </w:t>
      </w:r>
      <w:r>
        <w:lastRenderedPageBreak/>
        <w:t xml:space="preserve">терминологии, чертежах, выкладках, исправленные после нескольких наводящих вопросов учи теля; </w:t>
      </w:r>
    </w:p>
    <w:p w14:paraId="47B471E0" w14:textId="77777777" w:rsidR="00CD1B52" w:rsidRDefault="00CD1B52" w:rsidP="00CD1B52">
      <w:pPr>
        <w:pStyle w:val="a9"/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</w:pPr>
      <w:r>
        <w:t xml:space="preserve"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</w:r>
    </w:p>
    <w:p w14:paraId="70817105" w14:textId="77777777" w:rsidR="00CD1B52" w:rsidRDefault="00CD1B52" w:rsidP="00CD1B52">
      <w:pPr>
        <w:pStyle w:val="a9"/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</w:pPr>
      <w:r>
        <w:t xml:space="preserve">при достаточном знании теоретического материала выявлена недостаточная сформированность основных умений и навыков. </w:t>
      </w:r>
    </w:p>
    <w:p w14:paraId="30D9B412" w14:textId="77777777" w:rsidR="00CD1B52" w:rsidRDefault="00CD1B52" w:rsidP="00CD1B52">
      <w:pPr>
        <w:pStyle w:val="a9"/>
        <w:ind w:left="284"/>
      </w:pPr>
      <w:r>
        <w:t xml:space="preserve">Отметка «2» ставится в следующих случаях: </w:t>
      </w:r>
    </w:p>
    <w:p w14:paraId="2ADDD5B5" w14:textId="77777777" w:rsidR="00CD1B52" w:rsidRDefault="00CD1B52" w:rsidP="00CD1B52">
      <w:pPr>
        <w:pStyle w:val="a9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</w:pPr>
      <w:r>
        <w:t xml:space="preserve">не раскрыто основное содержание учебного материала; </w:t>
      </w:r>
    </w:p>
    <w:p w14:paraId="1B5C38F4" w14:textId="77777777" w:rsidR="00CD1B52" w:rsidRDefault="00CD1B52" w:rsidP="00CD1B52">
      <w:pPr>
        <w:pStyle w:val="a9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</w:pPr>
      <w:r>
        <w:t xml:space="preserve">обнаружено незнание учеником большей или наиболее важной части учебного материала; </w:t>
      </w:r>
    </w:p>
    <w:p w14:paraId="3C01A4F5" w14:textId="77777777" w:rsidR="00CD1B52" w:rsidRDefault="00CD1B52" w:rsidP="00CD1B52">
      <w:pPr>
        <w:pStyle w:val="a9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</w:pPr>
      <w:r>
        <w:t xml:space="preserve"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 </w:t>
      </w:r>
    </w:p>
    <w:p w14:paraId="26222D50" w14:textId="77777777" w:rsidR="00CD1B52" w:rsidRDefault="00CD1B52" w:rsidP="00CD1B52">
      <w:pPr>
        <w:pStyle w:val="a9"/>
        <w:ind w:left="284"/>
      </w:pPr>
      <w:r w:rsidRPr="00140925">
        <w:rPr>
          <w:b/>
          <w:i/>
        </w:rPr>
        <w:t>3.Общая классификация ошибок.</w:t>
      </w:r>
      <w:r>
        <w:t xml:space="preserve"> </w:t>
      </w:r>
    </w:p>
    <w:p w14:paraId="08311588" w14:textId="77777777" w:rsidR="00CD1B52" w:rsidRDefault="00CD1B52" w:rsidP="00CD1B52">
      <w:pPr>
        <w:pStyle w:val="a9"/>
        <w:ind w:left="284"/>
      </w:pPr>
      <w:r>
        <w:t xml:space="preserve">При оценке знаний, умений и навыков учащихся следует учитывать все ошибки (грубые и негрубые) и недочёты. </w:t>
      </w:r>
    </w:p>
    <w:p w14:paraId="5E13B01C" w14:textId="77777777" w:rsidR="00CD1B52" w:rsidRDefault="00CD1B52" w:rsidP="00CD1B52">
      <w:pPr>
        <w:pStyle w:val="a9"/>
        <w:ind w:left="284"/>
      </w:pPr>
      <w:r>
        <w:t>3.1. Грубыми считаются ошибки: 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 незнание наименований единиц измерения; неумение выделить в ответе главное; неумение применять знания, алгоритмы для решения задач; неумение делать выводы и обобщения; неумение читать и строить графики; неумение пользоваться первоисточниками, учебником и справочниками; потеря корня или сохранение постороннего корня; отбрасывание без объяснений одного из них; 60 равнозначные им ошибки; вычислительные ошибки, если они не являются опиской; логические ошибки. 3.2. К негрубым ошибкам следует отнести: 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 неточность графика; нерациональный метод решения задачи или недостаточно продуманный план ответа (нарушение логики, подмена отдельных основных вопросов второстепенными); нерациональные методы работы со справочной и другой литературой; неумение решать задачи, выполнять задания в общем виде.</w:t>
      </w:r>
    </w:p>
    <w:p w14:paraId="34581ABC" w14:textId="77777777" w:rsidR="00EB3528" w:rsidRDefault="00EB3528" w:rsidP="00AC2543"/>
    <w:p w14:paraId="33065BBD" w14:textId="77777777" w:rsidR="00AC2543" w:rsidRDefault="00AC2543" w:rsidP="00AC2543"/>
    <w:p w14:paraId="15FA3967" w14:textId="77777777" w:rsidR="00AC2543" w:rsidRPr="007615C6" w:rsidRDefault="00AC2543" w:rsidP="00AC2543">
      <w:pPr>
        <w:rPr>
          <w:u w:val="single"/>
        </w:rPr>
      </w:pPr>
    </w:p>
    <w:sectPr w:rsidR="00AC2543" w:rsidRPr="00761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0AA61" w14:textId="77777777" w:rsidR="00CC24DE" w:rsidRDefault="00CC24DE">
      <w:r>
        <w:separator/>
      </w:r>
    </w:p>
  </w:endnote>
  <w:endnote w:type="continuationSeparator" w:id="0">
    <w:p w14:paraId="7F08EBD6" w14:textId="77777777" w:rsidR="00CC24DE" w:rsidRDefault="00CC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00AA7" w14:textId="77777777" w:rsidR="0093110F" w:rsidRDefault="0093110F" w:rsidP="008D1D5B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CE586A0" w14:textId="77777777" w:rsidR="0093110F" w:rsidRDefault="0093110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8492451"/>
      <w:docPartObj>
        <w:docPartGallery w:val="Page Numbers (Bottom of Page)"/>
        <w:docPartUnique/>
      </w:docPartObj>
    </w:sdtPr>
    <w:sdtEndPr/>
    <w:sdtContent>
      <w:p w14:paraId="32050117" w14:textId="08C47A25" w:rsidR="0093110F" w:rsidRDefault="0093110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A85">
          <w:rPr>
            <w:noProof/>
          </w:rPr>
          <w:t>11</w:t>
        </w:r>
        <w:r>
          <w:fldChar w:fldCharType="end"/>
        </w:r>
      </w:p>
    </w:sdtContent>
  </w:sdt>
  <w:p w14:paraId="732C7329" w14:textId="77777777" w:rsidR="0093110F" w:rsidRDefault="0093110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FA64E" w14:textId="77777777" w:rsidR="00CC24DE" w:rsidRDefault="00CC24DE">
      <w:r>
        <w:separator/>
      </w:r>
    </w:p>
  </w:footnote>
  <w:footnote w:type="continuationSeparator" w:id="0">
    <w:p w14:paraId="3D5E7AEB" w14:textId="77777777" w:rsidR="00CC24DE" w:rsidRDefault="00CC2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509B"/>
    <w:multiLevelType w:val="hybridMultilevel"/>
    <w:tmpl w:val="0CA20CA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48B0515"/>
    <w:multiLevelType w:val="hybridMultilevel"/>
    <w:tmpl w:val="7220A8CC"/>
    <w:lvl w:ilvl="0" w:tplc="FAF89C60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C408D9"/>
    <w:multiLevelType w:val="hybridMultilevel"/>
    <w:tmpl w:val="C33A3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C72B4"/>
    <w:multiLevelType w:val="hybridMultilevel"/>
    <w:tmpl w:val="DF14BCD6"/>
    <w:lvl w:ilvl="0" w:tplc="D0DE7F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64F28C5"/>
    <w:multiLevelType w:val="hybridMultilevel"/>
    <w:tmpl w:val="97DC7DF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C444653"/>
    <w:multiLevelType w:val="hybridMultilevel"/>
    <w:tmpl w:val="1D14E1C8"/>
    <w:lvl w:ilvl="0" w:tplc="0419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6" w15:restartNumberingAfterBreak="0">
    <w:nsid w:val="3D0224A2"/>
    <w:multiLevelType w:val="hybridMultilevel"/>
    <w:tmpl w:val="2D2C5C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843D1"/>
    <w:multiLevelType w:val="hybridMultilevel"/>
    <w:tmpl w:val="B3B6E3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12240F9"/>
    <w:multiLevelType w:val="hybridMultilevel"/>
    <w:tmpl w:val="BA04D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26FBA"/>
    <w:multiLevelType w:val="hybridMultilevel"/>
    <w:tmpl w:val="C9565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12D36"/>
    <w:multiLevelType w:val="hybridMultilevel"/>
    <w:tmpl w:val="51C21A6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B753591"/>
    <w:multiLevelType w:val="hybridMultilevel"/>
    <w:tmpl w:val="5BE8333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CD44849"/>
    <w:multiLevelType w:val="hybridMultilevel"/>
    <w:tmpl w:val="C62AC27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5B90C01"/>
    <w:multiLevelType w:val="hybridMultilevel"/>
    <w:tmpl w:val="6EAC225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71F37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F92499"/>
    <w:multiLevelType w:val="hybridMultilevel"/>
    <w:tmpl w:val="96B4E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5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10"/>
  </w:num>
  <w:num w:numId="10">
    <w:abstractNumId w:val="5"/>
  </w:num>
  <w:num w:numId="11">
    <w:abstractNumId w:val="4"/>
  </w:num>
  <w:num w:numId="12">
    <w:abstractNumId w:val="13"/>
  </w:num>
  <w:num w:numId="13">
    <w:abstractNumId w:val="12"/>
  </w:num>
  <w:num w:numId="14">
    <w:abstractNumId w:val="7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BA"/>
    <w:rsid w:val="00046784"/>
    <w:rsid w:val="000B5470"/>
    <w:rsid w:val="00123F49"/>
    <w:rsid w:val="001B08B3"/>
    <w:rsid w:val="001B4F11"/>
    <w:rsid w:val="00226D9C"/>
    <w:rsid w:val="00231967"/>
    <w:rsid w:val="003149BA"/>
    <w:rsid w:val="003251AD"/>
    <w:rsid w:val="00345F3C"/>
    <w:rsid w:val="0035686C"/>
    <w:rsid w:val="00390286"/>
    <w:rsid w:val="003A2113"/>
    <w:rsid w:val="00492965"/>
    <w:rsid w:val="004A0D02"/>
    <w:rsid w:val="00592759"/>
    <w:rsid w:val="005B4BAC"/>
    <w:rsid w:val="00613C17"/>
    <w:rsid w:val="00690CA1"/>
    <w:rsid w:val="0069122F"/>
    <w:rsid w:val="006D6F6F"/>
    <w:rsid w:val="006F2B19"/>
    <w:rsid w:val="007A1439"/>
    <w:rsid w:val="007B1A85"/>
    <w:rsid w:val="00892BDA"/>
    <w:rsid w:val="008C44A3"/>
    <w:rsid w:val="008D1D5B"/>
    <w:rsid w:val="0093110F"/>
    <w:rsid w:val="0099673D"/>
    <w:rsid w:val="009F5F9A"/>
    <w:rsid w:val="00A37C63"/>
    <w:rsid w:val="00A968DC"/>
    <w:rsid w:val="00AA349E"/>
    <w:rsid w:val="00AC2543"/>
    <w:rsid w:val="00AD0428"/>
    <w:rsid w:val="00AE44BE"/>
    <w:rsid w:val="00AF70B1"/>
    <w:rsid w:val="00B3708A"/>
    <w:rsid w:val="00C50CF5"/>
    <w:rsid w:val="00C85585"/>
    <w:rsid w:val="00CC24DE"/>
    <w:rsid w:val="00CD1B52"/>
    <w:rsid w:val="00D056C7"/>
    <w:rsid w:val="00EB3528"/>
    <w:rsid w:val="00EC1604"/>
    <w:rsid w:val="00F46398"/>
    <w:rsid w:val="00FA1BA6"/>
    <w:rsid w:val="00FA4239"/>
    <w:rsid w:val="00FC223A"/>
    <w:rsid w:val="00FF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72F70"/>
  <w15:docId w15:val="{4E784903-966E-45D1-9C96-24122BAB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3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25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2543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38c34">
    <w:name w:val="c38 c34"/>
    <w:basedOn w:val="a"/>
    <w:rsid w:val="00EB3528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Hyperlink"/>
    <w:basedOn w:val="a0"/>
    <w:uiPriority w:val="99"/>
    <w:unhideWhenUsed/>
    <w:rsid w:val="00AE44BE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AE44BE"/>
    <w:pPr>
      <w:suppressAutoHyphens w:val="0"/>
      <w:spacing w:before="100" w:beforeAutospacing="1" w:after="100" w:afterAutospacing="1"/>
    </w:pPr>
    <w:rPr>
      <w:rFonts w:ascii="Arial" w:hAnsi="Arial" w:cs="Arial"/>
      <w:color w:val="77787B"/>
      <w:sz w:val="14"/>
      <w:szCs w:val="14"/>
      <w:lang w:eastAsia="ru-RU"/>
    </w:rPr>
  </w:style>
  <w:style w:type="character" w:customStyle="1" w:styleId="a8">
    <w:name w:val="Абзац списка Знак"/>
    <w:link w:val="a9"/>
    <w:uiPriority w:val="99"/>
    <w:locked/>
    <w:rsid w:val="00AE44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link w:val="a8"/>
    <w:uiPriority w:val="99"/>
    <w:qFormat/>
    <w:rsid w:val="00AE44BE"/>
    <w:pPr>
      <w:ind w:left="720"/>
      <w:contextualSpacing/>
    </w:pPr>
  </w:style>
  <w:style w:type="character" w:styleId="aa">
    <w:name w:val="Strong"/>
    <w:basedOn w:val="a0"/>
    <w:qFormat/>
    <w:rsid w:val="00AE44BE"/>
    <w:rPr>
      <w:b/>
      <w:bCs/>
    </w:rPr>
  </w:style>
  <w:style w:type="table" w:customStyle="1" w:styleId="2">
    <w:name w:val="Сетка таблицы2"/>
    <w:basedOn w:val="a1"/>
    <w:next w:val="a3"/>
    <w:uiPriority w:val="59"/>
    <w:rsid w:val="00345F3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footer"/>
    <w:basedOn w:val="a"/>
    <w:link w:val="ac"/>
    <w:uiPriority w:val="99"/>
    <w:unhideWhenUsed/>
    <w:rsid w:val="007A1439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7A1439"/>
  </w:style>
  <w:style w:type="paragraph" w:customStyle="1" w:styleId="pboth">
    <w:name w:val="pboth"/>
    <w:basedOn w:val="a"/>
    <w:rsid w:val="007A143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17">
    <w:name w:val="p117"/>
    <w:basedOn w:val="a"/>
    <w:rsid w:val="007A1439"/>
    <w:pPr>
      <w:spacing w:before="280" w:after="280"/>
    </w:pPr>
  </w:style>
  <w:style w:type="character" w:styleId="ad">
    <w:name w:val="page number"/>
    <w:basedOn w:val="a0"/>
    <w:uiPriority w:val="99"/>
    <w:rsid w:val="007A1439"/>
    <w:rPr>
      <w:rFonts w:cs="Times New Roman"/>
    </w:rPr>
  </w:style>
  <w:style w:type="paragraph" w:customStyle="1" w:styleId="1">
    <w:name w:val="Абзац списка1"/>
    <w:basedOn w:val="a"/>
    <w:rsid w:val="008D1D5B"/>
    <w:pPr>
      <w:suppressAutoHyphens w:val="0"/>
      <w:ind w:left="720"/>
    </w:pPr>
    <w:rPr>
      <w:rFonts w:eastAsia="Calibri"/>
      <w:lang w:eastAsia="ru-RU"/>
    </w:rPr>
  </w:style>
  <w:style w:type="paragraph" w:styleId="ae">
    <w:name w:val="header"/>
    <w:basedOn w:val="a"/>
    <w:link w:val="af"/>
    <w:uiPriority w:val="99"/>
    <w:unhideWhenUsed/>
    <w:rsid w:val="0023196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3196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13</Pages>
  <Words>3835</Words>
  <Characters>21863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Артаа</dc:creator>
  <cp:keywords/>
  <dc:description/>
  <cp:lastModifiedBy>user</cp:lastModifiedBy>
  <cp:revision>31</cp:revision>
  <cp:lastPrinted>2022-08-29T02:22:00Z</cp:lastPrinted>
  <dcterms:created xsi:type="dcterms:W3CDTF">2019-09-26T13:38:00Z</dcterms:created>
  <dcterms:modified xsi:type="dcterms:W3CDTF">2023-08-31T05:50:00Z</dcterms:modified>
</cp:coreProperties>
</file>