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9E0D73" w:rsidP="009E0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«Родной язык»</w:t>
      </w:r>
    </w:p>
    <w:p w:rsidR="009E0D73" w:rsidRPr="00C85BE9" w:rsidRDefault="009E0D73" w:rsidP="009E0D73">
      <w:pPr>
        <w:pStyle w:val="a3"/>
        <w:ind w:right="422"/>
        <w:rPr>
          <w:color w:val="0D0D0D" w:themeColor="text1" w:themeTint="F2"/>
          <w:sz w:val="24"/>
          <w:szCs w:val="24"/>
        </w:rPr>
      </w:pPr>
      <w:r w:rsidRPr="00C85BE9">
        <w:rPr>
          <w:color w:val="0D0D0D" w:themeColor="text1" w:themeTint="F2"/>
          <w:sz w:val="24"/>
          <w:szCs w:val="24"/>
        </w:rPr>
        <w:t>5-9 класстарның «Төрээн (тыва) дыл» деп чижек өөредилге программазы (улаштыр – Программа) Кол ниити өөредилгениң федералдыг күрүне стандартынга дүүштүр тургустунган (улаштыр – КНӨ-нүң ӨФКС). Программаның өзээ кылдыр эге болгаш кол ниити өөредилгениң аразында харылзаалыының принциви салдынган. Программада өөреникчилерниң чугаа чорудулгазын улам ыңай сайзырадыры көрдүнген: шын бижилгениң чаңчыл, мергежилдерин, медерелдиг номчулганы, аас чугааның утказын долузу-биле билип алырын, төрээн дылынга хостуг, шын болгаш тода чугаалаарын хевирлээри. Тѳрээн дылынга ѳѳредилге уругларныӊ ниити делегей көрүүшкүнүн делгемчидер, чогаадыкчы салым-чаяанын сайзырадыр, чаагай мѳзү-бүдүш дугайында билиин болгаш чугаа чорудулгазының культуразын улам бедидеринге дузалаар.</w:t>
      </w:r>
      <w:r w:rsidRPr="00C85BE9">
        <w:rPr>
          <w:color w:val="0D0D0D" w:themeColor="text1" w:themeTint="F2"/>
          <w:spacing w:val="40"/>
          <w:sz w:val="24"/>
          <w:szCs w:val="24"/>
        </w:rPr>
        <w:t xml:space="preserve"> </w:t>
      </w:r>
      <w:r w:rsidRPr="00C85BE9">
        <w:rPr>
          <w:color w:val="0D0D0D" w:themeColor="text1" w:themeTint="F2"/>
          <w:sz w:val="24"/>
          <w:szCs w:val="24"/>
        </w:rPr>
        <w:t>Ынчангаш «Төрээн (тыва) дыл» эртеми кол ниити өөредилгениң сорулгаларын чедип алырынга улуг ужур-дузалыг.</w:t>
      </w:r>
    </w:p>
    <w:p w:rsidR="009E0D73" w:rsidRPr="00C85BE9" w:rsidRDefault="009E0D73" w:rsidP="009E0D73">
      <w:pPr>
        <w:pStyle w:val="a3"/>
        <w:ind w:right="424"/>
        <w:rPr>
          <w:color w:val="0D0D0D" w:themeColor="text1" w:themeTint="F2"/>
          <w:sz w:val="24"/>
          <w:szCs w:val="24"/>
        </w:rPr>
      </w:pPr>
      <w:r w:rsidRPr="00C85BE9">
        <w:rPr>
          <w:color w:val="0D0D0D" w:themeColor="text1" w:themeTint="F2"/>
          <w:sz w:val="24"/>
          <w:szCs w:val="24"/>
        </w:rPr>
        <w:t xml:space="preserve">Программаны боттандырарының </w:t>
      </w:r>
      <w:r w:rsidRPr="00C85BE9">
        <w:rPr>
          <w:b/>
          <w:color w:val="0D0D0D" w:themeColor="text1" w:themeTint="F2"/>
          <w:sz w:val="24"/>
          <w:szCs w:val="24"/>
        </w:rPr>
        <w:t xml:space="preserve">сорулгазы: </w:t>
      </w:r>
      <w:r w:rsidRPr="00C85BE9">
        <w:rPr>
          <w:color w:val="0D0D0D" w:themeColor="text1" w:themeTint="F2"/>
          <w:sz w:val="24"/>
          <w:szCs w:val="24"/>
        </w:rPr>
        <w:t>Кол ниити өөредилгениң ӨФКС-тиң негелделеринге дүүштүр «Төрээн (тыва) дыл» эртеминиң утказын шиңгээдири; баш бурунгаар планнаттынган бот-тускайлаң, предметтиг болгаш эртем харылзаалыг (метапредметтиг) түңнелдерни өөреникчилерниң чедип алыры; харылзажылга (коммуникативтиг), дыл болгаш дыл эртеминиӊ талазы-биле база культура талазы-биле (культурологтуг) компетенцияларны чедип алыры болгаш сайзырадыры.</w:t>
      </w:r>
    </w:p>
    <w:p w:rsidR="009E0D73" w:rsidRPr="00C85BE9" w:rsidRDefault="009E0D73" w:rsidP="009E0D73">
      <w:pPr>
        <w:pStyle w:val="a3"/>
        <w:spacing w:before="6"/>
        <w:ind w:left="0" w:firstLine="0"/>
        <w:jc w:val="left"/>
        <w:rPr>
          <w:color w:val="0D0D0D" w:themeColor="text1" w:themeTint="F2"/>
          <w:sz w:val="24"/>
          <w:szCs w:val="24"/>
        </w:rPr>
      </w:pPr>
    </w:p>
    <w:p w:rsidR="009E0D73" w:rsidRPr="009E0D73" w:rsidRDefault="009E0D73" w:rsidP="009E0D73">
      <w:pPr>
        <w:tabs>
          <w:tab w:val="left" w:pos="1200"/>
        </w:tabs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         </w:t>
      </w:r>
      <w:r w:rsidRPr="009E0D73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Эртемниң</w:t>
      </w:r>
      <w:r w:rsidRPr="009E0D73">
        <w:rPr>
          <w:rFonts w:ascii="Times New Roman" w:hAnsi="Times New Roman" w:cs="Times New Roman"/>
          <w:color w:val="0D0D0D" w:themeColor="text1" w:themeTint="F2"/>
          <w:spacing w:val="-9"/>
          <w:sz w:val="24"/>
          <w:szCs w:val="24"/>
          <w:lang w:val="kk-KZ"/>
        </w:rPr>
        <w:t xml:space="preserve"> </w:t>
      </w:r>
      <w:r w:rsidRPr="009E0D73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өөредилге</w:t>
      </w:r>
      <w:r w:rsidRPr="009E0D73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  <w:lang w:val="kk-KZ"/>
        </w:rPr>
        <w:t xml:space="preserve"> </w:t>
      </w:r>
      <w:r w:rsidRPr="009E0D73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планында</w:t>
      </w:r>
      <w:r w:rsidRPr="009E0D73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lang w:val="kk-KZ"/>
        </w:rPr>
        <w:t xml:space="preserve"> </w:t>
      </w:r>
      <w:r w:rsidRPr="009E0D73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  <w:lang w:val="kk-KZ"/>
        </w:rPr>
        <w:t>туружу</w:t>
      </w:r>
    </w:p>
    <w:p w:rsidR="009E0D73" w:rsidRPr="009E0D73" w:rsidRDefault="009E0D73" w:rsidP="009E0D73">
      <w:pPr>
        <w:pStyle w:val="a3"/>
        <w:ind w:right="424"/>
        <w:rPr>
          <w:color w:val="0D0D0D" w:themeColor="text1" w:themeTint="F2"/>
          <w:sz w:val="24"/>
          <w:szCs w:val="24"/>
        </w:rPr>
      </w:pPr>
      <w:r w:rsidRPr="009E0D73">
        <w:rPr>
          <w:color w:val="0D0D0D" w:themeColor="text1" w:themeTint="F2"/>
          <w:sz w:val="24"/>
          <w:szCs w:val="24"/>
        </w:rPr>
        <w:t>Өөредилге планында «Төрээн (тыва) дыл» эртемин өөредиринге 5-9 класстарга 340 шак (чылда класс бүрүзүнге 68 шак) көрдүнген.</w:t>
      </w:r>
    </w:p>
    <w:p w:rsidR="009E0D73" w:rsidRPr="009E0D73" w:rsidRDefault="009E0D73" w:rsidP="009E0D7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0D73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Өөредилге планында өѳредилге харылзааларының киржикчилериниң шилип алыр кезээнде көрдүнген шактарның дузазы-биле өөредилге чери</w:t>
      </w:r>
      <w:r w:rsidRPr="009E0D73">
        <w:rPr>
          <w:rFonts w:ascii="Times New Roman" w:hAnsi="Times New Roman" w:cs="Times New Roman"/>
          <w:color w:val="0D0D0D" w:themeColor="text1" w:themeTint="F2"/>
          <w:spacing w:val="40"/>
          <w:sz w:val="24"/>
          <w:szCs w:val="24"/>
          <w:lang w:val="kk-KZ"/>
        </w:rPr>
        <w:t xml:space="preserve"> </w:t>
      </w:r>
      <w:r w:rsidRPr="009E0D73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боду ук эртемге шактарны көвүдедип алыр эргелиг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.</w:t>
      </w:r>
      <w:bookmarkStart w:id="0" w:name="_GoBack"/>
      <w:bookmarkEnd w:id="0"/>
    </w:p>
    <w:sectPr w:rsidR="009E0D73" w:rsidRPr="009E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E7"/>
    <w:rsid w:val="000320E7"/>
    <w:rsid w:val="00271CB6"/>
    <w:rsid w:val="00500B85"/>
    <w:rsid w:val="009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57EB"/>
  <w15:chartTrackingRefBased/>
  <w15:docId w15:val="{ECF20196-BD8C-4CB2-AC99-D6A91537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E0D73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9E0D73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2023-10-07T04:26:00Z</dcterms:created>
  <dcterms:modified xsi:type="dcterms:W3CDTF">2023-10-07T04:31:00Z</dcterms:modified>
</cp:coreProperties>
</file>