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4E1D3">
      <w:pPr>
        <w:ind w:firstLine="708" w:firstLineChars="0"/>
        <w:jc w:val="center"/>
        <w:rPr>
          <w:rFonts w:hint="default" w:ascii="Times New Roman" w:hAnsi="Times New Roman" w:cs="Times New Roman"/>
          <w:b/>
          <w:bCs/>
          <w:lang w:val="ru-RU"/>
        </w:rPr>
      </w:pPr>
      <w:r>
        <w:rPr>
          <w:rFonts w:hint="default" w:ascii="Times New Roman" w:hAnsi="Times New Roman" w:cs="Times New Roman"/>
        </w:rPr>
        <w:t xml:space="preserve">Кейс </w:t>
      </w:r>
      <w:r>
        <w:rPr>
          <w:rFonts w:hint="default" w:ascii="Times New Roman" w:hAnsi="Times New Roman" w:cs="Times New Roman"/>
          <w:b/>
          <w:bCs/>
        </w:rPr>
        <w:t>«Агрессии// НЕТ!!!</w:t>
      </w:r>
      <w:r>
        <w:rPr>
          <w:rFonts w:hint="default" w:ascii="Times New Roman" w:hAnsi="Times New Roman" w:cs="Times New Roman"/>
          <w:b/>
          <w:bCs/>
          <w:lang w:val="ru-RU"/>
        </w:rPr>
        <w:t>»</w:t>
      </w:r>
    </w:p>
    <w:p w14:paraId="6B017BE0">
      <w:pPr>
        <w:jc w:val="both"/>
        <w:rPr>
          <w:rFonts w:hint="default" w:ascii="Times New Roman" w:hAnsi="Times New Roman" w:cs="Times New Roman"/>
          <w:sz w:val="22"/>
          <w:szCs w:val="22"/>
          <w:lang w:val="ru-RU"/>
        </w:rPr>
      </w:pPr>
      <w:r>
        <w:rPr>
          <w:rFonts w:hint="default" w:ascii="Times New Roman" w:hAnsi="Times New Roman" w:cs="Times New Roman"/>
          <w:b/>
          <w:bCs/>
          <w:sz w:val="22"/>
          <w:szCs w:val="22"/>
        </w:rPr>
        <w:t>Целевая группа</w:t>
      </w:r>
      <w:r>
        <w:rPr>
          <w:rFonts w:hint="default" w:ascii="Times New Roman" w:hAnsi="Times New Roman" w:cs="Times New Roman"/>
          <w:sz w:val="22"/>
          <w:szCs w:val="22"/>
        </w:rPr>
        <w:t>: подросток 14 лет, его одноклассники и отдельные учащиеся 3 и 6 классов</w:t>
      </w:r>
      <w:r>
        <w:rPr>
          <w:rFonts w:hint="default" w:ascii="Times New Roman" w:hAnsi="Times New Roman" w:cs="Times New Roman"/>
          <w:sz w:val="22"/>
          <w:szCs w:val="22"/>
          <w:lang w:val="ru-RU"/>
        </w:rPr>
        <w:t>;</w:t>
      </w:r>
    </w:p>
    <w:p w14:paraId="45674F35">
      <w:pPr>
        <w:jc w:val="both"/>
        <w:rPr>
          <w:rFonts w:hint="default" w:ascii="Times New Roman" w:hAnsi="Times New Roman" w:cs="Times New Roman"/>
          <w:sz w:val="22"/>
          <w:szCs w:val="22"/>
          <w:lang w:val="ru-RU"/>
        </w:rPr>
      </w:pPr>
      <w:r>
        <w:rPr>
          <w:rFonts w:hint="default" w:ascii="Times New Roman" w:hAnsi="Times New Roman" w:cs="Times New Roman"/>
          <w:b/>
          <w:bCs/>
          <w:sz w:val="22"/>
          <w:szCs w:val="22"/>
        </w:rPr>
        <w:t>Проблемная ситуация в образовательной среде:</w:t>
      </w:r>
      <w:r>
        <w:rPr>
          <w:rFonts w:hint="default" w:ascii="Times New Roman" w:hAnsi="Times New Roman" w:cs="Times New Roman"/>
          <w:sz w:val="22"/>
          <w:szCs w:val="22"/>
        </w:rPr>
        <w:t xml:space="preserve"> агрессивное поведение обучающего</w:t>
      </w:r>
      <w:r>
        <w:rPr>
          <w:rFonts w:hint="default" w:ascii="Times New Roman" w:hAnsi="Times New Roman" w:cs="Times New Roman"/>
          <w:sz w:val="22"/>
          <w:szCs w:val="22"/>
          <w:lang w:val="ru-RU"/>
        </w:rPr>
        <w:t>ся;</w:t>
      </w:r>
    </w:p>
    <w:p w14:paraId="6837CB07">
      <w:pPr>
        <w:jc w:val="both"/>
        <w:rPr>
          <w:rFonts w:hint="default" w:ascii="Times New Roman" w:hAnsi="Times New Roman" w:cs="Times New Roman"/>
          <w:b/>
          <w:bCs/>
          <w:sz w:val="22"/>
          <w:szCs w:val="22"/>
        </w:rPr>
      </w:pPr>
      <w:r>
        <w:rPr>
          <w:rFonts w:hint="default" w:ascii="Times New Roman" w:hAnsi="Times New Roman" w:cs="Times New Roman"/>
          <w:b/>
          <w:bCs/>
          <w:sz w:val="22"/>
          <w:szCs w:val="22"/>
        </w:rPr>
        <w:t>Сценарий:</w:t>
      </w:r>
    </w:p>
    <w:p w14:paraId="28F3E967">
      <w:pPr>
        <w:ind w:firstLine="708" w:firstLineChars="0"/>
        <w:jc w:val="both"/>
        <w:rPr>
          <w:rFonts w:hint="default" w:ascii="Times New Roman" w:hAnsi="Times New Roman" w:cs="Times New Roman"/>
          <w:sz w:val="22"/>
          <w:szCs w:val="22"/>
        </w:rPr>
      </w:pPr>
      <w:r>
        <w:rPr>
          <w:rFonts w:hint="default" w:ascii="Times New Roman" w:hAnsi="Times New Roman" w:cs="Times New Roman"/>
          <w:sz w:val="22"/>
          <w:szCs w:val="22"/>
        </w:rPr>
        <w:t>Сергей – ученик 7 класса. В класс пришёл в 3 четверти 6 класса. Живет с бабушкой, которая является законным представителем, мамой мальчика. Родные родители мама и папа в разводе, живут с новыми семьями и детьми. Мама работает врачом в амбулатории села, живут вдвоём, в 5 классе умер отец – дедушка, который был близким человеком мальчика. Одноклассники приняли в коллектив, но Сергей  начал вести себя агрессивно. Он начинал оскорблять словами, делать замечания и издеваться исподтишка во время уроков и на перемене, стремился подавлять. На уроках, когда он выходит отвечать у доски, если второй отвечающий правильно и быстрее его ответит, Сергей начинал оскорблять, даже ударял кулаками. На уроках, особенно молодых педагогов, отказывался работать и начинал оскорблять нецензурными словами и швырял предметами на столе,  опрокидывал столы и стулья в классе, с подоконника цветами в горшках или кулаками кидался. Таких ситуаций стало все больше. Одноклассники стали его бояться и  начали жаловаться родителям, классному руководителю и администрации школы. Когда начали разбираться Сергей   стал еще агрессивнее, выходил из класса и орал на всю школу, кидался на всех попадавших  на пути, ударял их сильно кулаками , даже с лестницы падал  младшеклассник. Во время агрессии вел себя гневливо, дрался, оскорблял, становился безудержным, искал повод для скандала. Драку устраивал, нападал даже на улице. После двух  случаев пригласили на заседание Совета профилактики школы и Сергей после озвучивания его имени и причины вызова стал агрессивным и безудержным и начал швырять столом на директора школы и никто не смог успокоить его и был вызван скорая помощь. В другом случае он выбежал в мороз раздетым убежал домой. И социальный педагог и педагог- психолог шли сзади, наблюдали и привели домой, под ответственность взрослых. Классный руководитель  и учителя -предметники беседовали, сразу пригласили маму. Во время беседы он отказывался отвечать на вопросы, всех обзывал нецензурными словами. Беседу в основном велась с мамой. Когда он успокаивался подходил педагог-психолог и он даже не смотрел в её сторону, посылал оскорблял.</w:t>
      </w:r>
    </w:p>
    <w:p w14:paraId="194BE6D1">
      <w:pPr>
        <w:jc w:val="both"/>
        <w:rPr>
          <w:rFonts w:hint="default" w:ascii="Times New Roman" w:hAnsi="Times New Roman" w:cs="Times New Roman"/>
          <w:sz w:val="22"/>
          <w:szCs w:val="22"/>
        </w:rPr>
      </w:pPr>
      <w:r>
        <w:rPr>
          <w:rFonts w:hint="default" w:ascii="Times New Roman" w:hAnsi="Times New Roman" w:cs="Times New Roman"/>
          <w:b/>
          <w:bCs/>
          <w:sz w:val="22"/>
          <w:szCs w:val="22"/>
        </w:rPr>
        <w:t>Действия,</w:t>
      </w:r>
      <w:r>
        <w:rPr>
          <w:rFonts w:hint="default" w:ascii="Times New Roman" w:hAnsi="Times New Roman" w:cs="Times New Roman"/>
          <w:sz w:val="22"/>
          <w:szCs w:val="22"/>
        </w:rPr>
        <w:t xml:space="preserve"> классного руководителя и учителей предметников и специалистов, направленных на разрешение ситуации:</w:t>
      </w:r>
    </w:p>
    <w:p w14:paraId="1A99A53C">
      <w:pPr>
        <w:pStyle w:val="4"/>
        <w:numPr>
          <w:ilvl w:val="0"/>
          <w:numId w:val="1"/>
        </w:numPr>
        <w:jc w:val="both"/>
        <w:rPr>
          <w:rFonts w:hint="default" w:ascii="Times New Roman" w:hAnsi="Times New Roman" w:cs="Times New Roman"/>
          <w:sz w:val="22"/>
          <w:szCs w:val="22"/>
        </w:rPr>
      </w:pPr>
      <w:r>
        <w:rPr>
          <w:rFonts w:hint="default" w:ascii="Times New Roman" w:hAnsi="Times New Roman" w:cs="Times New Roman"/>
          <w:sz w:val="22"/>
          <w:szCs w:val="22"/>
        </w:rPr>
        <w:t xml:space="preserve">Разбирались и проводили беседы после каждой ситуации с каждым участником конфликта. Сергей поставлен на учёт школы и  КДН района  и началось  индивидуальное сопровождение  специалистами по алгоритму и содержанию действий: классным руководителем, социальным педагогом и педагогом- психологом, учителями – предметниками. Составлен план комплексного сопровождения. </w:t>
      </w:r>
    </w:p>
    <w:p w14:paraId="633C23F0">
      <w:pPr>
        <w:pStyle w:val="4"/>
        <w:numPr>
          <w:ilvl w:val="0"/>
          <w:numId w:val="1"/>
        </w:numPr>
        <w:jc w:val="both"/>
        <w:rPr>
          <w:rFonts w:hint="default" w:ascii="Times New Roman" w:hAnsi="Times New Roman" w:cs="Times New Roman"/>
          <w:sz w:val="22"/>
          <w:szCs w:val="22"/>
        </w:rPr>
      </w:pPr>
      <w:r>
        <w:rPr>
          <w:rFonts w:hint="default" w:ascii="Times New Roman" w:hAnsi="Times New Roman" w:cs="Times New Roman"/>
          <w:sz w:val="22"/>
          <w:szCs w:val="22"/>
        </w:rPr>
        <w:t>По решению Совета профилактики педагогом-психологом дана рекомендация обратиться  в Республиканский  Центр психолого – медико- социального сопровождения «Сайзырал»  клиническому психологу с целью выявления причин  безудержной агрессии, состояния аффекта</w:t>
      </w:r>
    </w:p>
    <w:p w14:paraId="719DA586">
      <w:pPr>
        <w:pStyle w:val="4"/>
        <w:numPr>
          <w:ilvl w:val="0"/>
          <w:numId w:val="1"/>
        </w:numPr>
        <w:jc w:val="both"/>
        <w:rPr>
          <w:rFonts w:hint="default" w:ascii="Times New Roman" w:hAnsi="Times New Roman" w:cs="Times New Roman"/>
          <w:sz w:val="22"/>
          <w:szCs w:val="22"/>
        </w:rPr>
      </w:pPr>
      <w:r>
        <w:rPr>
          <w:rFonts w:hint="default" w:ascii="Times New Roman" w:hAnsi="Times New Roman" w:cs="Times New Roman"/>
          <w:sz w:val="22"/>
          <w:szCs w:val="22"/>
        </w:rPr>
        <w:t>Проведено родительское собрание «Уникальность и ценность личности», «Формы и последствия  агрессии»</w:t>
      </w:r>
    </w:p>
    <w:p w14:paraId="4BA34588">
      <w:pPr>
        <w:pStyle w:val="4"/>
        <w:numPr>
          <w:ilvl w:val="0"/>
          <w:numId w:val="1"/>
        </w:numPr>
        <w:jc w:val="both"/>
        <w:rPr>
          <w:rFonts w:hint="default" w:ascii="Times New Roman" w:hAnsi="Times New Roman" w:cs="Times New Roman"/>
          <w:sz w:val="22"/>
          <w:szCs w:val="22"/>
        </w:rPr>
      </w:pPr>
      <w:r>
        <w:rPr>
          <w:rFonts w:hint="default" w:ascii="Times New Roman" w:hAnsi="Times New Roman" w:cs="Times New Roman"/>
          <w:sz w:val="22"/>
          <w:szCs w:val="22"/>
        </w:rPr>
        <w:t>Педагог-психолог  провела ряд мероприятий по сплочению  и созданию ситуаций позитивного взаимодействия и эмоциональной поддержки классного коллектива: профилактические беседы, тренинги, классные часы, акции, индивидуальные и групповые занятия с элементами тренинга.</w:t>
      </w:r>
    </w:p>
    <w:p w14:paraId="21636B9F">
      <w:pPr>
        <w:pStyle w:val="4"/>
        <w:numPr>
          <w:ilvl w:val="0"/>
          <w:numId w:val="1"/>
        </w:numPr>
        <w:jc w:val="both"/>
        <w:rPr>
          <w:rFonts w:hint="default" w:ascii="Times New Roman" w:hAnsi="Times New Roman" w:cs="Times New Roman"/>
          <w:sz w:val="22"/>
          <w:szCs w:val="22"/>
        </w:rPr>
      </w:pPr>
      <w:r>
        <w:rPr>
          <w:rFonts w:hint="default" w:ascii="Times New Roman" w:hAnsi="Times New Roman" w:cs="Times New Roman"/>
          <w:sz w:val="22"/>
          <w:szCs w:val="22"/>
        </w:rPr>
        <w:t>Коррекционно-развивающие занятия, консультации с элементами тренинга проводятся с Сергеем в индивидуальной и групповой  форме</w:t>
      </w:r>
      <w:r>
        <w:rPr>
          <w:rFonts w:hint="default" w:ascii="Times New Roman" w:hAnsi="Times New Roman" w:cs="Times New Roman"/>
          <w:sz w:val="22"/>
          <w:szCs w:val="22"/>
          <w:lang w:val="ru-RU"/>
        </w:rPr>
        <w:t>;</w:t>
      </w:r>
    </w:p>
    <w:p w14:paraId="73E1304E">
      <w:pPr>
        <w:pStyle w:val="4"/>
        <w:numPr>
          <w:ilvl w:val="0"/>
          <w:numId w:val="1"/>
        </w:numPr>
        <w:jc w:val="both"/>
        <w:rPr>
          <w:rFonts w:hint="default" w:ascii="Times New Roman" w:hAnsi="Times New Roman" w:cs="Times New Roman"/>
          <w:sz w:val="22"/>
          <w:szCs w:val="22"/>
        </w:rPr>
      </w:pPr>
      <w:r>
        <w:rPr>
          <w:rFonts w:hint="default" w:ascii="Times New Roman" w:hAnsi="Times New Roman" w:cs="Times New Roman"/>
          <w:sz w:val="22"/>
          <w:szCs w:val="22"/>
        </w:rPr>
        <w:t>Организована работа Школьной службы примирения после каждой ситуации</w:t>
      </w:r>
    </w:p>
    <w:p w14:paraId="1CADB6EA">
      <w:pPr>
        <w:jc w:val="both"/>
        <w:rPr>
          <w:rFonts w:hint="default" w:ascii="Times New Roman" w:hAnsi="Times New Roman" w:cs="Times New Roman"/>
          <w:sz w:val="22"/>
          <w:szCs w:val="22"/>
        </w:rPr>
      </w:pPr>
      <w:r>
        <w:rPr>
          <w:rFonts w:hint="default" w:ascii="Times New Roman" w:hAnsi="Times New Roman" w:cs="Times New Roman"/>
          <w:b/>
          <w:bCs/>
          <w:sz w:val="22"/>
          <w:szCs w:val="22"/>
        </w:rPr>
        <w:t>Продолжительность реализации действий</w:t>
      </w:r>
      <w:r>
        <w:rPr>
          <w:rFonts w:hint="default" w:ascii="Times New Roman" w:hAnsi="Times New Roman" w:cs="Times New Roman"/>
          <w:sz w:val="22"/>
          <w:szCs w:val="22"/>
        </w:rPr>
        <w:t>: 1 учебный год</w:t>
      </w:r>
    </w:p>
    <w:p w14:paraId="729AF7ED">
      <w:pPr>
        <w:jc w:val="both"/>
        <w:rPr>
          <w:rFonts w:hint="default" w:ascii="Times New Roman" w:hAnsi="Times New Roman" w:cs="Times New Roman"/>
          <w:b/>
          <w:bCs/>
          <w:sz w:val="22"/>
          <w:szCs w:val="22"/>
        </w:rPr>
      </w:pPr>
      <w:r>
        <w:rPr>
          <w:rFonts w:hint="default" w:ascii="Times New Roman" w:hAnsi="Times New Roman" w:cs="Times New Roman"/>
          <w:b/>
          <w:bCs/>
          <w:sz w:val="22"/>
          <w:szCs w:val="22"/>
        </w:rPr>
        <w:t>Условия при решении кейса:</w:t>
      </w:r>
    </w:p>
    <w:p w14:paraId="6C263E12">
      <w:pPr>
        <w:jc w:val="both"/>
        <w:rPr>
          <w:rFonts w:hint="default" w:ascii="Times New Roman" w:hAnsi="Times New Roman" w:cs="Times New Roman"/>
          <w:b/>
          <w:bCs/>
          <w:sz w:val="22"/>
          <w:szCs w:val="22"/>
        </w:rPr>
      </w:pPr>
      <w:r>
        <w:rPr>
          <w:rFonts w:hint="default" w:ascii="Times New Roman" w:hAnsi="Times New Roman" w:cs="Times New Roman"/>
          <w:b/>
          <w:bCs/>
          <w:sz w:val="22"/>
          <w:szCs w:val="22"/>
        </w:rPr>
        <w:t>Организационно- управленческие:</w:t>
      </w:r>
    </w:p>
    <w:p w14:paraId="351C38CB">
      <w:pPr>
        <w:pStyle w:val="4"/>
        <w:numPr>
          <w:ilvl w:val="0"/>
          <w:numId w:val="2"/>
        </w:numPr>
        <w:jc w:val="both"/>
        <w:rPr>
          <w:rFonts w:hint="default" w:ascii="Times New Roman" w:hAnsi="Times New Roman" w:cs="Times New Roman"/>
          <w:sz w:val="22"/>
          <w:szCs w:val="22"/>
        </w:rPr>
      </w:pPr>
      <w:r>
        <w:rPr>
          <w:rFonts w:hint="default" w:ascii="Times New Roman" w:hAnsi="Times New Roman" w:cs="Times New Roman"/>
          <w:sz w:val="22"/>
          <w:szCs w:val="22"/>
        </w:rPr>
        <w:t>Работа с каждой ситуацией с каждой категорией участников конфликта каждого специалиста по пресечению агрессии;</w:t>
      </w:r>
    </w:p>
    <w:p w14:paraId="2FEEC608">
      <w:pPr>
        <w:pStyle w:val="4"/>
        <w:numPr>
          <w:ilvl w:val="0"/>
          <w:numId w:val="2"/>
        </w:numPr>
        <w:jc w:val="both"/>
        <w:rPr>
          <w:rFonts w:hint="default" w:ascii="Times New Roman" w:hAnsi="Times New Roman" w:cs="Times New Roman"/>
          <w:sz w:val="22"/>
          <w:szCs w:val="22"/>
        </w:rPr>
      </w:pPr>
      <w:r>
        <w:rPr>
          <w:rFonts w:hint="default" w:ascii="Times New Roman" w:hAnsi="Times New Roman" w:cs="Times New Roman"/>
          <w:sz w:val="22"/>
          <w:szCs w:val="22"/>
        </w:rPr>
        <w:t>Составление Индивидуального плана сопровождения (ИПС) и комплексные действия по алгоритму действия  при агрессивном поведении;</w:t>
      </w:r>
    </w:p>
    <w:p w14:paraId="2DF8FDDB">
      <w:pPr>
        <w:pStyle w:val="4"/>
        <w:numPr>
          <w:ilvl w:val="0"/>
          <w:numId w:val="2"/>
        </w:numPr>
        <w:jc w:val="both"/>
        <w:rPr>
          <w:rFonts w:hint="default" w:ascii="Times New Roman" w:hAnsi="Times New Roman" w:cs="Times New Roman"/>
          <w:sz w:val="22"/>
          <w:szCs w:val="22"/>
        </w:rPr>
      </w:pPr>
      <w:r>
        <w:rPr>
          <w:rFonts w:hint="default" w:ascii="Times New Roman" w:hAnsi="Times New Roman" w:cs="Times New Roman"/>
          <w:sz w:val="22"/>
          <w:szCs w:val="22"/>
        </w:rPr>
        <w:t xml:space="preserve">Организация работ структур: Совета профилактики, психолого- педагогического консилиума, взаимодействия с другими структурами профилактики, в том числе с  КДН. </w:t>
      </w:r>
    </w:p>
    <w:p w14:paraId="3D04B96E">
      <w:pPr>
        <w:jc w:val="both"/>
        <w:rPr>
          <w:rFonts w:hint="default" w:ascii="Times New Roman" w:hAnsi="Times New Roman" w:cs="Times New Roman"/>
          <w:b/>
          <w:bCs/>
          <w:sz w:val="22"/>
          <w:szCs w:val="22"/>
        </w:rPr>
      </w:pPr>
      <w:r>
        <w:rPr>
          <w:rFonts w:hint="default" w:ascii="Times New Roman" w:hAnsi="Times New Roman" w:cs="Times New Roman"/>
          <w:b/>
          <w:bCs/>
          <w:sz w:val="22"/>
          <w:szCs w:val="22"/>
        </w:rPr>
        <w:t>Предметно- пространственные:</w:t>
      </w:r>
    </w:p>
    <w:p w14:paraId="183E9E5C">
      <w:pPr>
        <w:pStyle w:val="4"/>
        <w:numPr>
          <w:ilvl w:val="0"/>
          <w:numId w:val="3"/>
        </w:numPr>
        <w:jc w:val="both"/>
        <w:rPr>
          <w:rFonts w:hint="default" w:ascii="Times New Roman" w:hAnsi="Times New Roman" w:cs="Times New Roman"/>
          <w:sz w:val="22"/>
          <w:szCs w:val="22"/>
        </w:rPr>
      </w:pPr>
      <w:r>
        <w:rPr>
          <w:rFonts w:hint="default" w:ascii="Times New Roman" w:hAnsi="Times New Roman" w:cs="Times New Roman"/>
          <w:sz w:val="22"/>
          <w:szCs w:val="22"/>
        </w:rPr>
        <w:t>Классные помещения, кабинет социальных педагогов</w:t>
      </w:r>
    </w:p>
    <w:p w14:paraId="16105797">
      <w:pPr>
        <w:pStyle w:val="4"/>
        <w:numPr>
          <w:ilvl w:val="0"/>
          <w:numId w:val="3"/>
        </w:numPr>
        <w:jc w:val="both"/>
        <w:rPr>
          <w:rFonts w:hint="default" w:ascii="Times New Roman" w:hAnsi="Times New Roman" w:cs="Times New Roman"/>
          <w:sz w:val="22"/>
          <w:szCs w:val="22"/>
        </w:rPr>
      </w:pPr>
      <w:r>
        <w:rPr>
          <w:rFonts w:hint="default" w:ascii="Times New Roman" w:hAnsi="Times New Roman" w:cs="Times New Roman"/>
          <w:sz w:val="22"/>
          <w:szCs w:val="22"/>
        </w:rPr>
        <w:t>Кабинет педагога-психолога. Кабинет психологической разгрузки: сухой бассейн, релаксация, песочный стол, игровые предметы и настольные игры и т.д.</w:t>
      </w:r>
    </w:p>
    <w:p w14:paraId="0B4774EE">
      <w:pPr>
        <w:jc w:val="both"/>
        <w:rPr>
          <w:rFonts w:hint="default" w:ascii="Times New Roman" w:hAnsi="Times New Roman" w:cs="Times New Roman"/>
          <w:b/>
          <w:bCs/>
          <w:sz w:val="22"/>
          <w:szCs w:val="22"/>
        </w:rPr>
      </w:pPr>
      <w:r>
        <w:rPr>
          <w:rFonts w:hint="default" w:ascii="Times New Roman" w:hAnsi="Times New Roman" w:cs="Times New Roman"/>
          <w:b/>
          <w:bCs/>
          <w:sz w:val="22"/>
          <w:szCs w:val="22"/>
        </w:rPr>
        <w:t>Информационные:</w:t>
      </w:r>
    </w:p>
    <w:p w14:paraId="69A72342">
      <w:pPr>
        <w:pStyle w:val="4"/>
        <w:numPr>
          <w:ilvl w:val="0"/>
          <w:numId w:val="4"/>
        </w:numPr>
        <w:jc w:val="both"/>
        <w:rPr>
          <w:rFonts w:hint="default" w:ascii="Times New Roman" w:hAnsi="Times New Roman" w:cs="Times New Roman"/>
          <w:sz w:val="22"/>
          <w:szCs w:val="22"/>
        </w:rPr>
      </w:pPr>
      <w:r>
        <w:rPr>
          <w:rFonts w:hint="default" w:ascii="Times New Roman" w:hAnsi="Times New Roman" w:cs="Times New Roman"/>
          <w:sz w:val="22"/>
          <w:szCs w:val="22"/>
        </w:rPr>
        <w:t xml:space="preserve"> Вспомогательная информация для анализа кейса</w:t>
      </w:r>
    </w:p>
    <w:p w14:paraId="48DB930B">
      <w:pPr>
        <w:pStyle w:val="4"/>
        <w:numPr>
          <w:ilvl w:val="0"/>
          <w:numId w:val="4"/>
        </w:numPr>
        <w:jc w:val="both"/>
        <w:rPr>
          <w:rFonts w:hint="default" w:ascii="Times New Roman" w:hAnsi="Times New Roman" w:cs="Times New Roman"/>
          <w:sz w:val="22"/>
          <w:szCs w:val="22"/>
        </w:rPr>
      </w:pPr>
      <w:r>
        <w:rPr>
          <w:rFonts w:hint="default" w:ascii="Times New Roman" w:hAnsi="Times New Roman" w:cs="Times New Roman"/>
          <w:sz w:val="22"/>
          <w:szCs w:val="22"/>
        </w:rPr>
        <w:t>Описание кейса – конкретной ситуации по этапам</w:t>
      </w:r>
    </w:p>
    <w:p w14:paraId="119B883C">
      <w:pPr>
        <w:pStyle w:val="4"/>
        <w:numPr>
          <w:ilvl w:val="0"/>
          <w:numId w:val="4"/>
        </w:numPr>
        <w:jc w:val="both"/>
        <w:rPr>
          <w:rFonts w:hint="default" w:ascii="Times New Roman" w:hAnsi="Times New Roman" w:cs="Times New Roman"/>
          <w:b/>
          <w:bCs/>
          <w:sz w:val="22"/>
          <w:szCs w:val="22"/>
        </w:rPr>
      </w:pPr>
      <w:r>
        <w:rPr>
          <w:rFonts w:hint="default" w:ascii="Times New Roman" w:hAnsi="Times New Roman" w:cs="Times New Roman"/>
          <w:sz w:val="22"/>
          <w:szCs w:val="22"/>
        </w:rPr>
        <w:t>Задания к кейсу</w:t>
      </w:r>
    </w:p>
    <w:p w14:paraId="5E3F78BA">
      <w:pPr>
        <w:jc w:val="both"/>
        <w:rPr>
          <w:rFonts w:hint="default" w:ascii="Times New Roman" w:hAnsi="Times New Roman" w:cs="Times New Roman"/>
          <w:b/>
          <w:bCs/>
          <w:sz w:val="22"/>
          <w:szCs w:val="22"/>
        </w:rPr>
      </w:pPr>
      <w:r>
        <w:rPr>
          <w:rFonts w:hint="default" w:ascii="Times New Roman" w:hAnsi="Times New Roman" w:cs="Times New Roman"/>
          <w:b/>
          <w:bCs/>
          <w:sz w:val="22"/>
          <w:szCs w:val="22"/>
        </w:rPr>
        <w:t>Программно- методические:</w:t>
      </w:r>
    </w:p>
    <w:p w14:paraId="38AA6B5D">
      <w:pPr>
        <w:pStyle w:val="4"/>
        <w:numPr>
          <w:ilvl w:val="0"/>
          <w:numId w:val="5"/>
        </w:numPr>
        <w:jc w:val="both"/>
        <w:rPr>
          <w:rFonts w:hint="default" w:ascii="Times New Roman" w:hAnsi="Times New Roman" w:cs="Times New Roman"/>
          <w:sz w:val="22"/>
          <w:szCs w:val="22"/>
        </w:rPr>
      </w:pPr>
      <w:r>
        <w:rPr>
          <w:rFonts w:hint="default" w:ascii="Times New Roman" w:hAnsi="Times New Roman" w:cs="Times New Roman"/>
          <w:sz w:val="22"/>
          <w:szCs w:val="22"/>
        </w:rPr>
        <w:t>Методические рекомендации Министерства просвещения РФ  «Профилактика девиантного поведения обучающихся в общеобразовательных организациях: психолого-педагогический скрининг и формирование благоприятного социально психологического климата»</w:t>
      </w:r>
    </w:p>
    <w:p w14:paraId="180F4031">
      <w:pPr>
        <w:pStyle w:val="4"/>
        <w:numPr>
          <w:ilvl w:val="0"/>
          <w:numId w:val="5"/>
        </w:numPr>
        <w:jc w:val="both"/>
        <w:rPr>
          <w:rFonts w:hint="default" w:ascii="Times New Roman" w:hAnsi="Times New Roman" w:cs="Times New Roman"/>
          <w:sz w:val="22"/>
          <w:szCs w:val="22"/>
        </w:rPr>
      </w:pPr>
      <w:r>
        <w:rPr>
          <w:rFonts w:hint="default" w:ascii="Times New Roman" w:hAnsi="Times New Roman" w:cs="Times New Roman"/>
          <w:sz w:val="22"/>
          <w:szCs w:val="22"/>
        </w:rPr>
        <w:t>Программа профилактики травли в образовательных организациях. Программа секций Здравоохранение и ЗОЖ Совета при Правительстве РФ.</w:t>
      </w:r>
    </w:p>
    <w:p w14:paraId="73A2107F">
      <w:pPr>
        <w:pStyle w:val="4"/>
        <w:numPr>
          <w:ilvl w:val="0"/>
          <w:numId w:val="5"/>
        </w:numPr>
        <w:jc w:val="both"/>
        <w:rPr>
          <w:rFonts w:hint="default" w:ascii="Times New Roman" w:hAnsi="Times New Roman" w:cs="Times New Roman"/>
          <w:sz w:val="22"/>
          <w:szCs w:val="22"/>
        </w:rPr>
      </w:pPr>
      <w:r>
        <w:rPr>
          <w:rFonts w:hint="default" w:ascii="Times New Roman" w:hAnsi="Times New Roman" w:cs="Times New Roman"/>
          <w:sz w:val="22"/>
          <w:szCs w:val="22"/>
        </w:rPr>
        <w:t>Статьи и материалы о кейс- технологии в Интернете</w:t>
      </w:r>
    </w:p>
    <w:p w14:paraId="43F079FE">
      <w:pPr>
        <w:jc w:val="both"/>
        <w:rPr>
          <w:rFonts w:hint="default" w:ascii="Times New Roman" w:hAnsi="Times New Roman" w:cs="Times New Roman"/>
          <w:b/>
          <w:bCs/>
          <w:sz w:val="22"/>
          <w:szCs w:val="22"/>
        </w:rPr>
      </w:pPr>
      <w:r>
        <w:rPr>
          <w:rFonts w:hint="default" w:ascii="Times New Roman" w:hAnsi="Times New Roman" w:cs="Times New Roman"/>
          <w:b/>
          <w:bCs/>
          <w:sz w:val="22"/>
          <w:szCs w:val="22"/>
        </w:rPr>
        <w:t>Социальные:</w:t>
      </w:r>
    </w:p>
    <w:p w14:paraId="447F5D37">
      <w:pPr>
        <w:pStyle w:val="4"/>
        <w:numPr>
          <w:ilvl w:val="0"/>
          <w:numId w:val="6"/>
        </w:numPr>
        <w:jc w:val="both"/>
        <w:rPr>
          <w:rFonts w:hint="default" w:ascii="Times New Roman" w:hAnsi="Times New Roman" w:cs="Times New Roman"/>
          <w:sz w:val="22"/>
          <w:szCs w:val="22"/>
        </w:rPr>
      </w:pPr>
      <w:r>
        <w:rPr>
          <w:rFonts w:hint="default" w:ascii="Times New Roman" w:hAnsi="Times New Roman" w:cs="Times New Roman"/>
          <w:sz w:val="22"/>
          <w:szCs w:val="22"/>
        </w:rPr>
        <w:t>Объективно и субъективное ориентирование обучающегося и ближайшего его окружения, формирование поведенческих навыков взаимодействия специалистами социальной сферы</w:t>
      </w:r>
    </w:p>
    <w:p w14:paraId="27917C95">
      <w:pPr>
        <w:jc w:val="both"/>
        <w:rPr>
          <w:rFonts w:hint="default" w:ascii="Times New Roman" w:hAnsi="Times New Roman" w:cs="Times New Roman"/>
          <w:sz w:val="22"/>
          <w:szCs w:val="22"/>
        </w:rPr>
      </w:pPr>
      <w:r>
        <w:rPr>
          <w:rFonts w:hint="default" w:ascii="Times New Roman" w:hAnsi="Times New Roman" w:cs="Times New Roman"/>
          <w:sz w:val="22"/>
          <w:szCs w:val="22"/>
        </w:rPr>
        <w:t>В результате комплексных мероприятий по предотвращению агрессивного поведения и формированию благоприятного социально- психологического климата различных методов, способов, приёмов психолого- педагогического сопровождения, воспитательных средств, направленных на решение проблемной ситуации, связанной с агрессией и агрессивным поведением  Сергей, не сразу, но исправляется.  С одноклассниками  дружит, имеет друзей в других классах, слушается старшеклассников и своего наставника Монгу.В.Ч. Оказана медицинская помощь, медикаментозное лечение в ЦПЗ.  Мама держит связь со школой, посещает классные и общешкольные родительские собрания и консультируется у педагога- психолога. В поведении  Сергея  наблюдается положительные изменения»: улыбается, лицо не такое мрачное, взгляд  прямой, не такой злой и хмурый, здоровается и начал участвовать во внеклассных мероприятиях класса и школы, посещает секцию в городе.</w:t>
      </w:r>
      <w:bookmarkStart w:id="0" w:name="_GoBack"/>
      <w:bookmarkEnd w:id="0"/>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52DF1"/>
    <w:multiLevelType w:val="multilevel"/>
    <w:tmpl w:val="05552DF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AAB4BD8"/>
    <w:multiLevelType w:val="multilevel"/>
    <w:tmpl w:val="1AAB4BD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7692037"/>
    <w:multiLevelType w:val="multilevel"/>
    <w:tmpl w:val="2769203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CB55AF7"/>
    <w:multiLevelType w:val="multilevel"/>
    <w:tmpl w:val="2CB55AF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16E3BFB"/>
    <w:multiLevelType w:val="multilevel"/>
    <w:tmpl w:val="516E3B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B804AFD"/>
    <w:multiLevelType w:val="multilevel"/>
    <w:tmpl w:val="6B804AF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13E"/>
    <w:rsid w:val="00080C4D"/>
    <w:rsid w:val="000E0AEE"/>
    <w:rsid w:val="003E0B4C"/>
    <w:rsid w:val="0051726B"/>
    <w:rsid w:val="005B48F7"/>
    <w:rsid w:val="0089052B"/>
    <w:rsid w:val="008C18C0"/>
    <w:rsid w:val="008C4799"/>
    <w:rsid w:val="008E0725"/>
    <w:rsid w:val="0099096C"/>
    <w:rsid w:val="009A5446"/>
    <w:rsid w:val="009C1569"/>
    <w:rsid w:val="009C713E"/>
    <w:rsid w:val="00B07597"/>
    <w:rsid w:val="00C54525"/>
    <w:rsid w:val="00C563DB"/>
    <w:rsid w:val="00CB255C"/>
    <w:rsid w:val="00D8258A"/>
    <w:rsid w:val="00DF08C5"/>
    <w:rsid w:val="00E357C0"/>
    <w:rsid w:val="00ED6050"/>
    <w:rsid w:val="00EF1BC1"/>
    <w:rsid w:val="00F81675"/>
    <w:rsid w:val="63F87CC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905</Words>
  <Characters>5159</Characters>
  <Lines>42</Lines>
  <Paragraphs>12</Paragraphs>
  <TotalTime>278</TotalTime>
  <ScaleCrop>false</ScaleCrop>
  <LinksUpToDate>false</LinksUpToDate>
  <CharactersWithSpaces>6052</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2025-01-30T01:33:00Z</dcterms:created>
  <dc:creator>Сукпак -Тайбыл РМ</dc:creator>
  <cp:lastModifiedBy>111</cp:lastModifiedBy>
  <dcterms:modified xsi:type="dcterms:W3CDTF">2025-02-05T07:52:31Z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B7B6EF579C2F486087FDD018BB4CAD55_12</vt:lpwstr>
  </property>
</Properties>
</file>